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0381" w14:textId="77777777" w:rsidR="00D2143E" w:rsidRDefault="00000000">
      <w:pPr>
        <w:pStyle w:val="a3"/>
        <w:rPr>
          <w:rFonts w:ascii="Times New Roman"/>
          <w:sz w:val="20"/>
        </w:rPr>
      </w:pPr>
      <w:r>
        <w:pict w14:anchorId="07757AC2">
          <v:group id="_x0000_s1083" style="position:absolute;margin-left:56.7pt;margin-top:56.7pt;width:481.9pt;height:728.55pt;z-index:-16224768;mso-position-horizontal-relative:page;mso-position-vertical-relative:page" coordorigin="1134,1134" coordsize="9638,14571">
            <v:rect id="_x0000_s1085" style="position:absolute;left:1133;top:1133;width:9638;height:7286" fillcolor="#1897bc" stroked="f"/>
            <v:rect id="_x0000_s1084" style="position:absolute;left:1133;top:8418;width:9638;height:7286" fillcolor="#f3f0eb" stroked="f"/>
            <w10:wrap anchorx="page" anchory="page"/>
          </v:group>
        </w:pict>
      </w:r>
    </w:p>
    <w:p w14:paraId="212A4DB9" w14:textId="77777777" w:rsidR="00D2143E" w:rsidRDefault="00D2143E">
      <w:pPr>
        <w:pStyle w:val="a3"/>
        <w:rPr>
          <w:rFonts w:ascii="Times New Roman"/>
          <w:sz w:val="20"/>
        </w:rPr>
      </w:pPr>
    </w:p>
    <w:p w14:paraId="6EF46E39" w14:textId="77777777" w:rsidR="00D2143E" w:rsidRDefault="00D2143E">
      <w:pPr>
        <w:pStyle w:val="a3"/>
        <w:rPr>
          <w:rFonts w:ascii="Times New Roman"/>
          <w:sz w:val="20"/>
        </w:rPr>
      </w:pPr>
    </w:p>
    <w:p w14:paraId="32356D81" w14:textId="77777777" w:rsidR="00D2143E" w:rsidRDefault="00D2143E">
      <w:pPr>
        <w:pStyle w:val="a3"/>
        <w:rPr>
          <w:rFonts w:ascii="Times New Roman"/>
          <w:sz w:val="20"/>
        </w:rPr>
      </w:pPr>
    </w:p>
    <w:p w14:paraId="46B6BDD0" w14:textId="77777777" w:rsidR="00D2143E" w:rsidRDefault="00D2143E">
      <w:pPr>
        <w:pStyle w:val="a3"/>
        <w:spacing w:before="2"/>
        <w:rPr>
          <w:rFonts w:ascii="Times New Roman"/>
          <w:sz w:val="25"/>
        </w:rPr>
      </w:pPr>
    </w:p>
    <w:p w14:paraId="6B9CA722" w14:textId="77777777" w:rsidR="00D2143E" w:rsidRDefault="00000000">
      <w:pPr>
        <w:spacing w:before="104"/>
        <w:ind w:left="573" w:right="2146"/>
        <w:jc w:val="center"/>
        <w:rPr>
          <w:rFonts w:ascii="Tahoma"/>
          <w:sz w:val="28"/>
        </w:rPr>
      </w:pPr>
      <w:r>
        <w:rPr>
          <w:rFonts w:ascii="Tahoma"/>
          <w:color w:val="FFFFFF"/>
          <w:spacing w:val="10"/>
          <w:w w:val="105"/>
          <w:sz w:val="28"/>
        </w:rPr>
        <w:t>Convention</w:t>
      </w:r>
      <w:r>
        <w:rPr>
          <w:rFonts w:ascii="Tahoma"/>
          <w:color w:val="FFFFFF"/>
          <w:spacing w:val="22"/>
          <w:w w:val="105"/>
          <w:sz w:val="28"/>
        </w:rPr>
        <w:t xml:space="preserve"> </w:t>
      </w:r>
      <w:r>
        <w:rPr>
          <w:rFonts w:ascii="Tahoma"/>
          <w:color w:val="FFFFFF"/>
          <w:w w:val="105"/>
          <w:sz w:val="28"/>
        </w:rPr>
        <w:t>on</w:t>
      </w:r>
      <w:r>
        <w:rPr>
          <w:rFonts w:ascii="Tahoma"/>
          <w:color w:val="FFFFFF"/>
          <w:spacing w:val="22"/>
          <w:w w:val="105"/>
          <w:sz w:val="28"/>
        </w:rPr>
        <w:t xml:space="preserve"> </w:t>
      </w:r>
      <w:r>
        <w:rPr>
          <w:rFonts w:ascii="Tahoma"/>
          <w:color w:val="FFFFFF"/>
          <w:w w:val="105"/>
          <w:sz w:val="28"/>
        </w:rPr>
        <w:t>the</w:t>
      </w:r>
      <w:r>
        <w:rPr>
          <w:rFonts w:ascii="Tahoma"/>
          <w:color w:val="FFFFFF"/>
          <w:spacing w:val="22"/>
          <w:w w:val="105"/>
          <w:sz w:val="28"/>
        </w:rPr>
        <w:t xml:space="preserve"> </w:t>
      </w:r>
      <w:r>
        <w:rPr>
          <w:rFonts w:ascii="Tahoma"/>
          <w:color w:val="FFFFFF"/>
          <w:spacing w:val="10"/>
          <w:w w:val="105"/>
          <w:sz w:val="28"/>
        </w:rPr>
        <w:t>Rights</w:t>
      </w:r>
      <w:r>
        <w:rPr>
          <w:rFonts w:ascii="Tahoma"/>
          <w:color w:val="FFFFFF"/>
          <w:spacing w:val="22"/>
          <w:w w:val="105"/>
          <w:sz w:val="28"/>
        </w:rPr>
        <w:t xml:space="preserve"> </w:t>
      </w:r>
      <w:r>
        <w:rPr>
          <w:rFonts w:ascii="Tahoma"/>
          <w:color w:val="FFFFFF"/>
          <w:w w:val="105"/>
          <w:sz w:val="28"/>
        </w:rPr>
        <w:t>of</w:t>
      </w:r>
      <w:r>
        <w:rPr>
          <w:rFonts w:ascii="Tahoma"/>
          <w:color w:val="FFFFFF"/>
          <w:spacing w:val="22"/>
          <w:w w:val="105"/>
          <w:sz w:val="28"/>
        </w:rPr>
        <w:t xml:space="preserve"> </w:t>
      </w:r>
      <w:r>
        <w:rPr>
          <w:rFonts w:ascii="Tahoma"/>
          <w:color w:val="FFFFFF"/>
          <w:spacing w:val="10"/>
          <w:w w:val="105"/>
          <w:sz w:val="28"/>
        </w:rPr>
        <w:t>Persons</w:t>
      </w:r>
      <w:r>
        <w:rPr>
          <w:rFonts w:ascii="Tahoma"/>
          <w:color w:val="FFFFFF"/>
          <w:spacing w:val="23"/>
          <w:w w:val="105"/>
          <w:sz w:val="28"/>
        </w:rPr>
        <w:t xml:space="preserve"> </w:t>
      </w:r>
      <w:r>
        <w:rPr>
          <w:rFonts w:ascii="Tahoma"/>
          <w:color w:val="FFFFFF"/>
          <w:w w:val="105"/>
          <w:sz w:val="28"/>
        </w:rPr>
        <w:t>with</w:t>
      </w:r>
      <w:r>
        <w:rPr>
          <w:rFonts w:ascii="Tahoma"/>
          <w:color w:val="FFFFFF"/>
          <w:spacing w:val="22"/>
          <w:w w:val="105"/>
          <w:sz w:val="28"/>
        </w:rPr>
        <w:t xml:space="preserve"> </w:t>
      </w:r>
      <w:r>
        <w:rPr>
          <w:rFonts w:ascii="Tahoma"/>
          <w:color w:val="FFFFFF"/>
          <w:spacing w:val="12"/>
          <w:w w:val="105"/>
          <w:sz w:val="28"/>
        </w:rPr>
        <w:t>Disabilities</w:t>
      </w:r>
    </w:p>
    <w:p w14:paraId="73C4A3A2" w14:textId="77777777" w:rsidR="00D2143E" w:rsidRDefault="00000000">
      <w:pPr>
        <w:pStyle w:val="a4"/>
        <w:spacing w:line="180" w:lineRule="auto"/>
        <w:rPr>
          <w:rFonts w:ascii="Microsoft YaHei UI" w:hAnsi="Microsoft YaHei UI"/>
          <w:b/>
          <w:sz w:val="52"/>
        </w:rPr>
      </w:pPr>
      <w:r>
        <w:rPr>
          <w:rFonts w:ascii="Microsoft YaHei UI" w:hAnsi="Microsoft YaHei UI"/>
          <w:b/>
          <w:color w:val="FFFFFF"/>
          <w:position w:val="1"/>
          <w:sz w:val="52"/>
        </w:rPr>
        <w:t>“</w:t>
      </w:r>
      <w:r>
        <w:rPr>
          <w:color w:val="FFFFFF"/>
        </w:rPr>
        <w:t>Concluding</w:t>
      </w:r>
      <w:r>
        <w:rPr>
          <w:color w:val="FFFFFF"/>
          <w:spacing w:val="66"/>
        </w:rPr>
        <w:t xml:space="preserve"> </w:t>
      </w:r>
      <w:r>
        <w:rPr>
          <w:color w:val="FFFFFF"/>
        </w:rPr>
        <w:t>observations</w:t>
      </w:r>
      <w:r>
        <w:rPr>
          <w:color w:val="FFFFFF"/>
          <w:spacing w:val="66"/>
        </w:rPr>
        <w:t xml:space="preserve"> </w:t>
      </w:r>
      <w:r>
        <w:rPr>
          <w:color w:val="FFFFFF"/>
        </w:rPr>
        <w:t>on</w:t>
      </w:r>
      <w:r>
        <w:rPr>
          <w:color w:val="FFFFFF"/>
          <w:spacing w:val="-175"/>
        </w:rPr>
        <w:t xml:space="preserve"> </w:t>
      </w:r>
      <w:r>
        <w:rPr>
          <w:color w:val="FFFFFF"/>
        </w:rPr>
        <w:t>the</w:t>
      </w:r>
      <w:r>
        <w:rPr>
          <w:color w:val="FFFFFF"/>
          <w:spacing w:val="1"/>
        </w:rPr>
        <w:t xml:space="preserve"> </w:t>
      </w:r>
      <w:r>
        <w:rPr>
          <w:color w:val="FFFFFF"/>
        </w:rPr>
        <w:t>initial</w:t>
      </w:r>
      <w:r>
        <w:rPr>
          <w:color w:val="FFFFFF"/>
          <w:spacing w:val="2"/>
        </w:rPr>
        <w:t xml:space="preserve"> </w:t>
      </w:r>
      <w:r>
        <w:rPr>
          <w:color w:val="FFFFFF"/>
        </w:rPr>
        <w:t>report</w:t>
      </w:r>
      <w:r>
        <w:rPr>
          <w:color w:val="FFFFFF"/>
          <w:spacing w:val="2"/>
        </w:rPr>
        <w:t xml:space="preserve"> </w:t>
      </w:r>
      <w:r>
        <w:rPr>
          <w:color w:val="FFFFFF"/>
        </w:rPr>
        <w:t>of</w:t>
      </w:r>
      <w:r>
        <w:rPr>
          <w:color w:val="FFFFFF"/>
          <w:spacing w:val="2"/>
        </w:rPr>
        <w:t xml:space="preserve"> </w:t>
      </w:r>
      <w:r>
        <w:rPr>
          <w:color w:val="FFFFFF"/>
        </w:rPr>
        <w:t>Japan*</w:t>
      </w:r>
      <w:r>
        <w:rPr>
          <w:rFonts w:ascii="Microsoft YaHei UI" w:hAnsi="Microsoft YaHei UI"/>
          <w:b/>
          <w:color w:val="FFFFFF"/>
          <w:sz w:val="52"/>
        </w:rPr>
        <w:t>”</w:t>
      </w:r>
    </w:p>
    <w:p w14:paraId="59C6676D" w14:textId="77777777" w:rsidR="00D2143E" w:rsidRDefault="00000000">
      <w:pPr>
        <w:spacing w:before="156" w:line="321" w:lineRule="auto"/>
        <w:ind w:left="573" w:right="3680"/>
        <w:rPr>
          <w:rFonts w:ascii="Tahoma" w:hAnsi="Tahoma"/>
          <w:sz w:val="20"/>
        </w:rPr>
      </w:pPr>
      <w:r>
        <w:rPr>
          <w:rFonts w:ascii="Tahoma" w:hAnsi="Tahoma"/>
          <w:color w:val="FFFFFF"/>
          <w:w w:val="105"/>
          <w:sz w:val="20"/>
        </w:rPr>
        <w:t>Adopted</w:t>
      </w:r>
      <w:r>
        <w:rPr>
          <w:rFonts w:ascii="Tahoma" w:hAnsi="Tahoma"/>
          <w:color w:val="FFFFFF"/>
          <w:spacing w:val="46"/>
          <w:w w:val="105"/>
          <w:sz w:val="20"/>
        </w:rPr>
        <w:t xml:space="preserve"> </w:t>
      </w:r>
      <w:r>
        <w:rPr>
          <w:rFonts w:ascii="Tahoma" w:hAnsi="Tahoma"/>
          <w:color w:val="FFFFFF"/>
          <w:w w:val="105"/>
          <w:sz w:val="20"/>
        </w:rPr>
        <w:t>by</w:t>
      </w:r>
      <w:r>
        <w:rPr>
          <w:rFonts w:ascii="Tahoma" w:hAnsi="Tahoma"/>
          <w:color w:val="FFFFFF"/>
          <w:spacing w:val="47"/>
          <w:w w:val="105"/>
          <w:sz w:val="20"/>
        </w:rPr>
        <w:t xml:space="preserve"> </w:t>
      </w:r>
      <w:r>
        <w:rPr>
          <w:rFonts w:ascii="Tahoma" w:hAnsi="Tahoma"/>
          <w:color w:val="FFFFFF"/>
          <w:w w:val="105"/>
          <w:sz w:val="20"/>
        </w:rPr>
        <w:t>the</w:t>
      </w:r>
      <w:r>
        <w:rPr>
          <w:rFonts w:ascii="Tahoma" w:hAnsi="Tahoma"/>
          <w:color w:val="FFFFFF"/>
          <w:spacing w:val="47"/>
          <w:w w:val="105"/>
          <w:sz w:val="20"/>
        </w:rPr>
        <w:t xml:space="preserve"> </w:t>
      </w:r>
      <w:r>
        <w:rPr>
          <w:rFonts w:ascii="Tahoma" w:hAnsi="Tahoma"/>
          <w:color w:val="FFFFFF"/>
          <w:w w:val="105"/>
          <w:sz w:val="20"/>
        </w:rPr>
        <w:t>Committee</w:t>
      </w:r>
      <w:r>
        <w:rPr>
          <w:rFonts w:ascii="Tahoma" w:hAnsi="Tahoma"/>
          <w:color w:val="FFFFFF"/>
          <w:spacing w:val="46"/>
          <w:w w:val="105"/>
          <w:sz w:val="20"/>
        </w:rPr>
        <w:t xml:space="preserve"> </w:t>
      </w:r>
      <w:r>
        <w:rPr>
          <w:rFonts w:ascii="Tahoma" w:hAnsi="Tahoma"/>
          <w:color w:val="FFFFFF"/>
          <w:w w:val="105"/>
          <w:sz w:val="20"/>
        </w:rPr>
        <w:t>at</w:t>
      </w:r>
      <w:r>
        <w:rPr>
          <w:rFonts w:ascii="Tahoma" w:hAnsi="Tahoma"/>
          <w:color w:val="FFFFFF"/>
          <w:spacing w:val="47"/>
          <w:w w:val="105"/>
          <w:sz w:val="20"/>
        </w:rPr>
        <w:t xml:space="preserve"> </w:t>
      </w:r>
      <w:r>
        <w:rPr>
          <w:rFonts w:ascii="Tahoma" w:hAnsi="Tahoma"/>
          <w:color w:val="FFFFFF"/>
          <w:w w:val="105"/>
          <w:sz w:val="20"/>
        </w:rPr>
        <w:t>its</w:t>
      </w:r>
      <w:r>
        <w:rPr>
          <w:rFonts w:ascii="Tahoma" w:hAnsi="Tahoma"/>
          <w:color w:val="FFFFFF"/>
          <w:spacing w:val="46"/>
          <w:w w:val="105"/>
          <w:sz w:val="20"/>
        </w:rPr>
        <w:t xml:space="preserve"> </w:t>
      </w:r>
      <w:r>
        <w:rPr>
          <w:rFonts w:ascii="Tahoma" w:hAnsi="Tahoma"/>
          <w:color w:val="FFFFFF"/>
          <w:w w:val="105"/>
          <w:sz w:val="20"/>
        </w:rPr>
        <w:t>twenty-seventh</w:t>
      </w:r>
      <w:r>
        <w:rPr>
          <w:rFonts w:ascii="Tahoma" w:hAnsi="Tahoma"/>
          <w:color w:val="FFFFFF"/>
          <w:spacing w:val="47"/>
          <w:w w:val="105"/>
          <w:sz w:val="20"/>
        </w:rPr>
        <w:t xml:space="preserve"> </w:t>
      </w:r>
      <w:r>
        <w:rPr>
          <w:rFonts w:ascii="Tahoma" w:hAnsi="Tahoma"/>
          <w:color w:val="FFFFFF"/>
          <w:w w:val="105"/>
          <w:sz w:val="20"/>
        </w:rPr>
        <w:t>session</w:t>
      </w:r>
      <w:r>
        <w:rPr>
          <w:rFonts w:ascii="Tahoma" w:hAnsi="Tahoma"/>
          <w:color w:val="FFFFFF"/>
          <w:spacing w:val="-62"/>
          <w:w w:val="105"/>
          <w:sz w:val="20"/>
        </w:rPr>
        <w:t xml:space="preserve"> </w:t>
      </w:r>
      <w:r>
        <w:rPr>
          <w:rFonts w:ascii="Tahoma" w:hAnsi="Tahoma"/>
          <w:color w:val="FFFFFF"/>
          <w:w w:val="105"/>
          <w:sz w:val="20"/>
        </w:rPr>
        <w:t>(15</w:t>
      </w:r>
      <w:r>
        <w:rPr>
          <w:rFonts w:ascii="Tahoma" w:hAnsi="Tahoma"/>
          <w:color w:val="FFFFFF"/>
          <w:spacing w:val="3"/>
          <w:w w:val="105"/>
          <w:sz w:val="20"/>
        </w:rPr>
        <w:t xml:space="preserve"> </w:t>
      </w:r>
      <w:r>
        <w:rPr>
          <w:rFonts w:ascii="Tahoma" w:hAnsi="Tahoma"/>
          <w:color w:val="FFFFFF"/>
          <w:w w:val="105"/>
          <w:sz w:val="20"/>
        </w:rPr>
        <w:t>August–9</w:t>
      </w:r>
      <w:r>
        <w:rPr>
          <w:rFonts w:ascii="Tahoma" w:hAnsi="Tahoma"/>
          <w:color w:val="FFFFFF"/>
          <w:spacing w:val="4"/>
          <w:w w:val="105"/>
          <w:sz w:val="20"/>
        </w:rPr>
        <w:t xml:space="preserve"> </w:t>
      </w:r>
      <w:r>
        <w:rPr>
          <w:rFonts w:ascii="Tahoma" w:hAnsi="Tahoma"/>
          <w:color w:val="FFFFFF"/>
          <w:w w:val="105"/>
          <w:sz w:val="20"/>
        </w:rPr>
        <w:t>September</w:t>
      </w:r>
      <w:r>
        <w:rPr>
          <w:rFonts w:ascii="Tahoma" w:hAnsi="Tahoma"/>
          <w:color w:val="FFFFFF"/>
          <w:spacing w:val="4"/>
          <w:w w:val="105"/>
          <w:sz w:val="20"/>
        </w:rPr>
        <w:t xml:space="preserve"> </w:t>
      </w:r>
      <w:r>
        <w:rPr>
          <w:rFonts w:ascii="Tahoma" w:hAnsi="Tahoma"/>
          <w:color w:val="FFFFFF"/>
          <w:w w:val="105"/>
          <w:sz w:val="20"/>
        </w:rPr>
        <w:t>2022).</w:t>
      </w:r>
    </w:p>
    <w:p w14:paraId="2B7A97E4" w14:textId="77777777" w:rsidR="00D2143E" w:rsidRDefault="00D2143E">
      <w:pPr>
        <w:pStyle w:val="a3"/>
        <w:rPr>
          <w:rFonts w:ascii="Tahoma"/>
          <w:sz w:val="20"/>
        </w:rPr>
      </w:pPr>
    </w:p>
    <w:p w14:paraId="1921D0C2" w14:textId="77777777" w:rsidR="00D2143E" w:rsidRDefault="00D2143E">
      <w:pPr>
        <w:pStyle w:val="a3"/>
        <w:rPr>
          <w:rFonts w:ascii="Tahoma"/>
          <w:sz w:val="20"/>
        </w:rPr>
      </w:pPr>
    </w:p>
    <w:p w14:paraId="41526E87" w14:textId="77777777" w:rsidR="00D2143E" w:rsidRDefault="00D2143E">
      <w:pPr>
        <w:pStyle w:val="a3"/>
        <w:rPr>
          <w:rFonts w:ascii="Tahoma"/>
          <w:sz w:val="20"/>
        </w:rPr>
      </w:pPr>
    </w:p>
    <w:p w14:paraId="126718E6" w14:textId="77777777" w:rsidR="00D2143E" w:rsidRDefault="00D2143E">
      <w:pPr>
        <w:pStyle w:val="a3"/>
        <w:rPr>
          <w:rFonts w:ascii="Tahoma"/>
          <w:sz w:val="20"/>
        </w:rPr>
      </w:pPr>
    </w:p>
    <w:p w14:paraId="1832D998" w14:textId="77777777" w:rsidR="00D2143E" w:rsidRDefault="00D2143E">
      <w:pPr>
        <w:pStyle w:val="a3"/>
        <w:rPr>
          <w:rFonts w:ascii="Tahoma"/>
          <w:sz w:val="20"/>
        </w:rPr>
      </w:pPr>
    </w:p>
    <w:p w14:paraId="71D24BDF" w14:textId="77777777" w:rsidR="00D2143E" w:rsidRDefault="00D2143E">
      <w:pPr>
        <w:pStyle w:val="a3"/>
        <w:rPr>
          <w:rFonts w:ascii="Tahoma"/>
          <w:sz w:val="20"/>
        </w:rPr>
      </w:pPr>
    </w:p>
    <w:p w14:paraId="2BB597EF" w14:textId="77777777" w:rsidR="00D2143E" w:rsidRDefault="00D2143E">
      <w:pPr>
        <w:pStyle w:val="a3"/>
        <w:rPr>
          <w:rFonts w:ascii="Tahoma"/>
          <w:sz w:val="20"/>
        </w:rPr>
      </w:pPr>
    </w:p>
    <w:p w14:paraId="70927148" w14:textId="77777777" w:rsidR="00D2143E" w:rsidRDefault="00D2143E">
      <w:pPr>
        <w:pStyle w:val="a3"/>
        <w:rPr>
          <w:rFonts w:ascii="Tahoma"/>
          <w:sz w:val="20"/>
        </w:rPr>
      </w:pPr>
    </w:p>
    <w:p w14:paraId="3D10BF9B" w14:textId="77777777" w:rsidR="00D2143E" w:rsidRDefault="00D2143E">
      <w:pPr>
        <w:pStyle w:val="a3"/>
        <w:rPr>
          <w:rFonts w:ascii="Tahoma"/>
          <w:sz w:val="20"/>
        </w:rPr>
      </w:pPr>
    </w:p>
    <w:p w14:paraId="46937F3D" w14:textId="77777777" w:rsidR="00D2143E" w:rsidRDefault="00D2143E">
      <w:pPr>
        <w:pStyle w:val="a3"/>
        <w:rPr>
          <w:rFonts w:ascii="Tahoma"/>
          <w:sz w:val="20"/>
        </w:rPr>
      </w:pPr>
    </w:p>
    <w:p w14:paraId="23853083" w14:textId="77777777" w:rsidR="00D2143E" w:rsidRDefault="00D2143E">
      <w:pPr>
        <w:pStyle w:val="a3"/>
        <w:rPr>
          <w:rFonts w:ascii="Tahoma"/>
          <w:sz w:val="20"/>
        </w:rPr>
      </w:pPr>
    </w:p>
    <w:p w14:paraId="47A2D3E7" w14:textId="77777777" w:rsidR="00D2143E" w:rsidRDefault="00D2143E">
      <w:pPr>
        <w:pStyle w:val="a3"/>
        <w:rPr>
          <w:rFonts w:ascii="Tahoma"/>
          <w:sz w:val="20"/>
        </w:rPr>
      </w:pPr>
    </w:p>
    <w:p w14:paraId="4CA8153E" w14:textId="77777777" w:rsidR="00D2143E" w:rsidRDefault="00D2143E">
      <w:pPr>
        <w:pStyle w:val="a3"/>
        <w:rPr>
          <w:rFonts w:ascii="Tahoma"/>
          <w:sz w:val="20"/>
        </w:rPr>
      </w:pPr>
    </w:p>
    <w:p w14:paraId="6743BA92" w14:textId="77777777" w:rsidR="00D2143E" w:rsidRDefault="00D2143E">
      <w:pPr>
        <w:pStyle w:val="a3"/>
        <w:rPr>
          <w:rFonts w:ascii="Tahoma"/>
          <w:sz w:val="20"/>
        </w:rPr>
      </w:pPr>
    </w:p>
    <w:p w14:paraId="2C596515" w14:textId="77777777" w:rsidR="00D2143E" w:rsidRDefault="00D2143E">
      <w:pPr>
        <w:pStyle w:val="a3"/>
        <w:rPr>
          <w:rFonts w:ascii="Tahoma"/>
          <w:sz w:val="20"/>
        </w:rPr>
      </w:pPr>
    </w:p>
    <w:p w14:paraId="7C879BA2" w14:textId="77777777" w:rsidR="00D2143E" w:rsidRDefault="00D2143E">
      <w:pPr>
        <w:pStyle w:val="a3"/>
        <w:rPr>
          <w:rFonts w:ascii="Tahoma"/>
          <w:sz w:val="20"/>
        </w:rPr>
      </w:pPr>
    </w:p>
    <w:p w14:paraId="796AA137" w14:textId="77777777" w:rsidR="00D2143E" w:rsidRDefault="00D2143E">
      <w:pPr>
        <w:pStyle w:val="a3"/>
        <w:spacing w:before="5"/>
        <w:rPr>
          <w:rFonts w:ascii="Tahoma"/>
          <w:sz w:val="25"/>
        </w:rPr>
      </w:pPr>
    </w:p>
    <w:p w14:paraId="0AB7B57E" w14:textId="77777777" w:rsidR="00D2143E" w:rsidRDefault="00000000">
      <w:pPr>
        <w:spacing w:before="66" w:line="439" w:lineRule="exact"/>
        <w:ind w:left="573" w:right="6818"/>
        <w:jc w:val="center"/>
        <w:rPr>
          <w:rFonts w:ascii="Microsoft YaHei UI" w:eastAsia="Microsoft YaHei UI"/>
          <w:b/>
          <w:sz w:val="26"/>
          <w:lang w:eastAsia="ja-JP"/>
        </w:rPr>
      </w:pPr>
      <w:r>
        <w:rPr>
          <w:rFonts w:ascii="Microsoft YaHei UI" w:eastAsia="Microsoft YaHei UI" w:hint="eastAsia"/>
          <w:b/>
          <w:color w:val="221815"/>
          <w:spacing w:val="12"/>
          <w:w w:val="95"/>
          <w:sz w:val="26"/>
          <w:lang w:eastAsia="ja-JP"/>
        </w:rPr>
        <w:t>国連障害者権利委員会</w:t>
      </w:r>
    </w:p>
    <w:p w14:paraId="44BA55A6" w14:textId="77777777" w:rsidR="00D2143E" w:rsidRDefault="00000000">
      <w:pPr>
        <w:spacing w:before="148" w:line="177" w:lineRule="auto"/>
        <w:ind w:left="849" w:right="1447" w:hanging="536"/>
        <w:rPr>
          <w:rFonts w:ascii="Microsoft YaHei UI" w:eastAsia="Microsoft YaHei UI"/>
          <w:b/>
          <w:sz w:val="52"/>
          <w:lang w:eastAsia="ja-JP"/>
        </w:rPr>
      </w:pPr>
      <w:r>
        <w:rPr>
          <w:rFonts w:ascii="Microsoft YaHei UI" w:eastAsia="Microsoft YaHei UI" w:hint="eastAsia"/>
          <w:b/>
          <w:color w:val="221815"/>
          <w:sz w:val="52"/>
          <w:lang w:eastAsia="ja-JP"/>
        </w:rPr>
        <w:t>「障害者権利条約に関する日本国の</w:t>
      </w:r>
      <w:r>
        <w:rPr>
          <w:rFonts w:ascii="Microsoft YaHei UI" w:eastAsia="Microsoft YaHei UI" w:hint="eastAsia"/>
          <w:b/>
          <w:color w:val="221815"/>
          <w:spacing w:val="-12"/>
          <w:position w:val="1"/>
          <w:sz w:val="52"/>
          <w:lang w:eastAsia="ja-JP"/>
        </w:rPr>
        <w:t xml:space="preserve">第 </w:t>
      </w:r>
      <w:r>
        <w:rPr>
          <w:rFonts w:ascii="Tahoma" w:eastAsia="Tahoma"/>
          <w:color w:val="221815"/>
          <w:sz w:val="57"/>
          <w:lang w:eastAsia="ja-JP"/>
        </w:rPr>
        <w:t>1</w:t>
      </w:r>
      <w:r>
        <w:rPr>
          <w:rFonts w:ascii="Tahoma" w:eastAsia="Tahoma"/>
          <w:color w:val="221815"/>
          <w:spacing w:val="-46"/>
          <w:sz w:val="57"/>
          <w:lang w:eastAsia="ja-JP"/>
        </w:rPr>
        <w:t xml:space="preserve"> </w:t>
      </w:r>
      <w:r>
        <w:rPr>
          <w:rFonts w:ascii="Microsoft YaHei UI" w:eastAsia="Microsoft YaHei UI" w:hint="eastAsia"/>
          <w:b/>
          <w:color w:val="221815"/>
          <w:position w:val="1"/>
          <w:sz w:val="52"/>
          <w:lang w:eastAsia="ja-JP"/>
        </w:rPr>
        <w:t>回報告に対する最終見解」</w:t>
      </w:r>
    </w:p>
    <w:p w14:paraId="3B74A7F5" w14:textId="77777777" w:rsidR="00D2143E" w:rsidRDefault="00000000">
      <w:pPr>
        <w:spacing w:before="62"/>
        <w:ind w:left="573" w:right="6805"/>
        <w:jc w:val="center"/>
        <w:rPr>
          <w:rFonts w:ascii="Tahoma" w:eastAsia="Tahoma"/>
          <w:sz w:val="17"/>
        </w:rPr>
      </w:pPr>
      <w:r>
        <w:rPr>
          <w:rFonts w:ascii="Tahoma" w:eastAsia="Tahoma"/>
          <w:color w:val="221815"/>
        </w:rPr>
        <w:t>2022</w:t>
      </w:r>
      <w:r>
        <w:rPr>
          <w:rFonts w:ascii="Tahoma" w:eastAsia="Tahoma"/>
          <w:color w:val="221815"/>
          <w:spacing w:val="-11"/>
        </w:rPr>
        <w:t xml:space="preserve"> </w:t>
      </w:r>
      <w:r>
        <w:rPr>
          <w:rFonts w:ascii="Microsoft YaHei UI" w:eastAsia="Microsoft YaHei UI" w:hint="eastAsia"/>
          <w:b/>
          <w:color w:val="221815"/>
          <w:spacing w:val="-1"/>
          <w:sz w:val="20"/>
        </w:rPr>
        <w:t xml:space="preserve">年 </w:t>
      </w:r>
      <w:r>
        <w:rPr>
          <w:rFonts w:ascii="Tahoma" w:eastAsia="Tahoma"/>
          <w:color w:val="221815"/>
        </w:rPr>
        <w:t>10</w:t>
      </w:r>
      <w:r>
        <w:rPr>
          <w:rFonts w:ascii="Tahoma" w:eastAsia="Tahoma"/>
          <w:color w:val="221815"/>
          <w:spacing w:val="-11"/>
        </w:rPr>
        <w:t xml:space="preserve"> </w:t>
      </w:r>
      <w:r>
        <w:rPr>
          <w:rFonts w:ascii="Microsoft YaHei UI" w:eastAsia="Microsoft YaHei UI" w:hint="eastAsia"/>
          <w:b/>
          <w:color w:val="221815"/>
          <w:spacing w:val="-1"/>
          <w:sz w:val="20"/>
        </w:rPr>
        <w:t xml:space="preserve">月 </w:t>
      </w:r>
      <w:r>
        <w:rPr>
          <w:rFonts w:ascii="Tahoma" w:eastAsia="Tahoma"/>
          <w:color w:val="221815"/>
        </w:rPr>
        <w:t>7</w:t>
      </w:r>
      <w:r>
        <w:rPr>
          <w:rFonts w:ascii="Tahoma" w:eastAsia="Tahoma"/>
          <w:color w:val="221815"/>
          <w:spacing w:val="-11"/>
        </w:rPr>
        <w:t xml:space="preserve"> </w:t>
      </w:r>
      <w:r>
        <w:rPr>
          <w:rFonts w:ascii="Microsoft YaHei UI" w:eastAsia="Microsoft YaHei UI" w:hint="eastAsia"/>
          <w:b/>
          <w:color w:val="221815"/>
          <w:spacing w:val="-2"/>
          <w:sz w:val="20"/>
        </w:rPr>
        <w:t xml:space="preserve">日 </w:t>
      </w:r>
      <w:r>
        <w:rPr>
          <w:rFonts w:ascii="Tahoma" w:eastAsia="Tahoma"/>
          <w:color w:val="221815"/>
          <w:spacing w:val="10"/>
          <w:position w:val="2"/>
          <w:sz w:val="17"/>
        </w:rPr>
        <w:t>(</w:t>
      </w:r>
      <w:r>
        <w:rPr>
          <w:rFonts w:ascii="Microsoft YaHei UI" w:eastAsia="Microsoft YaHei UI" w:hint="eastAsia"/>
          <w:b/>
          <w:color w:val="221815"/>
          <w:position w:val="2"/>
          <w:sz w:val="15"/>
        </w:rPr>
        <w:t>注</w:t>
      </w:r>
      <w:r>
        <w:rPr>
          <w:rFonts w:ascii="Tahoma" w:eastAsia="Tahoma"/>
          <w:color w:val="221815"/>
          <w:position w:val="2"/>
          <w:sz w:val="17"/>
        </w:rPr>
        <w:t>1)</w:t>
      </w:r>
    </w:p>
    <w:p w14:paraId="055C3601" w14:textId="51EC85F9" w:rsidR="00D2143E" w:rsidRDefault="00000000">
      <w:pPr>
        <w:pStyle w:val="3"/>
        <w:spacing w:before="42"/>
        <w:ind w:left="845" w:firstLine="0"/>
        <w:rPr>
          <w:rFonts w:ascii="Tahoma" w:eastAsia="Tahoma"/>
          <w:b w:val="0"/>
          <w:sz w:val="17"/>
        </w:rPr>
      </w:pPr>
      <w:r>
        <w:rPr>
          <w:color w:val="221815"/>
          <w:w w:val="95"/>
        </w:rPr>
        <w:t>対訳</w:t>
      </w:r>
      <w:r w:rsidR="004312FC">
        <w:rPr>
          <w:rFonts w:asciiTheme="minorEastAsia" w:eastAsiaTheme="minorEastAsia" w:hAnsiTheme="minorEastAsia" w:hint="eastAsia"/>
          <w:color w:val="221815"/>
          <w:w w:val="95"/>
          <w:lang w:eastAsia="ja-JP"/>
        </w:rPr>
        <w:t>：</w:t>
      </w:r>
      <w:r>
        <w:rPr>
          <w:color w:val="221815"/>
          <w:w w:val="95"/>
        </w:rPr>
        <w:t>高橋優輔</w:t>
      </w:r>
      <w:r w:rsidR="00C472BA">
        <w:rPr>
          <w:rFonts w:asciiTheme="minorEastAsia" w:eastAsiaTheme="minorEastAsia" w:hAnsiTheme="minorEastAsia" w:hint="eastAsia"/>
          <w:color w:val="221815"/>
          <w:w w:val="95"/>
          <w:lang w:eastAsia="ja-JP"/>
        </w:rPr>
        <w:t>、</w:t>
      </w:r>
      <w:r>
        <w:rPr>
          <w:color w:val="221815"/>
          <w:w w:val="95"/>
        </w:rPr>
        <w:t>澤井大和</w:t>
      </w:r>
      <w:r w:rsidR="00C472BA">
        <w:rPr>
          <w:rFonts w:asciiTheme="minorEastAsia" w:eastAsiaTheme="minorEastAsia" w:hAnsiTheme="minorEastAsia" w:hint="eastAsia"/>
          <w:color w:val="221815"/>
          <w:w w:val="95"/>
          <w:lang w:eastAsia="ja-JP"/>
        </w:rPr>
        <w:t>、</w:t>
      </w:r>
      <w:r>
        <w:rPr>
          <w:color w:val="221815"/>
          <w:w w:val="95"/>
        </w:rPr>
        <w:t>宇野晃人</w:t>
      </w:r>
      <w:r w:rsidR="00C472BA">
        <w:rPr>
          <w:rFonts w:asciiTheme="minorEastAsia" w:eastAsiaTheme="minorEastAsia" w:hAnsiTheme="minorEastAsia" w:hint="eastAsia"/>
          <w:color w:val="221815"/>
          <w:w w:val="95"/>
          <w:lang w:eastAsia="ja-JP"/>
        </w:rPr>
        <w:t>、</w:t>
      </w:r>
      <w:r>
        <w:rPr>
          <w:color w:val="221815"/>
          <w:w w:val="95"/>
        </w:rPr>
        <w:t>柳下</w:t>
      </w:r>
      <w:r w:rsidR="00C472BA">
        <w:rPr>
          <w:rFonts w:eastAsiaTheme="minorEastAsia" w:hint="eastAsia"/>
          <w:color w:val="221815"/>
          <w:w w:val="95"/>
          <w:lang w:eastAsia="ja-JP"/>
        </w:rPr>
        <w:t xml:space="preserve"> </w:t>
      </w:r>
      <w:r>
        <w:rPr>
          <w:color w:val="221815"/>
          <w:w w:val="95"/>
        </w:rPr>
        <w:t>祥</w:t>
      </w:r>
      <w:r w:rsidR="00C472BA">
        <w:rPr>
          <w:rFonts w:asciiTheme="minorEastAsia" w:eastAsiaTheme="minorEastAsia" w:hAnsiTheme="minorEastAsia" w:hint="eastAsia"/>
          <w:color w:val="221815"/>
          <w:w w:val="95"/>
          <w:lang w:eastAsia="ja-JP"/>
        </w:rPr>
        <w:t>、</w:t>
      </w:r>
      <w:r>
        <w:rPr>
          <w:color w:val="221815"/>
          <w:w w:val="95"/>
        </w:rPr>
        <w:t>笠井清登</w:t>
      </w:r>
      <w:r w:rsidR="00C472BA">
        <w:rPr>
          <w:rFonts w:asciiTheme="minorEastAsia" w:eastAsiaTheme="minorEastAsia" w:hAnsiTheme="minorEastAsia" w:hint="eastAsia"/>
          <w:color w:val="221815"/>
          <w:w w:val="95"/>
          <w:lang w:eastAsia="ja-JP"/>
        </w:rPr>
        <w:t>、</w:t>
      </w:r>
      <w:r>
        <w:rPr>
          <w:color w:val="221815"/>
          <w:w w:val="95"/>
        </w:rPr>
        <w:t>福田正人</w:t>
      </w:r>
      <w:r>
        <w:rPr>
          <w:color w:val="221815"/>
          <w:spacing w:val="69"/>
        </w:rPr>
        <w:t xml:space="preserve"> </w:t>
      </w:r>
      <w:r>
        <w:rPr>
          <w:rFonts w:ascii="Tahoma" w:eastAsia="Tahoma"/>
          <w:b w:val="0"/>
          <w:color w:val="221815"/>
          <w:spacing w:val="10"/>
          <w:w w:val="95"/>
          <w:position w:val="1"/>
          <w:sz w:val="17"/>
        </w:rPr>
        <w:t>(</w:t>
      </w:r>
      <w:r>
        <w:rPr>
          <w:color w:val="221815"/>
          <w:spacing w:val="12"/>
          <w:w w:val="95"/>
          <w:position w:val="2"/>
          <w:sz w:val="15"/>
        </w:rPr>
        <w:t>注</w:t>
      </w:r>
      <w:r>
        <w:rPr>
          <w:rFonts w:ascii="Tahoma" w:eastAsia="Tahoma"/>
          <w:b w:val="0"/>
          <w:color w:val="221815"/>
          <w:spacing w:val="10"/>
          <w:w w:val="95"/>
          <w:position w:val="1"/>
          <w:sz w:val="17"/>
        </w:rPr>
        <w:t>2)</w:t>
      </w:r>
    </w:p>
    <w:p w14:paraId="3D90693A" w14:textId="77777777" w:rsidR="00D2143E" w:rsidRDefault="00D2143E">
      <w:pPr>
        <w:pStyle w:val="a3"/>
        <w:rPr>
          <w:rFonts w:ascii="Tahoma"/>
          <w:sz w:val="20"/>
        </w:rPr>
      </w:pPr>
    </w:p>
    <w:p w14:paraId="6821BDFE" w14:textId="77777777" w:rsidR="00D2143E" w:rsidRDefault="00D2143E">
      <w:pPr>
        <w:pStyle w:val="a3"/>
        <w:rPr>
          <w:rFonts w:ascii="Tahoma"/>
          <w:sz w:val="20"/>
        </w:rPr>
      </w:pPr>
    </w:p>
    <w:p w14:paraId="7182B700" w14:textId="77777777" w:rsidR="00D2143E" w:rsidRDefault="00D2143E">
      <w:pPr>
        <w:pStyle w:val="a3"/>
        <w:rPr>
          <w:rFonts w:ascii="Tahoma"/>
          <w:sz w:val="20"/>
        </w:rPr>
      </w:pPr>
    </w:p>
    <w:p w14:paraId="3EB37343" w14:textId="77777777" w:rsidR="00D2143E" w:rsidRDefault="00D2143E">
      <w:pPr>
        <w:pStyle w:val="a3"/>
        <w:rPr>
          <w:rFonts w:ascii="Tahoma"/>
          <w:sz w:val="20"/>
        </w:rPr>
      </w:pPr>
    </w:p>
    <w:p w14:paraId="0559995A" w14:textId="77777777" w:rsidR="00D2143E" w:rsidRDefault="00D2143E">
      <w:pPr>
        <w:pStyle w:val="a3"/>
        <w:rPr>
          <w:rFonts w:ascii="Tahoma"/>
          <w:sz w:val="20"/>
        </w:rPr>
      </w:pPr>
    </w:p>
    <w:p w14:paraId="595CB429" w14:textId="77777777" w:rsidR="00D2143E" w:rsidRDefault="00D2143E">
      <w:pPr>
        <w:pStyle w:val="a3"/>
        <w:rPr>
          <w:rFonts w:ascii="Tahoma"/>
          <w:sz w:val="20"/>
        </w:rPr>
      </w:pPr>
    </w:p>
    <w:p w14:paraId="54787803" w14:textId="77777777" w:rsidR="00D2143E" w:rsidRDefault="00D2143E">
      <w:pPr>
        <w:pStyle w:val="a3"/>
        <w:rPr>
          <w:rFonts w:ascii="Tahoma"/>
          <w:sz w:val="20"/>
        </w:rPr>
      </w:pPr>
    </w:p>
    <w:p w14:paraId="2CA0F33E" w14:textId="77777777" w:rsidR="00D2143E" w:rsidRDefault="00D2143E">
      <w:pPr>
        <w:pStyle w:val="a3"/>
        <w:rPr>
          <w:rFonts w:ascii="Tahoma"/>
          <w:sz w:val="20"/>
        </w:rPr>
      </w:pPr>
    </w:p>
    <w:p w14:paraId="35A0576F" w14:textId="77777777" w:rsidR="00D2143E" w:rsidRDefault="00D2143E">
      <w:pPr>
        <w:pStyle w:val="a3"/>
        <w:spacing w:before="4"/>
        <w:rPr>
          <w:rFonts w:ascii="Tahoma"/>
          <w:sz w:val="18"/>
        </w:rPr>
      </w:pPr>
    </w:p>
    <w:p w14:paraId="634702DB" w14:textId="77777777" w:rsidR="00D2143E" w:rsidRDefault="00000000">
      <w:pPr>
        <w:spacing w:line="252" w:lineRule="exact"/>
        <w:ind w:left="573"/>
        <w:rPr>
          <w:sz w:val="14"/>
          <w:lang w:eastAsia="ja-JP"/>
        </w:rPr>
      </w:pPr>
      <w:r>
        <w:rPr>
          <w:rFonts w:ascii="Tahoma" w:eastAsia="Tahoma"/>
          <w:color w:val="221815"/>
          <w:sz w:val="14"/>
          <w:lang w:eastAsia="ja-JP"/>
        </w:rPr>
        <w:t>(</w:t>
      </w:r>
      <w:r>
        <w:rPr>
          <w:color w:val="221815"/>
          <w:sz w:val="14"/>
          <w:lang w:eastAsia="ja-JP"/>
        </w:rPr>
        <w:t>注</w:t>
      </w:r>
      <w:r>
        <w:rPr>
          <w:rFonts w:ascii="Tahoma" w:eastAsia="Tahoma"/>
          <w:color w:val="221815"/>
          <w:sz w:val="14"/>
          <w:lang w:eastAsia="ja-JP"/>
        </w:rPr>
        <w:t>1</w:t>
      </w:r>
      <w:r>
        <w:rPr>
          <w:rFonts w:ascii="Tahoma" w:eastAsia="Tahoma"/>
          <w:color w:val="221815"/>
          <w:spacing w:val="2"/>
          <w:sz w:val="14"/>
          <w:lang w:eastAsia="ja-JP"/>
        </w:rPr>
        <w:t xml:space="preserve">)    </w:t>
      </w:r>
      <w:r>
        <w:rPr>
          <w:rFonts w:ascii="Tahoma" w:eastAsia="Tahoma"/>
          <w:color w:val="221815"/>
          <w:spacing w:val="11"/>
          <w:sz w:val="14"/>
          <w:lang w:eastAsia="ja-JP"/>
        </w:rPr>
        <w:t>2022</w:t>
      </w:r>
      <w:r>
        <w:rPr>
          <w:color w:val="221815"/>
          <w:sz w:val="14"/>
          <w:lang w:eastAsia="ja-JP"/>
        </w:rPr>
        <w:t>年</w:t>
      </w:r>
      <w:r>
        <w:rPr>
          <w:rFonts w:ascii="Tahoma" w:eastAsia="Tahoma"/>
          <w:color w:val="221815"/>
          <w:sz w:val="14"/>
          <w:lang w:eastAsia="ja-JP"/>
        </w:rPr>
        <w:t>8</w:t>
      </w:r>
      <w:r>
        <w:rPr>
          <w:color w:val="221815"/>
          <w:sz w:val="14"/>
          <w:lang w:eastAsia="ja-JP"/>
        </w:rPr>
        <w:t>月</w:t>
      </w:r>
      <w:r>
        <w:rPr>
          <w:rFonts w:ascii="Tahoma" w:eastAsia="Tahoma"/>
          <w:color w:val="221815"/>
          <w:sz w:val="14"/>
          <w:lang w:eastAsia="ja-JP"/>
        </w:rPr>
        <w:t>15</w:t>
      </w:r>
      <w:r>
        <w:rPr>
          <w:color w:val="221815"/>
          <w:sz w:val="14"/>
          <w:lang w:eastAsia="ja-JP"/>
        </w:rPr>
        <w:t>日～</w:t>
      </w:r>
      <w:r>
        <w:rPr>
          <w:rFonts w:ascii="Tahoma" w:eastAsia="Tahoma"/>
          <w:color w:val="221815"/>
          <w:sz w:val="14"/>
          <w:lang w:eastAsia="ja-JP"/>
        </w:rPr>
        <w:t>9</w:t>
      </w:r>
      <w:r>
        <w:rPr>
          <w:color w:val="221815"/>
          <w:sz w:val="14"/>
          <w:lang w:eastAsia="ja-JP"/>
        </w:rPr>
        <w:t>月</w:t>
      </w:r>
      <w:r>
        <w:rPr>
          <w:rFonts w:ascii="Tahoma" w:eastAsia="Tahoma"/>
          <w:color w:val="221815"/>
          <w:sz w:val="14"/>
          <w:lang w:eastAsia="ja-JP"/>
        </w:rPr>
        <w:t>9</w:t>
      </w:r>
      <w:r>
        <w:rPr>
          <w:color w:val="221815"/>
          <w:sz w:val="14"/>
          <w:lang w:eastAsia="ja-JP"/>
        </w:rPr>
        <w:t>日に開催された第</w:t>
      </w:r>
      <w:r>
        <w:rPr>
          <w:rFonts w:ascii="Tahoma" w:eastAsia="Tahoma"/>
          <w:color w:val="221815"/>
          <w:spacing w:val="10"/>
          <w:sz w:val="14"/>
          <w:lang w:eastAsia="ja-JP"/>
        </w:rPr>
        <w:t>27</w:t>
      </w:r>
      <w:r>
        <w:rPr>
          <w:color w:val="221815"/>
          <w:sz w:val="14"/>
          <w:lang w:eastAsia="ja-JP"/>
        </w:rPr>
        <w:t>回会議にて委員会により採択された。</w:t>
      </w:r>
    </w:p>
    <w:p w14:paraId="36457AFA" w14:textId="77777777" w:rsidR="00D2143E" w:rsidRDefault="00000000">
      <w:pPr>
        <w:spacing w:before="4" w:line="218" w:lineRule="auto"/>
        <w:ind w:left="1017" w:right="2477" w:hanging="1"/>
        <w:rPr>
          <w:sz w:val="14"/>
          <w:lang w:eastAsia="ja-JP"/>
        </w:rPr>
      </w:pPr>
      <w:r>
        <w:rPr>
          <w:color w:val="221815"/>
          <w:sz w:val="14"/>
          <w:lang w:eastAsia="ja-JP"/>
        </w:rPr>
        <w:t>今回の勧告は日本が障害者権利条約（</w:t>
      </w:r>
      <w:r>
        <w:rPr>
          <w:rFonts w:ascii="Tahoma" w:eastAsia="Tahoma"/>
          <w:color w:val="221815"/>
          <w:sz w:val="14"/>
          <w:lang w:eastAsia="ja-JP"/>
        </w:rPr>
        <w:t>2</w:t>
      </w:r>
      <w:r>
        <w:rPr>
          <w:rFonts w:ascii="Tahoma" w:eastAsia="Tahoma"/>
          <w:color w:val="221815"/>
          <w:spacing w:val="-29"/>
          <w:sz w:val="14"/>
          <w:lang w:eastAsia="ja-JP"/>
        </w:rPr>
        <w:t xml:space="preserve"> </w:t>
      </w:r>
      <w:r>
        <w:rPr>
          <w:rFonts w:ascii="Tahoma" w:eastAsia="Tahoma"/>
          <w:color w:val="221815"/>
          <w:spacing w:val="12"/>
          <w:sz w:val="14"/>
          <w:lang w:eastAsia="ja-JP"/>
        </w:rPr>
        <w:t>006</w:t>
      </w:r>
      <w:r>
        <w:rPr>
          <w:color w:val="221815"/>
          <w:sz w:val="14"/>
          <w:lang w:eastAsia="ja-JP"/>
        </w:rPr>
        <w:t>年に国連で採択）を</w:t>
      </w:r>
      <w:r>
        <w:rPr>
          <w:rFonts w:ascii="Tahoma" w:eastAsia="Tahoma"/>
          <w:color w:val="221815"/>
          <w:sz w:val="14"/>
          <w:lang w:eastAsia="ja-JP"/>
        </w:rPr>
        <w:t>2</w:t>
      </w:r>
      <w:r>
        <w:rPr>
          <w:rFonts w:ascii="Tahoma" w:eastAsia="Tahoma"/>
          <w:color w:val="221815"/>
          <w:spacing w:val="-28"/>
          <w:sz w:val="14"/>
          <w:lang w:eastAsia="ja-JP"/>
        </w:rPr>
        <w:t xml:space="preserve"> </w:t>
      </w:r>
      <w:r>
        <w:rPr>
          <w:rFonts w:ascii="Tahoma" w:eastAsia="Tahoma"/>
          <w:color w:val="221815"/>
          <w:sz w:val="14"/>
          <w:lang w:eastAsia="ja-JP"/>
        </w:rPr>
        <w:t>014</w:t>
      </w:r>
      <w:r>
        <w:rPr>
          <w:rFonts w:ascii="Tahoma" w:eastAsia="Tahoma"/>
          <w:color w:val="221815"/>
          <w:spacing w:val="-27"/>
          <w:sz w:val="14"/>
          <w:lang w:eastAsia="ja-JP"/>
        </w:rPr>
        <w:t xml:space="preserve"> </w:t>
      </w:r>
      <w:r>
        <w:rPr>
          <w:color w:val="221815"/>
          <w:sz w:val="14"/>
          <w:lang w:eastAsia="ja-JP"/>
        </w:rPr>
        <w:t>年に批准してから初めてのもので、拘束力はないものの、対応のうえで</w:t>
      </w:r>
      <w:r>
        <w:rPr>
          <w:rFonts w:ascii="Tahoma" w:eastAsia="Tahoma"/>
          <w:color w:val="221815"/>
          <w:sz w:val="14"/>
          <w:lang w:eastAsia="ja-JP"/>
        </w:rPr>
        <w:t>2</w:t>
      </w:r>
      <w:r>
        <w:rPr>
          <w:rFonts w:ascii="Tahoma" w:eastAsia="Tahoma"/>
          <w:color w:val="221815"/>
          <w:spacing w:val="-32"/>
          <w:sz w:val="14"/>
          <w:lang w:eastAsia="ja-JP"/>
        </w:rPr>
        <w:t xml:space="preserve"> </w:t>
      </w:r>
      <w:r>
        <w:rPr>
          <w:rFonts w:ascii="Tahoma" w:eastAsia="Tahoma"/>
          <w:color w:val="221815"/>
          <w:sz w:val="14"/>
          <w:lang w:eastAsia="ja-JP"/>
        </w:rPr>
        <w:t>028</w:t>
      </w:r>
      <w:r>
        <w:rPr>
          <w:rFonts w:ascii="Tahoma" w:eastAsia="Tahoma"/>
          <w:color w:val="221815"/>
          <w:spacing w:val="-32"/>
          <w:sz w:val="14"/>
          <w:lang w:eastAsia="ja-JP"/>
        </w:rPr>
        <w:t xml:space="preserve"> </w:t>
      </w:r>
      <w:r>
        <w:rPr>
          <w:color w:val="221815"/>
          <w:sz w:val="14"/>
          <w:lang w:eastAsia="ja-JP"/>
        </w:rPr>
        <w:t>年</w:t>
      </w:r>
      <w:r>
        <w:rPr>
          <w:rFonts w:ascii="Tahoma" w:eastAsia="Tahoma"/>
          <w:color w:val="221815"/>
          <w:spacing w:val="10"/>
          <w:sz w:val="14"/>
          <w:lang w:eastAsia="ja-JP"/>
        </w:rPr>
        <w:t>2</w:t>
      </w:r>
      <w:r>
        <w:rPr>
          <w:color w:val="221815"/>
          <w:sz w:val="14"/>
          <w:lang w:eastAsia="ja-JP"/>
        </w:rPr>
        <w:t>月</w:t>
      </w:r>
      <w:r>
        <w:rPr>
          <w:rFonts w:ascii="Tahoma" w:eastAsia="Tahoma"/>
          <w:color w:val="221815"/>
          <w:sz w:val="14"/>
          <w:lang w:eastAsia="ja-JP"/>
        </w:rPr>
        <w:t>20</w:t>
      </w:r>
      <w:r>
        <w:rPr>
          <w:color w:val="221815"/>
          <w:sz w:val="14"/>
          <w:lang w:eastAsia="ja-JP"/>
        </w:rPr>
        <w:t>日までの報告が求められている。</w:t>
      </w:r>
    </w:p>
    <w:p w14:paraId="228BA67C" w14:textId="77777777" w:rsidR="00D2143E" w:rsidRDefault="00000000">
      <w:pPr>
        <w:spacing w:line="248" w:lineRule="exact"/>
        <w:ind w:left="573"/>
        <w:rPr>
          <w:sz w:val="14"/>
          <w:lang w:eastAsia="ja-JP"/>
        </w:rPr>
      </w:pPr>
      <w:r>
        <w:rPr>
          <w:rFonts w:ascii="Tahoma" w:eastAsia="Tahoma"/>
          <w:color w:val="221815"/>
          <w:spacing w:val="2"/>
          <w:sz w:val="14"/>
          <w:lang w:eastAsia="ja-JP"/>
        </w:rPr>
        <w:t>(</w:t>
      </w:r>
      <w:r>
        <w:rPr>
          <w:color w:val="221815"/>
          <w:sz w:val="14"/>
          <w:lang w:eastAsia="ja-JP"/>
        </w:rPr>
        <w:t>注</w:t>
      </w:r>
      <w:r>
        <w:rPr>
          <w:rFonts w:ascii="Tahoma" w:eastAsia="Tahoma"/>
          <w:color w:val="221815"/>
          <w:spacing w:val="1"/>
          <w:sz w:val="14"/>
          <w:lang w:eastAsia="ja-JP"/>
        </w:rPr>
        <w:t>2</w:t>
      </w:r>
      <w:r>
        <w:rPr>
          <w:rFonts w:ascii="Tahoma" w:eastAsia="Tahoma"/>
          <w:color w:val="221815"/>
          <w:spacing w:val="2"/>
          <w:sz w:val="14"/>
          <w:lang w:eastAsia="ja-JP"/>
        </w:rPr>
        <w:t xml:space="preserve">)    </w:t>
      </w:r>
      <w:r>
        <w:rPr>
          <w:color w:val="221815"/>
          <w:spacing w:val="-16"/>
          <w:sz w:val="14"/>
          <w:lang w:eastAsia="ja-JP"/>
        </w:rPr>
        <w:t>高橋・澤井・宇野・笠井</w:t>
      </w:r>
      <w:r>
        <w:rPr>
          <w:color w:val="221815"/>
          <w:spacing w:val="-12"/>
          <w:sz w:val="14"/>
          <w:lang w:eastAsia="ja-JP"/>
        </w:rPr>
        <w:t>＝</w:t>
      </w:r>
      <w:r>
        <w:rPr>
          <w:color w:val="221815"/>
          <w:spacing w:val="-11"/>
          <w:sz w:val="14"/>
          <w:lang w:eastAsia="ja-JP"/>
        </w:rPr>
        <w:t>東京大学精神医学、柳下=東京大学構造生理学、福田</w:t>
      </w:r>
      <w:r>
        <w:rPr>
          <w:color w:val="221815"/>
          <w:spacing w:val="-8"/>
          <w:sz w:val="14"/>
          <w:lang w:eastAsia="ja-JP"/>
        </w:rPr>
        <w:t>＝</w:t>
      </w:r>
      <w:r>
        <w:rPr>
          <w:color w:val="221815"/>
          <w:spacing w:val="-13"/>
          <w:sz w:val="14"/>
          <w:lang w:eastAsia="ja-JP"/>
        </w:rPr>
        <w:t>群馬大学精神医学、笠井・福田</w:t>
      </w:r>
      <w:r>
        <w:rPr>
          <w:color w:val="221815"/>
          <w:spacing w:val="-12"/>
          <w:sz w:val="14"/>
          <w:lang w:eastAsia="ja-JP"/>
        </w:rPr>
        <w:t>＝</w:t>
      </w:r>
      <w:r>
        <w:rPr>
          <w:color w:val="221815"/>
          <w:spacing w:val="-3"/>
          <w:sz w:val="14"/>
          <w:lang w:eastAsia="ja-JP"/>
        </w:rPr>
        <w:t>日本統合失調症学会</w:t>
      </w:r>
    </w:p>
    <w:p w14:paraId="627E9878" w14:textId="77777777" w:rsidR="00D2143E" w:rsidRDefault="00D2143E">
      <w:pPr>
        <w:spacing w:line="248" w:lineRule="exact"/>
        <w:rPr>
          <w:sz w:val="14"/>
          <w:lang w:eastAsia="ja-JP"/>
        </w:rPr>
        <w:sectPr w:rsidR="00D2143E">
          <w:type w:val="continuous"/>
          <w:pgSz w:w="11910" w:h="16840"/>
          <w:pgMar w:top="1120" w:right="560" w:bottom="280" w:left="1240" w:header="720" w:footer="720" w:gutter="0"/>
          <w:cols w:space="720"/>
        </w:sectPr>
      </w:pPr>
    </w:p>
    <w:p w14:paraId="2DAC20FE" w14:textId="77777777" w:rsidR="00D2143E" w:rsidRDefault="00000000">
      <w:pPr>
        <w:pStyle w:val="a3"/>
        <w:rPr>
          <w:sz w:val="20"/>
          <w:lang w:eastAsia="ja-JP"/>
        </w:rPr>
      </w:pPr>
      <w:r>
        <w:lastRenderedPageBreak/>
        <w:pict w14:anchorId="40F321EB">
          <v:rect id="_x0000_s1082" style="position:absolute;margin-left:0;margin-top:0;width:595.25pt;height:841.9pt;z-index:-16224256;mso-position-horizontal-relative:page;mso-position-vertical-relative:page" fillcolor="#f3f0eb" stroked="f">
            <w10:wrap anchorx="page" anchory="page"/>
          </v:rect>
        </w:pict>
      </w:r>
      <w:r>
        <w:pict w14:anchorId="4A690C1D">
          <v:rect id="_x0000_s1081" style="position:absolute;margin-left:28.35pt;margin-top:28.35pt;width:538.6pt;height:785.2pt;z-index:-16223744;mso-position-horizontal-relative:page;mso-position-vertical-relative:page" stroked="f">
            <w10:wrap anchorx="page" anchory="page"/>
          </v:rect>
        </w:pict>
      </w:r>
      <w:r>
        <w:pict w14:anchorId="3B0282E9">
          <v:line id="_x0000_s1080" style="position:absolute;z-index:15730176;mso-position-horizontal-relative:page;mso-position-vertical-relative:page" from="0,0" to="0,841.9pt" strokecolor="#221815" strokeweight=".09983mm">
            <w10:wrap anchorx="page" anchory="page"/>
          </v:line>
        </w:pict>
      </w:r>
    </w:p>
    <w:p w14:paraId="3F7A6B3E" w14:textId="77777777" w:rsidR="00D2143E" w:rsidRDefault="00D2143E">
      <w:pPr>
        <w:pStyle w:val="a3"/>
        <w:rPr>
          <w:sz w:val="20"/>
          <w:lang w:eastAsia="ja-JP"/>
        </w:rPr>
      </w:pPr>
    </w:p>
    <w:p w14:paraId="5671017D" w14:textId="77777777" w:rsidR="00D2143E" w:rsidRDefault="00D2143E">
      <w:pPr>
        <w:pStyle w:val="a3"/>
        <w:spacing w:before="14"/>
        <w:rPr>
          <w:sz w:val="19"/>
          <w:lang w:eastAsia="ja-JP"/>
        </w:rPr>
      </w:pPr>
    </w:p>
    <w:p w14:paraId="4852FBB1" w14:textId="77777777" w:rsidR="00D2143E" w:rsidRDefault="00000000">
      <w:pPr>
        <w:tabs>
          <w:tab w:val="left" w:pos="4023"/>
          <w:tab w:val="left" w:pos="9237"/>
        </w:tabs>
        <w:spacing w:before="77"/>
        <w:ind w:left="166"/>
        <w:rPr>
          <w:rFonts w:ascii="Microsoft YaHei UI" w:eastAsia="Microsoft YaHei UI"/>
          <w:b/>
          <w:sz w:val="27"/>
        </w:rPr>
      </w:pPr>
      <w:r>
        <w:rPr>
          <w:rFonts w:ascii="Tahoma" w:eastAsia="Tahoma"/>
          <w:color w:val="221815"/>
          <w:w w:val="77"/>
          <w:sz w:val="30"/>
          <w:shd w:val="clear" w:color="auto" w:fill="F3F0EB"/>
          <w:lang w:eastAsia="ja-JP"/>
        </w:rPr>
        <w:t xml:space="preserve"> </w:t>
      </w:r>
      <w:r>
        <w:rPr>
          <w:rFonts w:ascii="Tahoma" w:eastAsia="Tahoma"/>
          <w:color w:val="221815"/>
          <w:sz w:val="30"/>
          <w:shd w:val="clear" w:color="auto" w:fill="F3F0EB"/>
          <w:lang w:eastAsia="ja-JP"/>
        </w:rPr>
        <w:tab/>
      </w:r>
      <w:r>
        <w:rPr>
          <w:rFonts w:ascii="Tahoma" w:eastAsia="Tahoma"/>
          <w:color w:val="221815"/>
          <w:spacing w:val="-3"/>
          <w:sz w:val="30"/>
          <w:shd w:val="clear" w:color="auto" w:fill="F3F0EB"/>
        </w:rPr>
        <w:t>I.</w:t>
      </w:r>
      <w:r>
        <w:rPr>
          <w:rFonts w:ascii="Tahoma" w:eastAsia="Tahoma"/>
          <w:color w:val="221815"/>
          <w:spacing w:val="-20"/>
          <w:sz w:val="30"/>
          <w:shd w:val="clear" w:color="auto" w:fill="F3F0EB"/>
        </w:rPr>
        <w:t xml:space="preserve"> </w:t>
      </w:r>
      <w:r>
        <w:rPr>
          <w:rFonts w:ascii="Microsoft YaHei UI" w:eastAsia="Microsoft YaHei UI" w:hint="eastAsia"/>
          <w:b/>
          <w:color w:val="221815"/>
          <w:spacing w:val="-3"/>
          <w:sz w:val="27"/>
          <w:shd w:val="clear" w:color="auto" w:fill="F3F0EB"/>
        </w:rPr>
        <w:t>は</w:t>
      </w:r>
      <w:r>
        <w:rPr>
          <w:rFonts w:ascii="Microsoft YaHei UI" w:eastAsia="Microsoft YaHei UI" w:hint="eastAsia"/>
          <w:b/>
          <w:color w:val="221815"/>
          <w:spacing w:val="-2"/>
          <w:sz w:val="27"/>
          <w:shd w:val="clear" w:color="auto" w:fill="F3F0EB"/>
        </w:rPr>
        <w:t>じめに</w:t>
      </w:r>
      <w:r>
        <w:rPr>
          <w:rFonts w:ascii="Microsoft YaHei UI" w:eastAsia="Microsoft YaHei UI" w:hint="eastAsia"/>
          <w:b/>
          <w:color w:val="221815"/>
          <w:spacing w:val="-2"/>
          <w:sz w:val="27"/>
          <w:shd w:val="clear" w:color="auto" w:fill="F3F0EB"/>
        </w:rPr>
        <w:tab/>
      </w:r>
    </w:p>
    <w:p w14:paraId="328E82A1" w14:textId="77777777" w:rsidR="00D2143E" w:rsidRDefault="00000000">
      <w:pPr>
        <w:pStyle w:val="a5"/>
        <w:numPr>
          <w:ilvl w:val="0"/>
          <w:numId w:val="3"/>
        </w:numPr>
        <w:tabs>
          <w:tab w:val="left" w:pos="405"/>
        </w:tabs>
        <w:spacing w:before="301" w:line="189" w:lineRule="auto"/>
        <w:ind w:right="867" w:hanging="201"/>
        <w:jc w:val="both"/>
        <w:rPr>
          <w:rFonts w:ascii="Microsoft YaHei UI" w:eastAsia="Microsoft YaHei UI"/>
          <w:b/>
          <w:sz w:val="20"/>
          <w:lang w:eastAsia="ja-JP"/>
        </w:rPr>
      </w:pPr>
      <w:r>
        <w:rPr>
          <w:rFonts w:ascii="Microsoft YaHei UI" w:eastAsia="Microsoft YaHei UI" w:hint="eastAsia"/>
          <w:b/>
          <w:color w:val="221815"/>
          <w:spacing w:val="-8"/>
          <w:sz w:val="20"/>
          <w:lang w:eastAsia="ja-JP"/>
        </w:rPr>
        <w:t>本委員会は、第</w:t>
      </w:r>
      <w:r>
        <w:rPr>
          <w:rFonts w:ascii="Tahoma" w:eastAsia="Tahoma"/>
          <w:color w:val="221815"/>
          <w:lang w:eastAsia="ja-JP"/>
        </w:rPr>
        <w:t>1</w:t>
      </w:r>
      <w:r>
        <w:rPr>
          <w:rFonts w:ascii="Microsoft YaHei UI" w:eastAsia="Microsoft YaHei UI" w:hint="eastAsia"/>
          <w:b/>
          <w:color w:val="221815"/>
          <w:sz w:val="20"/>
          <w:lang w:eastAsia="ja-JP"/>
        </w:rPr>
        <w:t>回日本政府報告</w:t>
      </w:r>
      <w:r>
        <w:rPr>
          <w:rFonts w:ascii="Tahoma" w:eastAsia="Tahoma"/>
          <w:color w:val="221815"/>
          <w:position w:val="2"/>
          <w:sz w:val="16"/>
          <w:lang w:eastAsia="ja-JP"/>
        </w:rPr>
        <w:t>(</w:t>
      </w:r>
      <w:r>
        <w:rPr>
          <w:rFonts w:ascii="Microsoft YaHei UI" w:eastAsia="Microsoft YaHei UI" w:hint="eastAsia"/>
          <w:b/>
          <w:color w:val="221815"/>
          <w:position w:val="2"/>
          <w:sz w:val="15"/>
          <w:lang w:eastAsia="ja-JP"/>
        </w:rPr>
        <w:t>注</w:t>
      </w:r>
      <w:r>
        <w:rPr>
          <w:rFonts w:ascii="Tahoma" w:eastAsia="Tahoma"/>
          <w:color w:val="221815"/>
          <w:position w:val="2"/>
          <w:sz w:val="16"/>
          <w:lang w:eastAsia="ja-JP"/>
        </w:rPr>
        <w:t>3)</w:t>
      </w:r>
      <w:r>
        <w:rPr>
          <w:rFonts w:ascii="Tahoma" w:eastAsia="Tahoma"/>
          <w:color w:val="221815"/>
          <w:lang w:eastAsia="ja-JP"/>
        </w:rPr>
        <w:t>2022</w:t>
      </w:r>
      <w:r>
        <w:rPr>
          <w:rFonts w:ascii="Microsoft YaHei UI" w:eastAsia="Microsoft YaHei UI" w:hint="eastAsia"/>
          <w:b/>
          <w:color w:val="221815"/>
          <w:sz w:val="20"/>
          <w:lang w:eastAsia="ja-JP"/>
        </w:rPr>
        <w:t>年</w:t>
      </w:r>
      <w:r>
        <w:rPr>
          <w:rFonts w:ascii="Tahoma" w:eastAsia="Tahoma"/>
          <w:color w:val="221815"/>
          <w:lang w:eastAsia="ja-JP"/>
        </w:rPr>
        <w:t>8</w:t>
      </w:r>
      <w:r>
        <w:rPr>
          <w:rFonts w:ascii="Microsoft YaHei UI" w:eastAsia="Microsoft YaHei UI" w:hint="eastAsia"/>
          <w:b/>
          <w:color w:val="221815"/>
          <w:sz w:val="20"/>
          <w:lang w:eastAsia="ja-JP"/>
        </w:rPr>
        <w:t>月</w:t>
      </w:r>
      <w:r>
        <w:rPr>
          <w:rFonts w:ascii="Tahoma" w:eastAsia="Tahoma"/>
          <w:color w:val="221815"/>
          <w:lang w:eastAsia="ja-JP"/>
        </w:rPr>
        <w:t>22</w:t>
      </w:r>
      <w:r>
        <w:rPr>
          <w:rFonts w:ascii="Microsoft YaHei UI" w:eastAsia="Microsoft YaHei UI" w:hint="eastAsia"/>
          <w:b/>
          <w:color w:val="221815"/>
          <w:sz w:val="20"/>
          <w:lang w:eastAsia="ja-JP"/>
        </w:rPr>
        <w:t>日及び</w:t>
      </w:r>
      <w:r>
        <w:rPr>
          <w:rFonts w:ascii="Tahoma" w:eastAsia="Tahoma"/>
          <w:color w:val="221815"/>
          <w:lang w:eastAsia="ja-JP"/>
        </w:rPr>
        <w:t>23</w:t>
      </w:r>
      <w:r>
        <w:rPr>
          <w:rFonts w:ascii="Microsoft YaHei UI" w:eastAsia="Microsoft YaHei UI" w:hint="eastAsia"/>
          <w:b/>
          <w:color w:val="221815"/>
          <w:sz w:val="20"/>
          <w:lang w:eastAsia="ja-JP"/>
        </w:rPr>
        <w:t>日にそれぞれ開催された第</w:t>
      </w:r>
      <w:r>
        <w:rPr>
          <w:rFonts w:ascii="Tahoma" w:eastAsia="Tahoma"/>
          <w:color w:val="221815"/>
          <w:lang w:eastAsia="ja-JP"/>
        </w:rPr>
        <w:t>594</w:t>
      </w:r>
      <w:r>
        <w:rPr>
          <w:rFonts w:ascii="Microsoft YaHei UI" w:eastAsia="Microsoft YaHei UI" w:hint="eastAsia"/>
          <w:b/>
          <w:color w:val="221815"/>
          <w:sz w:val="20"/>
          <w:lang w:eastAsia="ja-JP"/>
        </w:rPr>
        <w:t>回及び第</w:t>
      </w:r>
      <w:r>
        <w:rPr>
          <w:rFonts w:ascii="Tahoma" w:eastAsia="Tahoma"/>
          <w:color w:val="221815"/>
          <w:lang w:eastAsia="ja-JP"/>
        </w:rPr>
        <w:t>595</w:t>
      </w:r>
      <w:r>
        <w:rPr>
          <w:rFonts w:ascii="Microsoft YaHei UI" w:eastAsia="Microsoft YaHei UI" w:hint="eastAsia"/>
          <w:b/>
          <w:color w:val="221815"/>
          <w:sz w:val="20"/>
          <w:lang w:eastAsia="ja-JP"/>
        </w:rPr>
        <w:t>回集会</w:t>
      </w:r>
      <w:r>
        <w:rPr>
          <w:rFonts w:ascii="Tahoma" w:eastAsia="Tahoma"/>
          <w:color w:val="221815"/>
          <w:position w:val="2"/>
          <w:sz w:val="16"/>
          <w:lang w:eastAsia="ja-JP"/>
        </w:rPr>
        <w:t>(</w:t>
      </w:r>
      <w:r>
        <w:rPr>
          <w:rFonts w:ascii="Microsoft YaHei UI" w:eastAsia="Microsoft YaHei UI" w:hint="eastAsia"/>
          <w:b/>
          <w:color w:val="221815"/>
          <w:position w:val="2"/>
          <w:sz w:val="15"/>
          <w:lang w:eastAsia="ja-JP"/>
        </w:rPr>
        <w:t>注</w:t>
      </w:r>
      <w:r>
        <w:rPr>
          <w:rFonts w:ascii="Tahoma" w:eastAsia="Tahoma"/>
          <w:color w:val="221815"/>
          <w:position w:val="2"/>
          <w:sz w:val="16"/>
          <w:lang w:eastAsia="ja-JP"/>
        </w:rPr>
        <w:t>4)</w:t>
      </w:r>
      <w:r>
        <w:rPr>
          <w:rFonts w:ascii="Microsoft YaHei UI" w:eastAsia="Microsoft YaHei UI" w:hint="eastAsia"/>
          <w:b/>
          <w:color w:val="221815"/>
          <w:spacing w:val="-9"/>
          <w:sz w:val="20"/>
          <w:lang w:eastAsia="ja-JP"/>
        </w:rPr>
        <w:t>で審査した。</w:t>
      </w:r>
      <w:r>
        <w:rPr>
          <w:rFonts w:ascii="Tahoma" w:eastAsia="Tahoma"/>
          <w:color w:val="221815"/>
          <w:lang w:eastAsia="ja-JP"/>
        </w:rPr>
        <w:t>2022</w:t>
      </w:r>
      <w:r>
        <w:rPr>
          <w:rFonts w:ascii="Tahoma" w:eastAsia="Tahoma"/>
          <w:color w:val="221815"/>
          <w:spacing w:val="-16"/>
          <w:lang w:eastAsia="ja-JP"/>
        </w:rPr>
        <w:t xml:space="preserve"> </w:t>
      </w:r>
      <w:r>
        <w:rPr>
          <w:rFonts w:ascii="Microsoft YaHei UI" w:eastAsia="Microsoft YaHei UI" w:hint="eastAsia"/>
          <w:b/>
          <w:color w:val="221815"/>
          <w:spacing w:val="-3"/>
          <w:sz w:val="20"/>
          <w:lang w:eastAsia="ja-JP"/>
        </w:rPr>
        <w:t xml:space="preserve">年 </w:t>
      </w:r>
      <w:r>
        <w:rPr>
          <w:rFonts w:ascii="Tahoma" w:eastAsia="Tahoma"/>
          <w:color w:val="221815"/>
          <w:lang w:eastAsia="ja-JP"/>
        </w:rPr>
        <w:t>9</w:t>
      </w:r>
      <w:r>
        <w:rPr>
          <w:rFonts w:ascii="Tahoma" w:eastAsia="Tahoma"/>
          <w:color w:val="221815"/>
          <w:spacing w:val="-15"/>
          <w:lang w:eastAsia="ja-JP"/>
        </w:rPr>
        <w:t xml:space="preserve"> </w:t>
      </w:r>
      <w:r>
        <w:rPr>
          <w:rFonts w:ascii="Microsoft YaHei UI" w:eastAsia="Microsoft YaHei UI" w:hint="eastAsia"/>
          <w:b/>
          <w:color w:val="221815"/>
          <w:spacing w:val="-3"/>
          <w:sz w:val="20"/>
          <w:lang w:eastAsia="ja-JP"/>
        </w:rPr>
        <w:t xml:space="preserve">月 </w:t>
      </w:r>
      <w:r>
        <w:rPr>
          <w:rFonts w:ascii="Tahoma" w:eastAsia="Tahoma"/>
          <w:color w:val="221815"/>
          <w:lang w:eastAsia="ja-JP"/>
        </w:rPr>
        <w:t>2</w:t>
      </w:r>
      <w:r>
        <w:rPr>
          <w:rFonts w:ascii="Tahoma" w:eastAsia="Tahoma"/>
          <w:color w:val="221815"/>
          <w:spacing w:val="-15"/>
          <w:lang w:eastAsia="ja-JP"/>
        </w:rPr>
        <w:t xml:space="preserve"> </w:t>
      </w:r>
      <w:r>
        <w:rPr>
          <w:rFonts w:ascii="Microsoft YaHei UI" w:eastAsia="Microsoft YaHei UI" w:hint="eastAsia"/>
          <w:b/>
          <w:color w:val="221815"/>
          <w:spacing w:val="-2"/>
          <w:sz w:val="20"/>
          <w:lang w:eastAsia="ja-JP"/>
        </w:rPr>
        <w:t xml:space="preserve">日の第 </w:t>
      </w:r>
      <w:r>
        <w:rPr>
          <w:rFonts w:ascii="Tahoma" w:eastAsia="Tahoma"/>
          <w:color w:val="221815"/>
          <w:lang w:eastAsia="ja-JP"/>
        </w:rPr>
        <w:t>611</w:t>
      </w:r>
      <w:r>
        <w:rPr>
          <w:rFonts w:ascii="Tahoma" w:eastAsia="Tahoma"/>
          <w:color w:val="221815"/>
          <w:spacing w:val="-15"/>
          <w:lang w:eastAsia="ja-JP"/>
        </w:rPr>
        <w:t xml:space="preserve"> </w:t>
      </w:r>
      <w:r>
        <w:rPr>
          <w:rFonts w:ascii="Microsoft YaHei UI" w:eastAsia="Microsoft YaHei UI" w:hint="eastAsia"/>
          <w:b/>
          <w:color w:val="221815"/>
          <w:sz w:val="20"/>
          <w:lang w:eastAsia="ja-JP"/>
        </w:rPr>
        <w:t>回集会で以下の最終見解を採択した。</w:t>
      </w:r>
    </w:p>
    <w:p w14:paraId="20361F5A" w14:textId="77777777" w:rsidR="00D2143E" w:rsidRDefault="00000000">
      <w:pPr>
        <w:pStyle w:val="3"/>
        <w:numPr>
          <w:ilvl w:val="0"/>
          <w:numId w:val="3"/>
        </w:numPr>
        <w:tabs>
          <w:tab w:val="left" w:pos="416"/>
        </w:tabs>
        <w:spacing w:before="280" w:line="187" w:lineRule="auto"/>
        <w:ind w:right="849" w:hanging="201"/>
        <w:jc w:val="both"/>
        <w:rPr>
          <w:lang w:eastAsia="ja-JP"/>
        </w:rPr>
      </w:pPr>
      <w:r>
        <w:rPr>
          <w:color w:val="221815"/>
          <w:spacing w:val="-8"/>
          <w:lang w:eastAsia="ja-JP"/>
        </w:rPr>
        <w:t>本委員会は、委員会のガイドラインに従って作成された日本の第</w:t>
      </w:r>
      <w:r>
        <w:rPr>
          <w:rFonts w:ascii="Tahoma" w:eastAsia="Tahoma"/>
          <w:b w:val="0"/>
          <w:color w:val="221815"/>
          <w:sz w:val="22"/>
          <w:lang w:eastAsia="ja-JP"/>
        </w:rPr>
        <w:t>1</w:t>
      </w:r>
      <w:r>
        <w:rPr>
          <w:color w:val="221815"/>
          <w:spacing w:val="-7"/>
          <w:lang w:eastAsia="ja-JP"/>
        </w:rPr>
        <w:t>回報告を歓迎し、委員会が作成し</w:t>
      </w:r>
      <w:r>
        <w:rPr>
          <w:color w:val="221815"/>
          <w:spacing w:val="-3"/>
          <w:lang w:eastAsia="ja-JP"/>
        </w:rPr>
        <w:t>た論点リストに対する書面による回答について締約国</w:t>
      </w:r>
      <w:r>
        <w:rPr>
          <w:color w:val="221815"/>
          <w:lang w:eastAsia="ja-JP"/>
        </w:rPr>
        <w:t>（日本国</w:t>
      </w:r>
      <w:r>
        <w:rPr>
          <w:color w:val="221815"/>
          <w:spacing w:val="-61"/>
          <w:lang w:eastAsia="ja-JP"/>
        </w:rPr>
        <w:t>）</w:t>
      </w:r>
      <w:r>
        <w:rPr>
          <w:color w:val="221815"/>
          <w:spacing w:val="-12"/>
          <w:lang w:eastAsia="ja-JP"/>
        </w:rPr>
        <w:t>に謝意を表する。また、委員会に提</w:t>
      </w:r>
      <w:r>
        <w:rPr>
          <w:color w:val="221815"/>
          <w:lang w:eastAsia="ja-JP"/>
        </w:rPr>
        <w:t>供された追加文書を認める。</w:t>
      </w:r>
    </w:p>
    <w:p w14:paraId="575D7066" w14:textId="77777777" w:rsidR="00D2143E" w:rsidRDefault="00D2143E">
      <w:pPr>
        <w:pStyle w:val="a3"/>
        <w:spacing w:before="3"/>
        <w:rPr>
          <w:rFonts w:ascii="Microsoft YaHei UI"/>
          <w:b/>
          <w:sz w:val="16"/>
          <w:lang w:eastAsia="ja-JP"/>
        </w:rPr>
      </w:pPr>
    </w:p>
    <w:p w14:paraId="36ADD571" w14:textId="77777777" w:rsidR="00D2143E" w:rsidRDefault="00000000">
      <w:pPr>
        <w:pStyle w:val="a5"/>
        <w:numPr>
          <w:ilvl w:val="0"/>
          <w:numId w:val="3"/>
        </w:numPr>
        <w:tabs>
          <w:tab w:val="left" w:pos="412"/>
        </w:tabs>
        <w:spacing w:line="187" w:lineRule="auto"/>
        <w:ind w:right="839" w:hanging="200"/>
        <w:jc w:val="both"/>
        <w:rPr>
          <w:rFonts w:ascii="Microsoft YaHei UI" w:eastAsia="Microsoft YaHei UI"/>
          <w:b/>
          <w:sz w:val="20"/>
          <w:lang w:eastAsia="ja-JP"/>
        </w:rPr>
      </w:pPr>
      <w:r>
        <w:rPr>
          <w:rFonts w:ascii="Microsoft YaHei UI" w:eastAsia="Microsoft YaHei UI" w:hint="eastAsia"/>
          <w:b/>
          <w:color w:val="221815"/>
          <w:spacing w:val="-11"/>
          <w:sz w:val="20"/>
          <w:lang w:eastAsia="ja-JP"/>
        </w:rPr>
        <w:t>本委員会は、多様で多部門にわたる、関連する政府省庁の代表者を含む大規模で質の高い代表団と</w:t>
      </w:r>
      <w:r>
        <w:rPr>
          <w:rFonts w:ascii="Microsoft YaHei UI" w:eastAsia="Microsoft YaHei UI" w:hint="eastAsia"/>
          <w:b/>
          <w:color w:val="221815"/>
          <w:spacing w:val="-6"/>
          <w:sz w:val="20"/>
          <w:lang w:eastAsia="ja-JP"/>
        </w:rPr>
        <w:t>行われた実りある誠実な対話を高く評価する。また、障害者政策委員会</w:t>
      </w:r>
      <w:r>
        <w:rPr>
          <w:rFonts w:ascii="Tahoma" w:eastAsia="Tahoma"/>
          <w:color w:val="221815"/>
          <w:position w:val="2"/>
          <w:sz w:val="16"/>
          <w:lang w:eastAsia="ja-JP"/>
        </w:rPr>
        <w:t>(</w:t>
      </w:r>
      <w:r>
        <w:rPr>
          <w:rFonts w:ascii="Microsoft YaHei UI" w:eastAsia="Microsoft YaHei UI" w:hint="eastAsia"/>
          <w:b/>
          <w:color w:val="221815"/>
          <w:position w:val="2"/>
          <w:sz w:val="15"/>
          <w:lang w:eastAsia="ja-JP"/>
        </w:rPr>
        <w:t>注</w:t>
      </w:r>
      <w:r>
        <w:rPr>
          <w:rFonts w:ascii="Tahoma" w:eastAsia="Tahoma"/>
          <w:color w:val="221815"/>
          <w:position w:val="2"/>
          <w:sz w:val="16"/>
          <w:lang w:eastAsia="ja-JP"/>
        </w:rPr>
        <w:t>5)</w:t>
      </w:r>
      <w:r>
        <w:rPr>
          <w:rFonts w:ascii="Microsoft YaHei UI" w:eastAsia="Microsoft YaHei UI" w:hint="eastAsia"/>
          <w:b/>
          <w:color w:val="221815"/>
          <w:sz w:val="20"/>
          <w:lang w:eastAsia="ja-JP"/>
        </w:rPr>
        <w:t>の委員長の参加に感謝</w:t>
      </w:r>
      <w:r>
        <w:rPr>
          <w:rFonts w:ascii="Microsoft YaHei UI" w:eastAsia="Microsoft YaHei UI" w:hint="eastAsia"/>
          <w:b/>
          <w:color w:val="221815"/>
          <w:spacing w:val="1"/>
          <w:sz w:val="20"/>
          <w:lang w:eastAsia="ja-JP"/>
        </w:rPr>
        <w:t xml:space="preserve"> </w:t>
      </w:r>
      <w:r>
        <w:rPr>
          <w:rFonts w:ascii="Microsoft YaHei UI" w:eastAsia="Microsoft YaHei UI" w:hint="eastAsia"/>
          <w:b/>
          <w:color w:val="221815"/>
          <w:sz w:val="20"/>
          <w:lang w:eastAsia="ja-JP"/>
        </w:rPr>
        <w:t>する。</w:t>
      </w:r>
    </w:p>
    <w:p w14:paraId="45E22877" w14:textId="77777777" w:rsidR="00D2143E" w:rsidRDefault="00D2143E">
      <w:pPr>
        <w:pStyle w:val="a3"/>
        <w:spacing w:before="10"/>
        <w:rPr>
          <w:rFonts w:ascii="Microsoft YaHei UI"/>
          <w:b/>
          <w:sz w:val="36"/>
          <w:lang w:eastAsia="ja-JP"/>
        </w:rPr>
      </w:pPr>
    </w:p>
    <w:p w14:paraId="103743F6" w14:textId="77777777" w:rsidR="00D2143E" w:rsidRDefault="00000000">
      <w:pPr>
        <w:tabs>
          <w:tab w:val="left" w:pos="3671"/>
          <w:tab w:val="left" w:pos="9237"/>
        </w:tabs>
        <w:ind w:left="225" w:hanging="59"/>
        <w:rPr>
          <w:rFonts w:ascii="Microsoft YaHei UI" w:eastAsia="Microsoft YaHei UI"/>
          <w:b/>
          <w:sz w:val="27"/>
        </w:rPr>
      </w:pPr>
      <w:r>
        <w:rPr>
          <w:rFonts w:ascii="Tahoma" w:eastAsia="Tahoma"/>
          <w:color w:val="221815"/>
          <w:w w:val="77"/>
          <w:sz w:val="30"/>
          <w:shd w:val="clear" w:color="auto" w:fill="F3F0EB"/>
          <w:lang w:eastAsia="ja-JP"/>
        </w:rPr>
        <w:t xml:space="preserve"> </w:t>
      </w:r>
      <w:r>
        <w:rPr>
          <w:rFonts w:ascii="Tahoma" w:eastAsia="Tahoma"/>
          <w:color w:val="221815"/>
          <w:sz w:val="30"/>
          <w:shd w:val="clear" w:color="auto" w:fill="F3F0EB"/>
          <w:lang w:eastAsia="ja-JP"/>
        </w:rPr>
        <w:tab/>
      </w:r>
      <w:r>
        <w:rPr>
          <w:rFonts w:ascii="Tahoma" w:eastAsia="Tahoma"/>
          <w:color w:val="221815"/>
          <w:sz w:val="30"/>
          <w:shd w:val="clear" w:color="auto" w:fill="F3F0EB"/>
        </w:rPr>
        <w:t>II.</w:t>
      </w:r>
      <w:r>
        <w:rPr>
          <w:rFonts w:ascii="Tahoma" w:eastAsia="Tahoma"/>
          <w:color w:val="221815"/>
          <w:spacing w:val="3"/>
          <w:sz w:val="30"/>
          <w:shd w:val="clear" w:color="auto" w:fill="F3F0EB"/>
        </w:rPr>
        <w:t xml:space="preserve"> </w:t>
      </w:r>
      <w:r>
        <w:rPr>
          <w:rFonts w:ascii="Microsoft YaHei UI" w:eastAsia="Microsoft YaHei UI" w:hint="eastAsia"/>
          <w:b/>
          <w:color w:val="221815"/>
          <w:sz w:val="27"/>
          <w:shd w:val="clear" w:color="auto" w:fill="F3F0EB"/>
        </w:rPr>
        <w:t>肯定的な側面</w:t>
      </w:r>
      <w:r>
        <w:rPr>
          <w:rFonts w:ascii="Microsoft YaHei UI" w:eastAsia="Microsoft YaHei UI" w:hint="eastAsia"/>
          <w:b/>
          <w:color w:val="221815"/>
          <w:sz w:val="27"/>
          <w:shd w:val="clear" w:color="auto" w:fill="F3F0EB"/>
        </w:rPr>
        <w:tab/>
      </w:r>
    </w:p>
    <w:p w14:paraId="3336E8F8" w14:textId="77777777" w:rsidR="00D2143E" w:rsidRDefault="00000000">
      <w:pPr>
        <w:pStyle w:val="3"/>
        <w:numPr>
          <w:ilvl w:val="0"/>
          <w:numId w:val="3"/>
        </w:numPr>
        <w:tabs>
          <w:tab w:val="left" w:pos="414"/>
        </w:tabs>
        <w:spacing w:before="294" w:line="187" w:lineRule="auto"/>
        <w:ind w:right="864" w:hanging="200"/>
        <w:jc w:val="both"/>
        <w:rPr>
          <w:lang w:eastAsia="ja-JP"/>
        </w:rPr>
      </w:pPr>
      <w:r>
        <w:rPr>
          <w:color w:val="221815"/>
          <w:lang w:eastAsia="ja-JP"/>
        </w:rPr>
        <w:t>本委員会は</w:t>
      </w:r>
      <w:r>
        <w:rPr>
          <w:color w:val="221815"/>
          <w:spacing w:val="-12"/>
          <w:lang w:eastAsia="ja-JP"/>
        </w:rPr>
        <w:t>、「視覚障害者その他の印刷物の判読に障害のある者が発行された著作物を利用する機</w:t>
      </w:r>
      <w:r>
        <w:rPr>
          <w:color w:val="221815"/>
          <w:lang w:eastAsia="ja-JP"/>
        </w:rPr>
        <w:t>会を促進するためのマラケシュ条約</w:t>
      </w:r>
      <w:r>
        <w:rPr>
          <w:rFonts w:ascii="Tahoma" w:eastAsia="Tahoma"/>
          <w:b w:val="0"/>
          <w:color w:val="221815"/>
          <w:position w:val="2"/>
          <w:sz w:val="16"/>
          <w:lang w:eastAsia="ja-JP"/>
        </w:rPr>
        <w:t>(</w:t>
      </w:r>
      <w:r>
        <w:rPr>
          <w:color w:val="221815"/>
          <w:position w:val="2"/>
          <w:sz w:val="15"/>
          <w:lang w:eastAsia="ja-JP"/>
        </w:rPr>
        <w:t>注</w:t>
      </w:r>
      <w:r>
        <w:rPr>
          <w:rFonts w:ascii="Tahoma" w:eastAsia="Tahoma"/>
          <w:b w:val="0"/>
          <w:color w:val="221815"/>
          <w:position w:val="2"/>
          <w:sz w:val="16"/>
          <w:lang w:eastAsia="ja-JP"/>
        </w:rPr>
        <w:t>6)</w:t>
      </w:r>
      <w:r>
        <w:rPr>
          <w:color w:val="221815"/>
          <w:spacing w:val="-28"/>
          <w:lang w:eastAsia="ja-JP"/>
        </w:rPr>
        <w:t>」の批准</w:t>
      </w:r>
      <w:r>
        <w:rPr>
          <w:color w:val="221815"/>
          <w:lang w:eastAsia="ja-JP"/>
        </w:rPr>
        <w:t>（</w:t>
      </w:r>
      <w:r>
        <w:rPr>
          <w:rFonts w:ascii="Tahoma" w:eastAsia="Tahoma"/>
          <w:b w:val="0"/>
          <w:color w:val="221815"/>
          <w:sz w:val="22"/>
          <w:lang w:eastAsia="ja-JP"/>
        </w:rPr>
        <w:t>2019</w:t>
      </w:r>
      <w:r>
        <w:rPr>
          <w:color w:val="221815"/>
          <w:lang w:eastAsia="ja-JP"/>
        </w:rPr>
        <w:t>年より発効</w:t>
      </w:r>
      <w:r>
        <w:rPr>
          <w:color w:val="221815"/>
          <w:spacing w:val="-57"/>
          <w:lang w:eastAsia="ja-JP"/>
        </w:rPr>
        <w:t>）</w:t>
      </w:r>
      <w:r>
        <w:rPr>
          <w:color w:val="221815"/>
          <w:spacing w:val="-18"/>
          <w:lang w:eastAsia="ja-JP"/>
        </w:rPr>
        <w:t>など、</w:t>
      </w:r>
      <w:r>
        <w:rPr>
          <w:rFonts w:ascii="Tahoma" w:eastAsia="Tahoma"/>
          <w:b w:val="0"/>
          <w:color w:val="221815"/>
          <w:sz w:val="22"/>
          <w:lang w:eastAsia="ja-JP"/>
        </w:rPr>
        <w:t>2014</w:t>
      </w:r>
      <w:r>
        <w:rPr>
          <w:color w:val="221815"/>
          <w:lang w:eastAsia="ja-JP"/>
        </w:rPr>
        <w:t>年の障害者権利条</w:t>
      </w:r>
      <w:r>
        <w:rPr>
          <w:color w:val="221815"/>
          <w:spacing w:val="-9"/>
          <w:lang w:eastAsia="ja-JP"/>
        </w:rPr>
        <w:t>約批准後、それを実行するための日本国の対応を歓迎する。</w:t>
      </w:r>
    </w:p>
    <w:p w14:paraId="5C943933" w14:textId="77777777" w:rsidR="00D2143E" w:rsidRDefault="00D2143E">
      <w:pPr>
        <w:pStyle w:val="a3"/>
        <w:spacing w:before="3"/>
        <w:rPr>
          <w:rFonts w:ascii="Microsoft YaHei UI"/>
          <w:b/>
          <w:sz w:val="16"/>
          <w:lang w:eastAsia="ja-JP"/>
        </w:rPr>
      </w:pPr>
    </w:p>
    <w:p w14:paraId="3D6341D4" w14:textId="77777777" w:rsidR="00D2143E" w:rsidRDefault="00000000">
      <w:pPr>
        <w:pStyle w:val="a5"/>
        <w:numPr>
          <w:ilvl w:val="0"/>
          <w:numId w:val="3"/>
        </w:numPr>
        <w:tabs>
          <w:tab w:val="left" w:pos="411"/>
        </w:tabs>
        <w:spacing w:line="187" w:lineRule="auto"/>
        <w:ind w:right="857" w:hanging="200"/>
        <w:jc w:val="both"/>
        <w:rPr>
          <w:rFonts w:ascii="Microsoft YaHei UI" w:eastAsia="Microsoft YaHei UI"/>
          <w:b/>
          <w:sz w:val="20"/>
          <w:lang w:eastAsia="ja-JP"/>
        </w:rPr>
      </w:pPr>
      <w:r>
        <w:rPr>
          <w:rFonts w:ascii="Microsoft YaHei UI" w:eastAsia="Microsoft YaHei UI" w:hint="eastAsia"/>
          <w:b/>
          <w:color w:val="221815"/>
          <w:spacing w:val="-17"/>
          <w:sz w:val="20"/>
          <w:lang w:eastAsia="ja-JP"/>
        </w:rPr>
        <w:t>本委員会は、障害</w:t>
      </w:r>
      <w:r>
        <w:rPr>
          <w:rFonts w:ascii="Microsoft YaHei UI" w:eastAsia="Microsoft YaHei UI" w:hint="eastAsia"/>
          <w:b/>
          <w:color w:val="221815"/>
          <w:spacing w:val="-2"/>
          <w:sz w:val="20"/>
          <w:lang w:eastAsia="ja-JP"/>
        </w:rPr>
        <w:t>（ディスアビリティ</w:t>
      </w:r>
      <w:r>
        <w:rPr>
          <w:rFonts w:ascii="Microsoft YaHei UI" w:eastAsia="Microsoft YaHei UI" w:hint="eastAsia"/>
          <w:b/>
          <w:color w:val="221815"/>
          <w:spacing w:val="-59"/>
          <w:sz w:val="20"/>
          <w:lang w:eastAsia="ja-JP"/>
        </w:rPr>
        <w:t>）</w:t>
      </w:r>
      <w:r>
        <w:rPr>
          <w:rFonts w:ascii="Microsoft YaHei UI" w:eastAsia="Microsoft YaHei UI" w:hint="eastAsia"/>
          <w:b/>
          <w:color w:val="221815"/>
          <w:spacing w:val="-2"/>
          <w:sz w:val="20"/>
          <w:lang w:eastAsia="ja-JP"/>
        </w:rPr>
        <w:t>のある人</w:t>
      </w:r>
      <w:r>
        <w:rPr>
          <w:rFonts w:ascii="Tahoma" w:eastAsia="Tahoma"/>
          <w:color w:val="221815"/>
          <w:spacing w:val="-2"/>
          <w:position w:val="2"/>
          <w:sz w:val="16"/>
          <w:lang w:eastAsia="ja-JP"/>
        </w:rPr>
        <w:t>(</w:t>
      </w:r>
      <w:r>
        <w:rPr>
          <w:rFonts w:ascii="Microsoft YaHei UI" w:eastAsia="Microsoft YaHei UI" w:hint="eastAsia"/>
          <w:b/>
          <w:color w:val="221815"/>
          <w:spacing w:val="-2"/>
          <w:position w:val="2"/>
          <w:sz w:val="15"/>
          <w:lang w:eastAsia="ja-JP"/>
        </w:rPr>
        <w:t>注</w:t>
      </w:r>
      <w:r>
        <w:rPr>
          <w:rFonts w:ascii="Tahoma" w:eastAsia="Tahoma"/>
          <w:color w:val="221815"/>
          <w:spacing w:val="-2"/>
          <w:position w:val="2"/>
          <w:sz w:val="16"/>
          <w:lang w:eastAsia="ja-JP"/>
        </w:rPr>
        <w:t>7)</w:t>
      </w:r>
      <w:r>
        <w:rPr>
          <w:rFonts w:ascii="Microsoft YaHei UI" w:eastAsia="Microsoft YaHei UI" w:hint="eastAsia"/>
          <w:b/>
          <w:color w:val="221815"/>
          <w:spacing w:val="-6"/>
          <w:sz w:val="20"/>
          <w:lang w:eastAsia="ja-JP"/>
        </w:rPr>
        <w:t>の権利を促進するためにとられた立法措置、特に</w:t>
      </w:r>
      <w:r>
        <w:rPr>
          <w:rFonts w:ascii="Microsoft YaHei UI" w:eastAsia="Microsoft YaHei UI" w:hint="eastAsia"/>
          <w:b/>
          <w:color w:val="221815"/>
          <w:sz w:val="20"/>
          <w:lang w:eastAsia="ja-JP"/>
        </w:rPr>
        <w:t>以下の採択に感謝する。</w:t>
      </w:r>
    </w:p>
    <w:p w14:paraId="23E135DD" w14:textId="77777777" w:rsidR="00D2143E" w:rsidRDefault="00D2143E">
      <w:pPr>
        <w:pStyle w:val="a3"/>
        <w:spacing w:before="10"/>
        <w:rPr>
          <w:rFonts w:ascii="Microsoft YaHei UI"/>
          <w:b/>
          <w:sz w:val="19"/>
          <w:lang w:eastAsia="ja-JP"/>
        </w:rPr>
      </w:pPr>
    </w:p>
    <w:p w14:paraId="11DC1C94" w14:textId="77777777" w:rsidR="00D2143E" w:rsidRDefault="00000000">
      <w:pPr>
        <w:pStyle w:val="a3"/>
        <w:spacing w:line="278" w:lineRule="exact"/>
        <w:ind w:left="501"/>
        <w:rPr>
          <w:lang w:eastAsia="ja-JP"/>
        </w:rPr>
      </w:pPr>
      <w:r>
        <w:rPr>
          <w:rFonts w:ascii="Tahoma" w:eastAsia="Tahoma"/>
          <w:color w:val="221815"/>
          <w:lang w:eastAsia="ja-JP"/>
        </w:rPr>
        <w:t>a</w:t>
      </w:r>
      <w:r>
        <w:rPr>
          <w:color w:val="221815"/>
          <w:spacing w:val="-121"/>
          <w:lang w:eastAsia="ja-JP"/>
        </w:rPr>
        <w:t>「</w:t>
      </w:r>
      <w:r>
        <w:rPr>
          <w:rFonts w:ascii="Tahoma" w:eastAsia="Tahoma"/>
          <w:color w:val="221815"/>
          <w:spacing w:val="24"/>
          <w:lang w:eastAsia="ja-JP"/>
        </w:rPr>
        <w:t xml:space="preserve">. </w:t>
      </w:r>
      <w:r>
        <w:rPr>
          <w:color w:val="221815"/>
          <w:lang w:eastAsia="ja-JP"/>
        </w:rPr>
        <w:t>障害者による情報の取得及び利用並びに意思疎通に係る施策の推進に関する法律</w:t>
      </w:r>
      <w:r>
        <w:rPr>
          <w:color w:val="221815"/>
          <w:spacing w:val="-156"/>
          <w:lang w:eastAsia="ja-JP"/>
        </w:rPr>
        <w:t>」</w:t>
      </w:r>
      <w:r>
        <w:rPr>
          <w:color w:val="221815"/>
          <w:lang w:eastAsia="ja-JP"/>
        </w:rPr>
        <w:t>（令和</w:t>
      </w:r>
      <w:r>
        <w:rPr>
          <w:rFonts w:ascii="Tahoma" w:eastAsia="Tahoma"/>
          <w:color w:val="221815"/>
          <w:lang w:eastAsia="ja-JP"/>
        </w:rPr>
        <w:t>4</w:t>
      </w:r>
      <w:r>
        <w:rPr>
          <w:color w:val="221815"/>
          <w:lang w:eastAsia="ja-JP"/>
        </w:rPr>
        <w:t>年法律第</w:t>
      </w:r>
      <w:r>
        <w:rPr>
          <w:rFonts w:ascii="Tahoma" w:eastAsia="Tahoma"/>
          <w:color w:val="221815"/>
          <w:lang w:eastAsia="ja-JP"/>
        </w:rPr>
        <w:t>50</w:t>
      </w:r>
      <w:r>
        <w:rPr>
          <w:color w:val="221815"/>
          <w:lang w:eastAsia="ja-JP"/>
        </w:rPr>
        <w:t>号</w:t>
      </w:r>
      <w:r>
        <w:rPr>
          <w:color w:val="221815"/>
          <w:spacing w:val="-78"/>
          <w:lang w:eastAsia="ja-JP"/>
        </w:rPr>
        <w:t>）。</w:t>
      </w:r>
    </w:p>
    <w:p w14:paraId="44412392" w14:textId="77777777" w:rsidR="00D2143E" w:rsidRDefault="00000000">
      <w:pPr>
        <w:pStyle w:val="a3"/>
        <w:spacing w:before="1" w:line="232" w:lineRule="auto"/>
        <w:ind w:left="661" w:right="853" w:hanging="160"/>
        <w:rPr>
          <w:lang w:eastAsia="ja-JP"/>
        </w:rPr>
      </w:pPr>
      <w:r>
        <w:rPr>
          <w:rFonts w:ascii="Tahoma" w:eastAsia="Tahoma"/>
          <w:color w:val="221815"/>
          <w:lang w:eastAsia="ja-JP"/>
        </w:rPr>
        <w:t>b.</w:t>
      </w:r>
      <w:r>
        <w:rPr>
          <w:color w:val="221815"/>
          <w:lang w:eastAsia="ja-JP"/>
        </w:rPr>
        <w:t>公的及び民間事業者団体に障害者への合理的配慮を義務づけ</w:t>
      </w:r>
      <w:r>
        <w:rPr>
          <w:color w:val="221815"/>
          <w:spacing w:val="-12"/>
          <w:lang w:eastAsia="ja-JP"/>
        </w:rPr>
        <w:t>る「障害を理由とする差別の解消の推進に関する法律</w:t>
      </w:r>
      <w:r>
        <w:rPr>
          <w:color w:val="221815"/>
          <w:lang w:eastAsia="ja-JP"/>
        </w:rPr>
        <w:t>（障害者差別解消法</w:t>
      </w:r>
      <w:r>
        <w:rPr>
          <w:color w:val="221815"/>
          <w:spacing w:val="-78"/>
          <w:lang w:eastAsia="ja-JP"/>
        </w:rPr>
        <w:t>）</w:t>
      </w:r>
      <w:r>
        <w:rPr>
          <w:color w:val="221815"/>
          <w:spacing w:val="-156"/>
          <w:lang w:eastAsia="ja-JP"/>
        </w:rPr>
        <w:t>」</w:t>
      </w:r>
      <w:r>
        <w:rPr>
          <w:color w:val="221815"/>
          <w:lang w:eastAsia="ja-JP"/>
        </w:rPr>
        <w:t>（平成</w:t>
      </w:r>
      <w:r>
        <w:rPr>
          <w:rFonts w:ascii="Tahoma" w:eastAsia="Tahoma"/>
          <w:color w:val="221815"/>
          <w:lang w:eastAsia="ja-JP"/>
        </w:rPr>
        <w:t>25</w:t>
      </w:r>
      <w:r>
        <w:rPr>
          <w:color w:val="221815"/>
          <w:lang w:eastAsia="ja-JP"/>
        </w:rPr>
        <w:t>年法律第</w:t>
      </w:r>
      <w:r>
        <w:rPr>
          <w:rFonts w:ascii="Tahoma" w:eastAsia="Tahoma"/>
          <w:color w:val="221815"/>
          <w:lang w:eastAsia="ja-JP"/>
        </w:rPr>
        <w:t>65</w:t>
      </w:r>
      <w:r>
        <w:rPr>
          <w:color w:val="221815"/>
          <w:lang w:eastAsia="ja-JP"/>
        </w:rPr>
        <w:t>号</w:t>
      </w:r>
      <w:r>
        <w:rPr>
          <w:color w:val="221815"/>
          <w:spacing w:val="-78"/>
          <w:lang w:eastAsia="ja-JP"/>
        </w:rPr>
        <w:t>）</w:t>
      </w:r>
      <w:r>
        <w:rPr>
          <w:color w:val="221815"/>
          <w:spacing w:val="-13"/>
          <w:lang w:eastAsia="ja-JP"/>
        </w:rPr>
        <w:t>及びその改正</w:t>
      </w:r>
      <w:r>
        <w:rPr>
          <w:color w:val="221815"/>
          <w:lang w:eastAsia="ja-JP"/>
        </w:rPr>
        <w:t>（令和３年法律第</w:t>
      </w:r>
      <w:r>
        <w:rPr>
          <w:rFonts w:ascii="Tahoma" w:eastAsia="Tahoma"/>
          <w:color w:val="221815"/>
          <w:lang w:eastAsia="ja-JP"/>
        </w:rPr>
        <w:t>56</w:t>
      </w:r>
      <w:r>
        <w:rPr>
          <w:color w:val="221815"/>
          <w:lang w:eastAsia="ja-JP"/>
        </w:rPr>
        <w:t>号</w:t>
      </w:r>
      <w:r>
        <w:rPr>
          <w:color w:val="221815"/>
          <w:spacing w:val="-78"/>
          <w:lang w:eastAsia="ja-JP"/>
        </w:rPr>
        <w:t>）。</w:t>
      </w:r>
    </w:p>
    <w:p w14:paraId="11FE6EA9" w14:textId="77777777" w:rsidR="00D2143E" w:rsidRDefault="00000000">
      <w:pPr>
        <w:pStyle w:val="a3"/>
        <w:spacing w:line="270" w:lineRule="exact"/>
        <w:ind w:left="501"/>
        <w:rPr>
          <w:lang w:eastAsia="ja-JP"/>
        </w:rPr>
      </w:pPr>
      <w:r>
        <w:rPr>
          <w:rFonts w:ascii="Tahoma" w:eastAsia="Tahoma"/>
          <w:color w:val="221815"/>
          <w:lang w:eastAsia="ja-JP"/>
        </w:rPr>
        <w:t>c</w:t>
      </w:r>
      <w:r>
        <w:rPr>
          <w:color w:val="221815"/>
          <w:spacing w:val="-121"/>
          <w:lang w:eastAsia="ja-JP"/>
        </w:rPr>
        <w:t>「</w:t>
      </w:r>
      <w:r>
        <w:rPr>
          <w:rFonts w:ascii="Tahoma" w:eastAsia="Tahoma"/>
          <w:color w:val="221815"/>
          <w:spacing w:val="21"/>
          <w:lang w:eastAsia="ja-JP"/>
        </w:rPr>
        <w:t xml:space="preserve">. </w:t>
      </w:r>
      <w:r>
        <w:rPr>
          <w:color w:val="221815"/>
          <w:lang w:eastAsia="ja-JP"/>
        </w:rPr>
        <w:t>聴覚障害者等による電話の利用の円滑化に関する法律</w:t>
      </w:r>
      <w:r>
        <w:rPr>
          <w:color w:val="221815"/>
          <w:spacing w:val="-156"/>
          <w:lang w:eastAsia="ja-JP"/>
        </w:rPr>
        <w:t>」</w:t>
      </w:r>
      <w:r>
        <w:rPr>
          <w:color w:val="221815"/>
          <w:lang w:eastAsia="ja-JP"/>
        </w:rPr>
        <w:t>（令和</w:t>
      </w:r>
      <w:r>
        <w:rPr>
          <w:rFonts w:ascii="Tahoma" w:eastAsia="Tahoma"/>
          <w:color w:val="221815"/>
          <w:lang w:eastAsia="ja-JP"/>
        </w:rPr>
        <w:t>2</w:t>
      </w:r>
      <w:r>
        <w:rPr>
          <w:color w:val="221815"/>
          <w:lang w:eastAsia="ja-JP"/>
        </w:rPr>
        <w:t>年法律第</w:t>
      </w:r>
      <w:r>
        <w:rPr>
          <w:rFonts w:ascii="Tahoma" w:eastAsia="Tahoma"/>
          <w:color w:val="221815"/>
          <w:lang w:eastAsia="ja-JP"/>
        </w:rPr>
        <w:t>53</w:t>
      </w:r>
      <w:r>
        <w:rPr>
          <w:color w:val="221815"/>
          <w:lang w:eastAsia="ja-JP"/>
        </w:rPr>
        <w:t>号</w:t>
      </w:r>
      <w:r>
        <w:rPr>
          <w:color w:val="221815"/>
          <w:spacing w:val="-78"/>
          <w:lang w:eastAsia="ja-JP"/>
        </w:rPr>
        <w:t>）。</w:t>
      </w:r>
    </w:p>
    <w:p w14:paraId="68E7FBF8" w14:textId="0DC1DC22" w:rsidR="00D2143E" w:rsidRDefault="00000000">
      <w:pPr>
        <w:pStyle w:val="a3"/>
        <w:spacing w:before="1" w:line="232" w:lineRule="auto"/>
        <w:ind w:left="500" w:right="857"/>
        <w:rPr>
          <w:rFonts w:ascii="Tahoma" w:eastAsia="Tahoma"/>
          <w:lang w:eastAsia="ja-JP"/>
        </w:rPr>
      </w:pPr>
      <w:r>
        <w:rPr>
          <w:rFonts w:ascii="Tahoma" w:eastAsia="Tahoma"/>
          <w:color w:val="221815"/>
          <w:lang w:eastAsia="ja-JP"/>
        </w:rPr>
        <w:t>d</w:t>
      </w:r>
      <w:r>
        <w:rPr>
          <w:color w:val="221815"/>
          <w:spacing w:val="-121"/>
          <w:lang w:eastAsia="ja-JP"/>
        </w:rPr>
        <w:t>「</w:t>
      </w:r>
      <w:r>
        <w:rPr>
          <w:rFonts w:ascii="Tahoma" w:eastAsia="Tahoma"/>
          <w:color w:val="221815"/>
          <w:spacing w:val="24"/>
          <w:lang w:eastAsia="ja-JP"/>
        </w:rPr>
        <w:t xml:space="preserve">. </w:t>
      </w:r>
      <w:r>
        <w:rPr>
          <w:color w:val="221815"/>
          <w:lang w:eastAsia="ja-JP"/>
        </w:rPr>
        <w:t>旧優生保護法に基づく優生手術等を受けた者に対する一時金の支給等に関する法律施行規則</w:t>
      </w:r>
      <w:r>
        <w:rPr>
          <w:color w:val="221815"/>
          <w:spacing w:val="-156"/>
          <w:lang w:eastAsia="ja-JP"/>
        </w:rPr>
        <w:t>」</w:t>
      </w:r>
      <w:r>
        <w:rPr>
          <w:color w:val="221815"/>
          <w:lang w:eastAsia="ja-JP"/>
        </w:rPr>
        <w:t>（平成</w:t>
      </w:r>
      <w:r>
        <w:rPr>
          <w:rFonts w:ascii="Tahoma" w:eastAsia="Tahoma"/>
          <w:color w:val="221815"/>
          <w:lang w:eastAsia="ja-JP"/>
        </w:rPr>
        <w:t>31</w:t>
      </w:r>
      <w:r>
        <w:rPr>
          <w:color w:val="221815"/>
          <w:lang w:eastAsia="ja-JP"/>
        </w:rPr>
        <w:t>年厚生労働省令第</w:t>
      </w:r>
      <w:r>
        <w:rPr>
          <w:rFonts w:ascii="Tahoma" w:eastAsia="Tahoma"/>
          <w:color w:val="221815"/>
          <w:lang w:eastAsia="ja-JP"/>
        </w:rPr>
        <w:t>72</w:t>
      </w:r>
      <w:r>
        <w:rPr>
          <w:color w:val="221815"/>
          <w:lang w:eastAsia="ja-JP"/>
        </w:rPr>
        <w:t>号</w:t>
      </w:r>
      <w:r>
        <w:rPr>
          <w:color w:val="221815"/>
          <w:spacing w:val="-78"/>
          <w:lang w:eastAsia="ja-JP"/>
        </w:rPr>
        <w:t>）。</w:t>
      </w:r>
      <w:r w:rsidR="00B94FED">
        <w:rPr>
          <w:rFonts w:hint="eastAsia"/>
          <w:color w:val="221815"/>
          <w:spacing w:val="-78"/>
          <w:lang w:eastAsia="ja-JP"/>
        </w:rPr>
        <w:t xml:space="preserve">　</w:t>
      </w:r>
      <w:r>
        <w:rPr>
          <w:rFonts w:ascii="Tahoma" w:eastAsia="Tahoma"/>
          <w:color w:val="221815"/>
          <w:lang w:eastAsia="ja-JP"/>
        </w:rPr>
        <w:t>e.</w:t>
      </w:r>
      <w:r>
        <w:rPr>
          <w:color w:val="221815"/>
          <w:lang w:eastAsia="ja-JP"/>
        </w:rPr>
        <w:t>アクセシビリティ</w:t>
      </w:r>
      <w:r>
        <w:rPr>
          <w:rFonts w:ascii="Tahoma" w:eastAsia="Tahoma"/>
          <w:color w:val="221815"/>
          <w:position w:val="1"/>
          <w:lang w:eastAsia="ja-JP"/>
        </w:rPr>
        <w:t>(</w:t>
      </w:r>
      <w:r>
        <w:rPr>
          <w:color w:val="221815"/>
          <w:lang w:eastAsia="ja-JP"/>
        </w:rPr>
        <w:t>注</w:t>
      </w:r>
      <w:r>
        <w:rPr>
          <w:rFonts w:ascii="Tahoma" w:eastAsia="Tahoma"/>
          <w:color w:val="221815"/>
          <w:position w:val="1"/>
          <w:lang w:eastAsia="ja-JP"/>
        </w:rPr>
        <w:t>8)</w:t>
      </w:r>
      <w:r>
        <w:rPr>
          <w:color w:val="221815"/>
          <w:spacing w:val="-15"/>
          <w:lang w:eastAsia="ja-JP"/>
        </w:rPr>
        <w:t>基準を推進する「高齢者、障害者等の移動等の円滑化の促進に関する法律</w:t>
      </w:r>
      <w:r>
        <w:rPr>
          <w:color w:val="221815"/>
          <w:lang w:eastAsia="ja-JP"/>
        </w:rPr>
        <w:t>（バリアフリー法</w:t>
      </w:r>
      <w:r>
        <w:rPr>
          <w:color w:val="221815"/>
          <w:spacing w:val="-78"/>
          <w:lang w:eastAsia="ja-JP"/>
        </w:rPr>
        <w:t>）</w:t>
      </w:r>
      <w:r>
        <w:rPr>
          <w:color w:val="221815"/>
          <w:spacing w:val="-39"/>
          <w:lang w:eastAsia="ja-JP"/>
        </w:rPr>
        <w:t>」の改正</w:t>
      </w:r>
      <w:r>
        <w:rPr>
          <w:color w:val="221815"/>
          <w:lang w:eastAsia="ja-JP"/>
        </w:rPr>
        <w:t>（平成</w:t>
      </w:r>
      <w:r>
        <w:rPr>
          <w:rFonts w:ascii="Tahoma" w:eastAsia="Tahoma"/>
          <w:color w:val="221815"/>
          <w:lang w:eastAsia="ja-JP"/>
        </w:rPr>
        <w:t>30</w:t>
      </w:r>
    </w:p>
    <w:p w14:paraId="26BA4A3D" w14:textId="77777777" w:rsidR="00D2143E" w:rsidRDefault="00000000">
      <w:pPr>
        <w:pStyle w:val="a3"/>
        <w:spacing w:line="270" w:lineRule="exact"/>
        <w:ind w:left="661"/>
      </w:pPr>
      <w:r>
        <w:rPr>
          <w:color w:val="221815"/>
        </w:rPr>
        <w:t>年法律第</w:t>
      </w:r>
      <w:r>
        <w:rPr>
          <w:rFonts w:ascii="Tahoma" w:eastAsia="Tahoma"/>
          <w:color w:val="221815"/>
        </w:rPr>
        <w:t>32</w:t>
      </w:r>
      <w:r>
        <w:rPr>
          <w:color w:val="221815"/>
          <w:spacing w:val="-20"/>
        </w:rPr>
        <w:t>号、令和</w:t>
      </w:r>
      <w:r>
        <w:rPr>
          <w:rFonts w:ascii="Tahoma" w:eastAsia="Tahoma"/>
          <w:color w:val="221815"/>
        </w:rPr>
        <w:t>2</w:t>
      </w:r>
      <w:r>
        <w:rPr>
          <w:color w:val="221815"/>
        </w:rPr>
        <w:t>年法律第</w:t>
      </w:r>
      <w:r>
        <w:rPr>
          <w:rFonts w:ascii="Tahoma" w:eastAsia="Tahoma"/>
          <w:color w:val="221815"/>
        </w:rPr>
        <w:t>28</w:t>
      </w:r>
      <w:r>
        <w:rPr>
          <w:color w:val="221815"/>
        </w:rPr>
        <w:t>号</w:t>
      </w:r>
      <w:r>
        <w:rPr>
          <w:color w:val="221815"/>
          <w:spacing w:val="-78"/>
        </w:rPr>
        <w:t>）。</w:t>
      </w:r>
    </w:p>
    <w:p w14:paraId="53BEC446" w14:textId="77777777" w:rsidR="00D2143E" w:rsidRDefault="00000000">
      <w:pPr>
        <w:pStyle w:val="a3"/>
        <w:spacing w:line="273" w:lineRule="exact"/>
        <w:ind w:left="501"/>
        <w:rPr>
          <w:lang w:eastAsia="ja-JP"/>
        </w:rPr>
      </w:pPr>
      <w:r>
        <w:rPr>
          <w:rFonts w:ascii="Tahoma" w:eastAsia="Tahoma"/>
          <w:color w:val="221815"/>
          <w:lang w:eastAsia="ja-JP"/>
        </w:rPr>
        <w:t>f</w:t>
      </w:r>
      <w:r>
        <w:rPr>
          <w:color w:val="221815"/>
          <w:spacing w:val="-121"/>
          <w:lang w:eastAsia="ja-JP"/>
        </w:rPr>
        <w:t>「</w:t>
      </w:r>
      <w:r>
        <w:rPr>
          <w:rFonts w:ascii="Tahoma" w:eastAsia="Tahoma"/>
          <w:color w:val="221815"/>
          <w:spacing w:val="29"/>
          <w:lang w:eastAsia="ja-JP"/>
        </w:rPr>
        <w:t xml:space="preserve">. </w:t>
      </w:r>
      <w:r>
        <w:rPr>
          <w:color w:val="221815"/>
          <w:lang w:eastAsia="ja-JP"/>
        </w:rPr>
        <w:t>視覚障害者等の読書環境の整備の推進に関する法律</w:t>
      </w:r>
      <w:r>
        <w:rPr>
          <w:color w:val="221815"/>
          <w:spacing w:val="-156"/>
          <w:lang w:eastAsia="ja-JP"/>
        </w:rPr>
        <w:t>」</w:t>
      </w:r>
      <w:r>
        <w:rPr>
          <w:color w:val="221815"/>
          <w:lang w:eastAsia="ja-JP"/>
        </w:rPr>
        <w:t>（令和</w:t>
      </w:r>
      <w:r>
        <w:rPr>
          <w:rFonts w:ascii="Tahoma" w:eastAsia="Tahoma"/>
          <w:color w:val="221815"/>
          <w:lang w:eastAsia="ja-JP"/>
        </w:rPr>
        <w:t>1</w:t>
      </w:r>
      <w:r>
        <w:rPr>
          <w:color w:val="221815"/>
          <w:lang w:eastAsia="ja-JP"/>
        </w:rPr>
        <w:t>年法律第</w:t>
      </w:r>
      <w:r>
        <w:rPr>
          <w:rFonts w:ascii="Tahoma" w:eastAsia="Tahoma"/>
          <w:color w:val="221815"/>
          <w:lang w:eastAsia="ja-JP"/>
        </w:rPr>
        <w:t>49</w:t>
      </w:r>
      <w:r>
        <w:rPr>
          <w:color w:val="221815"/>
          <w:lang w:eastAsia="ja-JP"/>
        </w:rPr>
        <w:t>号</w:t>
      </w:r>
      <w:r>
        <w:rPr>
          <w:color w:val="221815"/>
          <w:spacing w:val="-78"/>
          <w:lang w:eastAsia="ja-JP"/>
        </w:rPr>
        <w:t>）。</w:t>
      </w:r>
    </w:p>
    <w:p w14:paraId="587CA185" w14:textId="77777777" w:rsidR="00D2143E" w:rsidRDefault="00000000">
      <w:pPr>
        <w:pStyle w:val="a3"/>
        <w:spacing w:before="1" w:line="232" w:lineRule="auto"/>
        <w:ind w:left="501" w:right="2313" w:hanging="1"/>
        <w:rPr>
          <w:lang w:eastAsia="ja-JP"/>
        </w:rPr>
      </w:pPr>
      <w:r>
        <w:rPr>
          <w:rFonts w:ascii="Tahoma" w:eastAsia="Tahoma"/>
          <w:color w:val="221815"/>
          <w:lang w:eastAsia="ja-JP"/>
        </w:rPr>
        <w:t>g.</w:t>
      </w:r>
      <w:r>
        <w:rPr>
          <w:color w:val="221815"/>
          <w:lang w:eastAsia="ja-JP"/>
        </w:rPr>
        <w:t>ユニバーサル社会の実現に向けた諸施策の総合的かつ一体的な推進に関する法</w:t>
      </w:r>
      <w:r>
        <w:rPr>
          <w:color w:val="221815"/>
          <w:spacing w:val="-78"/>
          <w:lang w:eastAsia="ja-JP"/>
        </w:rPr>
        <w:t>律</w:t>
      </w:r>
      <w:r>
        <w:rPr>
          <w:color w:val="221815"/>
          <w:lang w:eastAsia="ja-JP"/>
        </w:rPr>
        <w:t>（平成</w:t>
      </w:r>
      <w:r>
        <w:rPr>
          <w:rFonts w:ascii="Tahoma" w:eastAsia="Tahoma"/>
          <w:color w:val="221815"/>
          <w:lang w:eastAsia="ja-JP"/>
        </w:rPr>
        <w:t>30</w:t>
      </w:r>
      <w:r>
        <w:rPr>
          <w:color w:val="221815"/>
          <w:lang w:eastAsia="ja-JP"/>
        </w:rPr>
        <w:t>年法律第</w:t>
      </w:r>
      <w:r>
        <w:rPr>
          <w:rFonts w:ascii="Tahoma" w:eastAsia="Tahoma"/>
          <w:color w:val="221815"/>
          <w:lang w:eastAsia="ja-JP"/>
        </w:rPr>
        <w:t>100</w:t>
      </w:r>
      <w:r>
        <w:rPr>
          <w:color w:val="221815"/>
          <w:lang w:eastAsia="ja-JP"/>
        </w:rPr>
        <w:t>号</w:t>
      </w:r>
      <w:r>
        <w:rPr>
          <w:color w:val="221815"/>
          <w:spacing w:val="-78"/>
          <w:lang w:eastAsia="ja-JP"/>
        </w:rPr>
        <w:t>）。</w:t>
      </w:r>
      <w:r>
        <w:rPr>
          <w:color w:val="221815"/>
          <w:spacing w:val="-33"/>
          <w:lang w:eastAsia="ja-JP"/>
        </w:rPr>
        <w:t xml:space="preserve"> </w:t>
      </w:r>
      <w:r>
        <w:rPr>
          <w:rFonts w:ascii="Tahoma" w:eastAsia="Tahoma"/>
          <w:color w:val="221815"/>
          <w:lang w:eastAsia="ja-JP"/>
        </w:rPr>
        <w:t>h</w:t>
      </w:r>
      <w:r>
        <w:rPr>
          <w:color w:val="221815"/>
          <w:spacing w:val="-121"/>
          <w:lang w:eastAsia="ja-JP"/>
        </w:rPr>
        <w:t>「</w:t>
      </w:r>
      <w:r>
        <w:rPr>
          <w:rFonts w:ascii="Tahoma" w:eastAsia="Tahoma"/>
          <w:color w:val="221815"/>
          <w:spacing w:val="19"/>
          <w:lang w:eastAsia="ja-JP"/>
        </w:rPr>
        <w:t xml:space="preserve">. </w:t>
      </w:r>
      <w:r>
        <w:rPr>
          <w:color w:val="221815"/>
          <w:spacing w:val="-4"/>
          <w:lang w:eastAsia="ja-JP"/>
        </w:rPr>
        <w:t>障害者による文化芸術活動の推進に関する法律</w:t>
      </w:r>
      <w:r>
        <w:rPr>
          <w:color w:val="221815"/>
          <w:lang w:eastAsia="ja-JP"/>
        </w:rPr>
        <w:t>（障害者文化芸術推進法</w:t>
      </w:r>
      <w:r>
        <w:rPr>
          <w:color w:val="221815"/>
          <w:spacing w:val="-78"/>
          <w:lang w:eastAsia="ja-JP"/>
        </w:rPr>
        <w:t>）</w:t>
      </w:r>
      <w:r>
        <w:rPr>
          <w:color w:val="221815"/>
          <w:spacing w:val="-156"/>
          <w:lang w:eastAsia="ja-JP"/>
        </w:rPr>
        <w:t>」</w:t>
      </w:r>
      <w:r>
        <w:rPr>
          <w:color w:val="221815"/>
          <w:lang w:eastAsia="ja-JP"/>
        </w:rPr>
        <w:t>（平成</w:t>
      </w:r>
      <w:r>
        <w:rPr>
          <w:rFonts w:ascii="Tahoma" w:eastAsia="Tahoma"/>
          <w:color w:val="221815"/>
          <w:lang w:eastAsia="ja-JP"/>
        </w:rPr>
        <w:t>30</w:t>
      </w:r>
      <w:r>
        <w:rPr>
          <w:color w:val="221815"/>
          <w:lang w:eastAsia="ja-JP"/>
        </w:rPr>
        <w:t>年法律第</w:t>
      </w:r>
      <w:r>
        <w:rPr>
          <w:rFonts w:ascii="Tahoma" w:eastAsia="Tahoma"/>
          <w:color w:val="221815"/>
          <w:lang w:eastAsia="ja-JP"/>
        </w:rPr>
        <w:t>47</w:t>
      </w:r>
      <w:r>
        <w:rPr>
          <w:color w:val="221815"/>
          <w:lang w:eastAsia="ja-JP"/>
        </w:rPr>
        <w:t>号</w:t>
      </w:r>
      <w:r>
        <w:rPr>
          <w:color w:val="221815"/>
          <w:spacing w:val="-78"/>
          <w:lang w:eastAsia="ja-JP"/>
        </w:rPr>
        <w:t>）。</w:t>
      </w:r>
    </w:p>
    <w:p w14:paraId="404D6154" w14:textId="77777777" w:rsidR="00D2143E" w:rsidRDefault="00000000">
      <w:pPr>
        <w:pStyle w:val="a3"/>
        <w:spacing w:line="232" w:lineRule="auto"/>
        <w:ind w:left="661" w:right="856" w:hanging="161"/>
        <w:rPr>
          <w:lang w:eastAsia="ja-JP"/>
        </w:rPr>
      </w:pPr>
      <w:r>
        <w:rPr>
          <w:rFonts w:ascii="Tahoma" w:eastAsia="Tahoma"/>
          <w:color w:val="221815"/>
          <w:lang w:eastAsia="ja-JP"/>
        </w:rPr>
        <w:t>i</w:t>
      </w:r>
      <w:r>
        <w:rPr>
          <w:color w:val="221815"/>
          <w:spacing w:val="-121"/>
          <w:lang w:eastAsia="ja-JP"/>
        </w:rPr>
        <w:t>「</w:t>
      </w:r>
      <w:r>
        <w:rPr>
          <w:rFonts w:ascii="Tahoma" w:eastAsia="Tahoma"/>
          <w:color w:val="221815"/>
          <w:spacing w:val="44"/>
          <w:lang w:eastAsia="ja-JP"/>
        </w:rPr>
        <w:t xml:space="preserve">. </w:t>
      </w:r>
      <w:r>
        <w:rPr>
          <w:color w:val="221815"/>
          <w:spacing w:val="-5"/>
          <w:lang w:eastAsia="ja-JP"/>
        </w:rPr>
        <w:t>障害者の雇用の促進等に関する法律</w:t>
      </w:r>
      <w:r>
        <w:rPr>
          <w:color w:val="221815"/>
          <w:lang w:eastAsia="ja-JP"/>
        </w:rPr>
        <w:t>（障害者雇用促進法</w:t>
      </w:r>
      <w:r>
        <w:rPr>
          <w:color w:val="221815"/>
          <w:spacing w:val="-78"/>
          <w:lang w:eastAsia="ja-JP"/>
        </w:rPr>
        <w:t>）</w:t>
      </w:r>
      <w:r>
        <w:rPr>
          <w:color w:val="221815"/>
          <w:spacing w:val="-156"/>
          <w:lang w:eastAsia="ja-JP"/>
        </w:rPr>
        <w:t>」</w:t>
      </w:r>
      <w:r>
        <w:rPr>
          <w:color w:val="221815"/>
          <w:lang w:eastAsia="ja-JP"/>
        </w:rPr>
        <w:t>（昭和</w:t>
      </w:r>
      <w:r>
        <w:rPr>
          <w:rFonts w:ascii="Tahoma" w:eastAsia="Tahoma"/>
          <w:color w:val="221815"/>
          <w:lang w:eastAsia="ja-JP"/>
        </w:rPr>
        <w:t>35</w:t>
      </w:r>
      <w:r>
        <w:rPr>
          <w:color w:val="221815"/>
          <w:lang w:eastAsia="ja-JP"/>
        </w:rPr>
        <w:t>年法律第</w:t>
      </w:r>
      <w:r>
        <w:rPr>
          <w:rFonts w:ascii="Tahoma" w:eastAsia="Tahoma"/>
          <w:color w:val="221815"/>
          <w:lang w:eastAsia="ja-JP"/>
        </w:rPr>
        <w:t>123</w:t>
      </w:r>
      <w:r>
        <w:rPr>
          <w:color w:val="221815"/>
          <w:lang w:eastAsia="ja-JP"/>
        </w:rPr>
        <w:t>号</w:t>
      </w:r>
      <w:r>
        <w:rPr>
          <w:color w:val="221815"/>
          <w:spacing w:val="-78"/>
          <w:lang w:eastAsia="ja-JP"/>
        </w:rPr>
        <w:t>）</w:t>
      </w:r>
      <w:r>
        <w:rPr>
          <w:color w:val="221815"/>
          <w:spacing w:val="-20"/>
          <w:lang w:eastAsia="ja-JP"/>
        </w:rPr>
        <w:t>及び改正</w:t>
      </w:r>
      <w:r>
        <w:rPr>
          <w:color w:val="221815"/>
          <w:lang w:eastAsia="ja-JP"/>
        </w:rPr>
        <w:t>（平成</w:t>
      </w:r>
      <w:r>
        <w:rPr>
          <w:rFonts w:ascii="Tahoma" w:eastAsia="Tahoma"/>
          <w:color w:val="221815"/>
          <w:lang w:eastAsia="ja-JP"/>
        </w:rPr>
        <w:t>25</w:t>
      </w:r>
      <w:r>
        <w:rPr>
          <w:color w:val="221815"/>
          <w:lang w:eastAsia="ja-JP"/>
        </w:rPr>
        <w:t>年法律第</w:t>
      </w:r>
      <w:r>
        <w:rPr>
          <w:rFonts w:ascii="Tahoma" w:eastAsia="Tahoma"/>
          <w:color w:val="221815"/>
          <w:lang w:eastAsia="ja-JP"/>
        </w:rPr>
        <w:t>46</w:t>
      </w:r>
      <w:r>
        <w:rPr>
          <w:color w:val="221815"/>
          <w:lang w:eastAsia="ja-JP"/>
        </w:rPr>
        <w:t>号</w:t>
      </w:r>
      <w:r>
        <w:rPr>
          <w:color w:val="221815"/>
          <w:spacing w:val="-78"/>
          <w:lang w:eastAsia="ja-JP"/>
        </w:rPr>
        <w:t>）</w:t>
      </w:r>
      <w:r>
        <w:rPr>
          <w:color w:val="221815"/>
          <w:spacing w:val="-14"/>
          <w:lang w:eastAsia="ja-JP"/>
        </w:rPr>
        <w:t>により、障害</w:t>
      </w:r>
      <w:r>
        <w:rPr>
          <w:color w:val="221815"/>
          <w:spacing w:val="-9"/>
          <w:w w:val="105"/>
          <w:lang w:eastAsia="ja-JP"/>
        </w:rPr>
        <w:t>者の法定雇用義務の対象を知的障害及び身体障害に加えて精神障害</w:t>
      </w:r>
      <w:r>
        <w:rPr>
          <w:rFonts w:ascii="Tahoma" w:eastAsia="Tahoma"/>
          <w:color w:val="221815"/>
          <w:spacing w:val="2"/>
          <w:w w:val="105"/>
          <w:position w:val="1"/>
          <w:lang w:eastAsia="ja-JP"/>
        </w:rPr>
        <w:t>(</w:t>
      </w:r>
      <w:r>
        <w:rPr>
          <w:color w:val="221815"/>
          <w:spacing w:val="-1"/>
          <w:w w:val="105"/>
          <w:lang w:eastAsia="ja-JP"/>
        </w:rPr>
        <w:t>注</w:t>
      </w:r>
      <w:r>
        <w:rPr>
          <w:rFonts w:ascii="Tahoma" w:eastAsia="Tahoma"/>
          <w:color w:val="221815"/>
          <w:spacing w:val="-1"/>
          <w:w w:val="105"/>
          <w:position w:val="1"/>
          <w:lang w:eastAsia="ja-JP"/>
        </w:rPr>
        <w:t>9)</w:t>
      </w:r>
      <w:r>
        <w:rPr>
          <w:color w:val="221815"/>
          <w:spacing w:val="-16"/>
          <w:w w:val="105"/>
          <w:lang w:eastAsia="ja-JP"/>
        </w:rPr>
        <w:t>にも拡大し、合理的配慮の規定を義務づけたこと。</w:t>
      </w:r>
    </w:p>
    <w:p w14:paraId="739BB093" w14:textId="77777777" w:rsidR="00D2143E" w:rsidRDefault="00D2143E">
      <w:pPr>
        <w:pStyle w:val="a3"/>
        <w:rPr>
          <w:sz w:val="22"/>
          <w:lang w:eastAsia="ja-JP"/>
        </w:rPr>
      </w:pPr>
    </w:p>
    <w:p w14:paraId="36D1E82C" w14:textId="77777777" w:rsidR="00D2143E" w:rsidRDefault="00D2143E">
      <w:pPr>
        <w:pStyle w:val="a3"/>
        <w:rPr>
          <w:sz w:val="22"/>
          <w:lang w:eastAsia="ja-JP"/>
        </w:rPr>
      </w:pPr>
    </w:p>
    <w:p w14:paraId="2DC4A1B3" w14:textId="77777777" w:rsidR="00D2143E" w:rsidRDefault="00D2143E">
      <w:pPr>
        <w:pStyle w:val="a3"/>
        <w:spacing w:before="13"/>
        <w:rPr>
          <w:sz w:val="23"/>
          <w:lang w:eastAsia="ja-JP"/>
        </w:rPr>
      </w:pPr>
    </w:p>
    <w:p w14:paraId="6B7C0EF7" w14:textId="77777777" w:rsidR="00D2143E" w:rsidRDefault="00000000">
      <w:pPr>
        <w:spacing w:line="264" w:lineRule="auto"/>
        <w:ind w:left="617" w:right="4210" w:hanging="445"/>
        <w:rPr>
          <w:rFonts w:ascii="Tahoma" w:eastAsia="Tahoma"/>
          <w:sz w:val="12"/>
          <w:lang w:eastAsia="ja-JP"/>
        </w:rPr>
      </w:pPr>
      <w:r>
        <w:rPr>
          <w:rFonts w:ascii="Tahoma" w:eastAsia="Tahoma"/>
          <w:color w:val="221815"/>
          <w:w w:val="110"/>
          <w:sz w:val="12"/>
          <w:lang w:eastAsia="ja-JP"/>
        </w:rPr>
        <w:t>(</w:t>
      </w:r>
      <w:r>
        <w:rPr>
          <w:color w:val="221815"/>
          <w:w w:val="110"/>
          <w:sz w:val="12"/>
          <w:lang w:eastAsia="ja-JP"/>
        </w:rPr>
        <w:t>注</w:t>
      </w:r>
      <w:r>
        <w:rPr>
          <w:rFonts w:ascii="Tahoma" w:eastAsia="Tahoma"/>
          <w:color w:val="221815"/>
          <w:w w:val="110"/>
          <w:sz w:val="12"/>
          <w:lang w:eastAsia="ja-JP"/>
        </w:rPr>
        <w:t>3</w:t>
      </w:r>
      <w:r>
        <w:rPr>
          <w:rFonts w:ascii="Tahoma" w:eastAsia="Tahoma"/>
          <w:color w:val="221815"/>
          <w:spacing w:val="14"/>
          <w:w w:val="110"/>
          <w:sz w:val="12"/>
          <w:lang w:eastAsia="ja-JP"/>
        </w:rPr>
        <w:t xml:space="preserve">) </w:t>
      </w:r>
      <w:r>
        <w:rPr>
          <w:rFonts w:ascii="Yu Gothic UI" w:eastAsia="Yu Gothic UI" w:hint="eastAsia"/>
          <w:color w:val="221815"/>
          <w:w w:val="110"/>
          <w:sz w:val="12"/>
          <w:lang w:eastAsia="ja-JP"/>
        </w:rPr>
        <w:t>障害者権利条約第</w:t>
      </w:r>
      <w:r>
        <w:rPr>
          <w:rFonts w:ascii="Tahoma" w:eastAsia="Tahoma"/>
          <w:color w:val="221815"/>
          <w:w w:val="110"/>
          <w:sz w:val="12"/>
          <w:lang w:eastAsia="ja-JP"/>
        </w:rPr>
        <w:t>35</w:t>
      </w:r>
      <w:r>
        <w:rPr>
          <w:rFonts w:ascii="Tahoma" w:eastAsia="Tahoma"/>
          <w:color w:val="221815"/>
          <w:spacing w:val="-13"/>
          <w:w w:val="110"/>
          <w:sz w:val="12"/>
          <w:lang w:eastAsia="ja-JP"/>
        </w:rPr>
        <w:t xml:space="preserve"> </w:t>
      </w:r>
      <w:r>
        <w:rPr>
          <w:rFonts w:ascii="Yu Gothic UI" w:eastAsia="Yu Gothic UI" w:hint="eastAsia"/>
          <w:color w:val="221815"/>
          <w:w w:val="110"/>
          <w:sz w:val="12"/>
          <w:lang w:eastAsia="ja-JP"/>
        </w:rPr>
        <w:t>条で締約国</w:t>
      </w:r>
      <w:r>
        <w:rPr>
          <w:rFonts w:ascii="Yu Gothic UI" w:eastAsia="Yu Gothic UI" w:hint="eastAsia"/>
          <w:color w:val="221815"/>
          <w:w w:val="130"/>
          <w:sz w:val="12"/>
          <w:lang w:eastAsia="ja-JP"/>
        </w:rPr>
        <w:t>による</w:t>
      </w:r>
      <w:r>
        <w:rPr>
          <w:rFonts w:ascii="Yu Gothic UI" w:eastAsia="Yu Gothic UI" w:hint="eastAsia"/>
          <w:color w:val="221815"/>
          <w:w w:val="110"/>
          <w:sz w:val="12"/>
          <w:lang w:eastAsia="ja-JP"/>
        </w:rPr>
        <w:t>包括的な報告が求め</w:t>
      </w:r>
      <w:r>
        <w:rPr>
          <w:rFonts w:ascii="Yu Gothic UI" w:eastAsia="Yu Gothic UI" w:hint="eastAsia"/>
          <w:color w:val="221815"/>
          <w:w w:val="130"/>
          <w:sz w:val="12"/>
          <w:lang w:eastAsia="ja-JP"/>
        </w:rPr>
        <w:t>ら</w:t>
      </w:r>
      <w:r>
        <w:rPr>
          <w:rFonts w:ascii="Yu Gothic UI" w:eastAsia="Yu Gothic UI" w:hint="eastAsia"/>
          <w:color w:val="221815"/>
          <w:w w:val="110"/>
          <w:sz w:val="12"/>
          <w:lang w:eastAsia="ja-JP"/>
        </w:rPr>
        <w:t>れ</w:t>
      </w:r>
      <w:r>
        <w:rPr>
          <w:rFonts w:ascii="Yu Gothic UI" w:eastAsia="Yu Gothic UI" w:hint="eastAsia"/>
          <w:color w:val="221815"/>
          <w:w w:val="130"/>
          <w:sz w:val="12"/>
          <w:lang w:eastAsia="ja-JP"/>
        </w:rPr>
        <w:t>て</w:t>
      </w:r>
      <w:r>
        <w:rPr>
          <w:rFonts w:ascii="Yu Gothic UI" w:eastAsia="Yu Gothic UI" w:hint="eastAsia"/>
          <w:color w:val="221815"/>
          <w:w w:val="110"/>
          <w:sz w:val="12"/>
          <w:lang w:eastAsia="ja-JP"/>
        </w:rPr>
        <w:t>い</w:t>
      </w:r>
      <w:r>
        <w:rPr>
          <w:rFonts w:ascii="Yu Gothic UI" w:eastAsia="Yu Gothic UI" w:hint="eastAsia"/>
          <w:color w:val="221815"/>
          <w:w w:val="130"/>
          <w:sz w:val="12"/>
          <w:lang w:eastAsia="ja-JP"/>
        </w:rPr>
        <w:t>るも</w:t>
      </w:r>
      <w:r>
        <w:rPr>
          <w:rFonts w:ascii="Yu Gothic UI" w:eastAsia="Yu Gothic UI" w:hint="eastAsia"/>
          <w:color w:val="221815"/>
          <w:w w:val="110"/>
          <w:sz w:val="12"/>
          <w:lang w:eastAsia="ja-JP"/>
        </w:rPr>
        <w:t>の</w:t>
      </w:r>
      <w:r>
        <w:rPr>
          <w:rFonts w:ascii="Yu Gothic UI" w:eastAsia="Yu Gothic UI" w:hint="eastAsia"/>
          <w:color w:val="221815"/>
          <w:w w:val="130"/>
          <w:sz w:val="12"/>
          <w:lang w:eastAsia="ja-JP"/>
        </w:rPr>
        <w:t>。</w:t>
      </w:r>
      <w:r>
        <w:rPr>
          <w:rFonts w:ascii="Yu Gothic UI" w:eastAsia="Yu Gothic UI" w:hint="eastAsia"/>
          <w:color w:val="221815"/>
          <w:w w:val="110"/>
          <w:sz w:val="12"/>
          <w:lang w:eastAsia="ja-JP"/>
        </w:rPr>
        <w:t>外務省</w:t>
      </w:r>
      <w:r>
        <w:rPr>
          <w:rFonts w:ascii="Yu Gothic UI" w:eastAsia="Yu Gothic UI" w:hint="eastAsia"/>
          <w:color w:val="221815"/>
          <w:w w:val="130"/>
          <w:sz w:val="12"/>
          <w:lang w:eastAsia="ja-JP"/>
        </w:rPr>
        <w:t>サイト</w:t>
      </w:r>
      <w:r>
        <w:rPr>
          <w:rFonts w:ascii="Tahoma" w:eastAsia="Tahoma"/>
          <w:color w:val="221815"/>
          <w:w w:val="105"/>
          <w:sz w:val="12"/>
          <w:lang w:eastAsia="ja-JP"/>
        </w:rPr>
        <w:t>https</w:t>
      </w:r>
      <w:r>
        <w:rPr>
          <w:rFonts w:ascii="Tahoma" w:eastAsia="Tahoma"/>
          <w:color w:val="221815"/>
          <w:spacing w:val="-7"/>
          <w:w w:val="105"/>
          <w:sz w:val="12"/>
          <w:lang w:eastAsia="ja-JP"/>
        </w:rPr>
        <w:t xml:space="preserve">:// </w:t>
      </w:r>
      <w:hyperlink r:id="rId5">
        <w:r>
          <w:rPr>
            <w:rFonts w:ascii="Tahoma" w:eastAsia="Tahoma"/>
            <w:color w:val="221815"/>
            <w:w w:val="105"/>
            <w:sz w:val="12"/>
            <w:lang w:eastAsia="ja-JP"/>
          </w:rPr>
          <w:t>w</w:t>
        </w:r>
        <w:r>
          <w:rPr>
            <w:rFonts w:ascii="Tahoma" w:eastAsia="Tahoma"/>
            <w:color w:val="221815"/>
            <w:spacing w:val="-23"/>
            <w:w w:val="105"/>
            <w:sz w:val="12"/>
            <w:lang w:eastAsia="ja-JP"/>
          </w:rPr>
          <w:t xml:space="preserve"> </w:t>
        </w:r>
        <w:r>
          <w:rPr>
            <w:rFonts w:ascii="Tahoma" w:eastAsia="Tahoma"/>
            <w:color w:val="221815"/>
            <w:w w:val="105"/>
            <w:sz w:val="12"/>
            <w:lang w:eastAsia="ja-JP"/>
          </w:rPr>
          <w:t>w</w:t>
        </w:r>
        <w:r>
          <w:rPr>
            <w:rFonts w:ascii="Tahoma" w:eastAsia="Tahoma"/>
            <w:color w:val="221815"/>
            <w:spacing w:val="-22"/>
            <w:w w:val="105"/>
            <w:sz w:val="12"/>
            <w:lang w:eastAsia="ja-JP"/>
          </w:rPr>
          <w:t xml:space="preserve"> </w:t>
        </w:r>
        <w:r>
          <w:rPr>
            <w:rFonts w:ascii="Tahoma" w:eastAsia="Tahoma"/>
            <w:color w:val="221815"/>
            <w:spacing w:val="9"/>
            <w:w w:val="105"/>
            <w:sz w:val="12"/>
            <w:lang w:eastAsia="ja-JP"/>
          </w:rPr>
          <w:t>w.mofa.go.jp/mofaj/gaiko/jinken/index_shogaisha.html</w:t>
        </w:r>
      </w:hyperlink>
    </w:p>
    <w:p w14:paraId="115709C0" w14:textId="36211F99" w:rsidR="00D2143E" w:rsidRDefault="00000000">
      <w:pPr>
        <w:spacing w:before="35" w:line="228" w:lineRule="auto"/>
        <w:ind w:left="617" w:right="921" w:hanging="445"/>
        <w:rPr>
          <w:rFonts w:ascii="Yu Gothic UI" w:eastAsia="Yu Gothic UI"/>
          <w:sz w:val="12"/>
          <w:lang w:eastAsia="ja-JP"/>
        </w:rPr>
      </w:pPr>
      <w:r>
        <w:rPr>
          <w:rFonts w:ascii="Tahoma" w:eastAsia="Tahoma"/>
          <w:color w:val="221815"/>
          <w:w w:val="105"/>
          <w:sz w:val="12"/>
          <w:lang w:eastAsia="ja-JP"/>
        </w:rPr>
        <w:t>(</w:t>
      </w:r>
      <w:r>
        <w:rPr>
          <w:color w:val="221815"/>
          <w:w w:val="115"/>
          <w:sz w:val="12"/>
          <w:lang w:eastAsia="ja-JP"/>
        </w:rPr>
        <w:t>注</w:t>
      </w:r>
      <w:r>
        <w:rPr>
          <w:rFonts w:ascii="Tahoma" w:eastAsia="Tahoma"/>
          <w:color w:val="221815"/>
          <w:w w:val="105"/>
          <w:sz w:val="12"/>
          <w:lang w:eastAsia="ja-JP"/>
        </w:rPr>
        <w:t xml:space="preserve">4)   </w:t>
      </w:r>
      <w:r>
        <w:rPr>
          <w:rFonts w:ascii="Yu Gothic UI" w:eastAsia="Yu Gothic UI" w:hint="eastAsia"/>
          <w:color w:val="221815"/>
          <w:w w:val="115"/>
          <w:sz w:val="12"/>
          <w:lang w:eastAsia="ja-JP"/>
        </w:rPr>
        <w:t>スイス・ジュネーブで開催された同集会では、国際連合の障害者権利委員会と障害当事者を含む日本政府代表者の間での建設的対話が行われた。</w:t>
      </w:r>
      <w:r>
        <w:rPr>
          <w:rFonts w:ascii="Yu Gothic UI" w:eastAsia="Yu Gothic UI" w:hint="eastAsia"/>
          <w:color w:val="221815"/>
          <w:w w:val="120"/>
          <w:sz w:val="12"/>
          <w:lang w:eastAsia="ja-JP"/>
        </w:rPr>
        <w:t>会合の様子は国際連合サ</w:t>
      </w:r>
      <w:r>
        <w:rPr>
          <w:rFonts w:ascii="Yu Gothic UI" w:eastAsia="Yu Gothic UI" w:hint="eastAsia"/>
          <w:color w:val="221815"/>
          <w:w w:val="145"/>
          <w:sz w:val="12"/>
          <w:lang w:eastAsia="ja-JP"/>
        </w:rPr>
        <w:t>イト</w:t>
      </w:r>
      <w:r>
        <w:rPr>
          <w:rFonts w:ascii="Yu Gothic UI" w:eastAsia="Yu Gothic UI" w:hint="eastAsia"/>
          <w:color w:val="221815"/>
          <w:w w:val="120"/>
          <w:sz w:val="12"/>
          <w:lang w:eastAsia="ja-JP"/>
        </w:rPr>
        <w:t>で公開</w:t>
      </w:r>
      <w:r>
        <w:rPr>
          <w:rFonts w:ascii="Yu Gothic UI" w:eastAsia="Yu Gothic UI" w:hint="eastAsia"/>
          <w:color w:val="221815"/>
          <w:w w:val="145"/>
          <w:sz w:val="12"/>
          <w:lang w:eastAsia="ja-JP"/>
        </w:rPr>
        <w:t>さ</w:t>
      </w:r>
      <w:r>
        <w:rPr>
          <w:rFonts w:ascii="Yu Gothic UI" w:eastAsia="Yu Gothic UI" w:hint="eastAsia"/>
          <w:color w:val="221815"/>
          <w:w w:val="120"/>
          <w:sz w:val="12"/>
          <w:lang w:eastAsia="ja-JP"/>
        </w:rPr>
        <w:t>れ</w:t>
      </w:r>
      <w:r>
        <w:rPr>
          <w:rFonts w:ascii="Yu Gothic UI" w:eastAsia="Yu Gothic UI" w:hint="eastAsia"/>
          <w:color w:val="221815"/>
          <w:w w:val="145"/>
          <w:sz w:val="12"/>
          <w:lang w:eastAsia="ja-JP"/>
        </w:rPr>
        <w:t>ている。</w:t>
      </w:r>
    </w:p>
    <w:p w14:paraId="531DD381" w14:textId="77777777" w:rsidR="00D2143E" w:rsidRDefault="00000000">
      <w:pPr>
        <w:spacing w:before="4"/>
        <w:ind w:left="173" w:right="1505" w:firstLine="443"/>
        <w:rPr>
          <w:rFonts w:ascii="Tahoma" w:eastAsia="Tahoma"/>
          <w:sz w:val="12"/>
        </w:rPr>
      </w:pPr>
      <w:r>
        <w:rPr>
          <w:rFonts w:ascii="Tahoma" w:eastAsia="Tahoma"/>
          <w:color w:val="221815"/>
          <w:w w:val="105"/>
          <w:sz w:val="12"/>
        </w:rPr>
        <w:t>594</w:t>
      </w:r>
      <w:r>
        <w:rPr>
          <w:rFonts w:ascii="Tahoma" w:eastAsia="Tahoma"/>
          <w:color w:val="221815"/>
          <w:spacing w:val="5"/>
          <w:w w:val="105"/>
          <w:sz w:val="12"/>
        </w:rPr>
        <w:t xml:space="preserve">  </w:t>
      </w:r>
      <w:r>
        <w:rPr>
          <w:rFonts w:ascii="Yu Gothic UI" w:eastAsia="Yu Gothic UI" w:hint="eastAsia"/>
          <w:color w:val="221815"/>
          <w:spacing w:val="3"/>
          <w:w w:val="105"/>
          <w:sz w:val="12"/>
        </w:rPr>
        <w:t>回会合</w:t>
      </w:r>
      <w:r>
        <w:rPr>
          <w:rFonts w:ascii="Yu Gothic UI" w:eastAsia="Yu Gothic UI" w:hint="eastAsia"/>
          <w:color w:val="221815"/>
          <w:w w:val="105"/>
          <w:sz w:val="12"/>
        </w:rPr>
        <w:t>（</w:t>
      </w:r>
      <w:r>
        <w:rPr>
          <w:rFonts w:ascii="Tahoma" w:eastAsia="Tahoma"/>
          <w:color w:val="221815"/>
          <w:w w:val="105"/>
          <w:sz w:val="12"/>
        </w:rPr>
        <w:t>ht</w:t>
      </w:r>
      <w:r>
        <w:rPr>
          <w:rFonts w:ascii="Tahoma" w:eastAsia="Tahoma"/>
          <w:color w:val="221815"/>
          <w:spacing w:val="6"/>
          <w:w w:val="105"/>
          <w:sz w:val="12"/>
        </w:rPr>
        <w:t xml:space="preserve">  </w:t>
      </w:r>
      <w:r>
        <w:rPr>
          <w:rFonts w:ascii="Tahoma" w:eastAsia="Tahoma"/>
          <w:color w:val="221815"/>
          <w:w w:val="105"/>
          <w:sz w:val="12"/>
        </w:rPr>
        <w:t>tps://media.un.org/en/asset</w:t>
      </w:r>
      <w:r>
        <w:rPr>
          <w:rFonts w:ascii="Tahoma" w:eastAsia="Tahoma"/>
          <w:color w:val="221815"/>
          <w:spacing w:val="4"/>
          <w:w w:val="105"/>
          <w:sz w:val="12"/>
        </w:rPr>
        <w:t xml:space="preserve">/  </w:t>
      </w:r>
      <w:r>
        <w:rPr>
          <w:rFonts w:ascii="Tahoma" w:eastAsia="Tahoma"/>
          <w:color w:val="221815"/>
          <w:w w:val="105"/>
          <w:sz w:val="12"/>
        </w:rPr>
        <w:t>k1k</w:t>
      </w:r>
      <w:r>
        <w:rPr>
          <w:rFonts w:ascii="Tahoma" w:eastAsia="Tahoma"/>
          <w:color w:val="221815"/>
          <w:spacing w:val="4"/>
          <w:w w:val="105"/>
          <w:sz w:val="12"/>
        </w:rPr>
        <w:t xml:space="preserve">/  </w:t>
      </w:r>
      <w:r>
        <w:rPr>
          <w:rFonts w:ascii="Tahoma" w:eastAsia="Tahoma"/>
          <w:color w:val="221815"/>
          <w:w w:val="105"/>
          <w:sz w:val="12"/>
        </w:rPr>
        <w:t>k1k93</w:t>
      </w:r>
      <w:r>
        <w:rPr>
          <w:rFonts w:ascii="Tahoma" w:eastAsia="Tahoma"/>
          <w:color w:val="221815"/>
          <w:spacing w:val="6"/>
          <w:w w:val="105"/>
          <w:sz w:val="12"/>
        </w:rPr>
        <w:t xml:space="preserve">  </w:t>
      </w:r>
      <w:r>
        <w:rPr>
          <w:rFonts w:ascii="Tahoma" w:eastAsia="Tahoma"/>
          <w:color w:val="221815"/>
          <w:w w:val="105"/>
          <w:sz w:val="12"/>
        </w:rPr>
        <w:t>alkiw</w:t>
      </w:r>
      <w:r>
        <w:rPr>
          <w:rFonts w:ascii="Yu Gothic UI" w:eastAsia="Yu Gothic UI" w:hint="eastAsia"/>
          <w:color w:val="221815"/>
          <w:w w:val="105"/>
          <w:sz w:val="12"/>
        </w:rPr>
        <w:t>）、</w:t>
      </w:r>
      <w:r>
        <w:rPr>
          <w:rFonts w:ascii="Tahoma" w:eastAsia="Tahoma"/>
          <w:color w:val="221815"/>
          <w:w w:val="105"/>
          <w:sz w:val="12"/>
        </w:rPr>
        <w:t>595</w:t>
      </w:r>
      <w:r>
        <w:rPr>
          <w:rFonts w:ascii="Tahoma" w:eastAsia="Tahoma"/>
          <w:color w:val="221815"/>
          <w:spacing w:val="3"/>
          <w:w w:val="105"/>
          <w:sz w:val="12"/>
        </w:rPr>
        <w:t xml:space="preserve">  </w:t>
      </w:r>
      <w:r>
        <w:rPr>
          <w:rFonts w:ascii="Yu Gothic UI" w:eastAsia="Yu Gothic UI" w:hint="eastAsia"/>
          <w:color w:val="221815"/>
          <w:spacing w:val="3"/>
          <w:w w:val="105"/>
          <w:sz w:val="12"/>
        </w:rPr>
        <w:t>回会合</w:t>
      </w:r>
      <w:r>
        <w:rPr>
          <w:rFonts w:ascii="Yu Gothic UI" w:eastAsia="Yu Gothic UI" w:hint="eastAsia"/>
          <w:color w:val="221815"/>
          <w:w w:val="105"/>
          <w:sz w:val="12"/>
        </w:rPr>
        <w:t>（</w:t>
      </w:r>
      <w:r>
        <w:rPr>
          <w:rFonts w:ascii="Tahoma" w:eastAsia="Tahoma"/>
          <w:color w:val="221815"/>
          <w:w w:val="105"/>
          <w:sz w:val="12"/>
        </w:rPr>
        <w:t>ht</w:t>
      </w:r>
      <w:r>
        <w:rPr>
          <w:rFonts w:ascii="Tahoma" w:eastAsia="Tahoma"/>
          <w:color w:val="221815"/>
          <w:spacing w:val="6"/>
          <w:w w:val="105"/>
          <w:sz w:val="12"/>
        </w:rPr>
        <w:t xml:space="preserve">  </w:t>
      </w:r>
      <w:r>
        <w:rPr>
          <w:rFonts w:ascii="Tahoma" w:eastAsia="Tahoma"/>
          <w:color w:val="221815"/>
          <w:w w:val="105"/>
          <w:sz w:val="12"/>
        </w:rPr>
        <w:t>tps://media.un.org/en/asset</w:t>
      </w:r>
      <w:r>
        <w:rPr>
          <w:rFonts w:ascii="Tahoma" w:eastAsia="Tahoma"/>
          <w:color w:val="221815"/>
          <w:spacing w:val="4"/>
          <w:w w:val="105"/>
          <w:sz w:val="12"/>
        </w:rPr>
        <w:t xml:space="preserve">/  </w:t>
      </w:r>
      <w:r>
        <w:rPr>
          <w:rFonts w:ascii="Tahoma" w:eastAsia="Tahoma"/>
          <w:color w:val="221815"/>
          <w:w w:val="105"/>
          <w:sz w:val="12"/>
        </w:rPr>
        <w:t>k1m</w:t>
      </w:r>
      <w:r>
        <w:rPr>
          <w:rFonts w:ascii="Tahoma" w:eastAsia="Tahoma"/>
          <w:color w:val="221815"/>
          <w:spacing w:val="3"/>
          <w:w w:val="105"/>
          <w:sz w:val="12"/>
        </w:rPr>
        <w:t xml:space="preserve">/  </w:t>
      </w:r>
      <w:r>
        <w:rPr>
          <w:rFonts w:ascii="Tahoma" w:eastAsia="Tahoma"/>
          <w:color w:val="221815"/>
          <w:w w:val="105"/>
          <w:sz w:val="12"/>
        </w:rPr>
        <w:t>k1mf</w:t>
      </w:r>
      <w:r>
        <w:rPr>
          <w:rFonts w:ascii="Tahoma" w:eastAsia="Tahoma"/>
          <w:color w:val="221815"/>
          <w:spacing w:val="3"/>
          <w:w w:val="105"/>
          <w:sz w:val="12"/>
        </w:rPr>
        <w:t xml:space="preserve">  </w:t>
      </w:r>
      <w:r>
        <w:rPr>
          <w:rFonts w:ascii="Tahoma" w:eastAsia="Tahoma"/>
          <w:color w:val="221815"/>
          <w:w w:val="105"/>
          <w:sz w:val="12"/>
        </w:rPr>
        <w:t>5n4xhk</w:t>
      </w:r>
      <w:r>
        <w:rPr>
          <w:rFonts w:ascii="Yu Gothic UI" w:eastAsia="Yu Gothic UI" w:hint="eastAsia"/>
          <w:color w:val="221815"/>
          <w:w w:val="105"/>
          <w:sz w:val="12"/>
        </w:rPr>
        <w:t>）</w:t>
      </w:r>
      <w:r>
        <w:rPr>
          <w:rFonts w:ascii="Yu Gothic UI" w:eastAsia="Yu Gothic UI" w:hint="eastAsia"/>
          <w:color w:val="221815"/>
          <w:spacing w:val="1"/>
          <w:w w:val="105"/>
          <w:sz w:val="12"/>
        </w:rPr>
        <w:t xml:space="preserve"> </w:t>
      </w:r>
      <w:r>
        <w:rPr>
          <w:rFonts w:ascii="Tahoma" w:eastAsia="Tahoma"/>
          <w:color w:val="221815"/>
          <w:w w:val="110"/>
          <w:sz w:val="12"/>
        </w:rPr>
        <w:t>(</w:t>
      </w:r>
      <w:r>
        <w:rPr>
          <w:color w:val="221815"/>
          <w:w w:val="110"/>
          <w:sz w:val="12"/>
        </w:rPr>
        <w:t>注</w:t>
      </w:r>
      <w:r>
        <w:rPr>
          <w:rFonts w:ascii="Tahoma" w:eastAsia="Tahoma"/>
          <w:color w:val="221815"/>
          <w:w w:val="110"/>
          <w:sz w:val="12"/>
        </w:rPr>
        <w:t>5</w:t>
      </w:r>
      <w:r>
        <w:rPr>
          <w:rFonts w:ascii="Tahoma" w:eastAsia="Tahoma"/>
          <w:color w:val="221815"/>
          <w:spacing w:val="19"/>
          <w:w w:val="110"/>
          <w:sz w:val="12"/>
        </w:rPr>
        <w:t xml:space="preserve">) </w:t>
      </w:r>
      <w:r>
        <w:rPr>
          <w:rFonts w:ascii="Yu Gothic UI" w:eastAsia="Yu Gothic UI" w:hint="eastAsia"/>
          <w:color w:val="221815"/>
          <w:w w:val="110"/>
          <w:sz w:val="12"/>
        </w:rPr>
        <w:t>内閣府サ</w:t>
      </w:r>
      <w:r>
        <w:rPr>
          <w:rFonts w:ascii="Yu Gothic UI" w:eastAsia="Yu Gothic UI" w:hint="eastAsia"/>
          <w:color w:val="221815"/>
          <w:spacing w:val="1"/>
          <w:w w:val="120"/>
          <w:sz w:val="12"/>
        </w:rPr>
        <w:t xml:space="preserve">イト </w:t>
      </w:r>
      <w:r>
        <w:rPr>
          <w:rFonts w:ascii="Tahoma" w:eastAsia="Tahoma"/>
          <w:color w:val="221815"/>
          <w:w w:val="110"/>
          <w:sz w:val="12"/>
        </w:rPr>
        <w:t>https</w:t>
      </w:r>
      <w:r>
        <w:rPr>
          <w:rFonts w:ascii="Tahoma" w:eastAsia="Tahoma"/>
          <w:color w:val="221815"/>
          <w:spacing w:val="-8"/>
          <w:w w:val="110"/>
          <w:sz w:val="12"/>
        </w:rPr>
        <w:t xml:space="preserve">:// </w:t>
      </w:r>
      <w:r>
        <w:rPr>
          <w:rFonts w:ascii="Tahoma" w:eastAsia="Tahoma"/>
          <w:color w:val="221815"/>
          <w:w w:val="110"/>
          <w:sz w:val="12"/>
        </w:rPr>
        <w:t>w</w:t>
      </w:r>
      <w:r>
        <w:rPr>
          <w:rFonts w:ascii="Tahoma" w:eastAsia="Tahoma"/>
          <w:color w:val="221815"/>
          <w:spacing w:val="-26"/>
          <w:w w:val="110"/>
          <w:sz w:val="12"/>
        </w:rPr>
        <w:t xml:space="preserve"> </w:t>
      </w:r>
      <w:r>
        <w:rPr>
          <w:rFonts w:ascii="Tahoma" w:eastAsia="Tahoma"/>
          <w:color w:val="221815"/>
          <w:w w:val="110"/>
          <w:sz w:val="12"/>
        </w:rPr>
        <w:t>w</w:t>
      </w:r>
      <w:r>
        <w:rPr>
          <w:rFonts w:ascii="Tahoma" w:eastAsia="Tahoma"/>
          <w:color w:val="221815"/>
          <w:spacing w:val="-25"/>
          <w:w w:val="110"/>
          <w:sz w:val="12"/>
        </w:rPr>
        <w:t xml:space="preserve"> </w:t>
      </w:r>
      <w:r>
        <w:rPr>
          <w:rFonts w:ascii="Tahoma" w:eastAsia="Tahoma"/>
          <w:color w:val="221815"/>
          <w:w w:val="110"/>
          <w:sz w:val="12"/>
        </w:rPr>
        <w:t>w</w:t>
      </w:r>
      <w:r>
        <w:rPr>
          <w:rFonts w:ascii="Tahoma" w:eastAsia="Tahoma"/>
          <w:color w:val="221815"/>
          <w:spacing w:val="-27"/>
          <w:w w:val="110"/>
          <w:sz w:val="12"/>
        </w:rPr>
        <w:t xml:space="preserve"> </w:t>
      </w:r>
      <w:r>
        <w:rPr>
          <w:rFonts w:ascii="Tahoma" w:eastAsia="Tahoma"/>
          <w:color w:val="221815"/>
          <w:spacing w:val="9"/>
          <w:w w:val="110"/>
          <w:sz w:val="12"/>
        </w:rPr>
        <w:t>8.cao.go.jp/shougai/suishin/seisaku_iinkai</w:t>
      </w:r>
      <w:r>
        <w:rPr>
          <w:rFonts w:ascii="Tahoma" w:eastAsia="Tahoma"/>
          <w:color w:val="221815"/>
          <w:spacing w:val="-11"/>
          <w:w w:val="110"/>
          <w:sz w:val="12"/>
        </w:rPr>
        <w:t xml:space="preserve">/ </w:t>
      </w:r>
      <w:r>
        <w:rPr>
          <w:rFonts w:ascii="Tahoma" w:eastAsia="Tahoma"/>
          <w:color w:val="221815"/>
          <w:w w:val="110"/>
          <w:sz w:val="12"/>
        </w:rPr>
        <w:t>index.html</w:t>
      </w:r>
    </w:p>
    <w:p w14:paraId="3A47E404" w14:textId="77777777" w:rsidR="00D2143E" w:rsidRDefault="00000000">
      <w:pPr>
        <w:spacing w:line="228" w:lineRule="auto"/>
        <w:ind w:left="617" w:right="1908" w:hanging="445"/>
        <w:rPr>
          <w:rFonts w:ascii="Yu Gothic UI" w:eastAsia="Yu Gothic UI"/>
          <w:sz w:val="12"/>
          <w:lang w:eastAsia="ja-JP"/>
        </w:rPr>
      </w:pPr>
      <w:r>
        <w:rPr>
          <w:rFonts w:ascii="Tahoma" w:eastAsia="Tahoma"/>
          <w:color w:val="221815"/>
          <w:w w:val="110"/>
          <w:sz w:val="12"/>
          <w:lang w:eastAsia="ja-JP"/>
        </w:rPr>
        <w:t>(</w:t>
      </w:r>
      <w:r>
        <w:rPr>
          <w:color w:val="221815"/>
          <w:w w:val="110"/>
          <w:sz w:val="12"/>
          <w:lang w:eastAsia="ja-JP"/>
        </w:rPr>
        <w:t>注</w:t>
      </w:r>
      <w:r>
        <w:rPr>
          <w:rFonts w:ascii="Tahoma" w:eastAsia="Tahoma"/>
          <w:color w:val="221815"/>
          <w:w w:val="110"/>
          <w:sz w:val="12"/>
          <w:lang w:eastAsia="ja-JP"/>
        </w:rPr>
        <w:t xml:space="preserve">5)       </w:t>
      </w:r>
      <w:r>
        <w:rPr>
          <w:rFonts w:ascii="Yu Gothic UI" w:eastAsia="Yu Gothic UI" w:hint="eastAsia"/>
          <w:color w:val="221815"/>
          <w:w w:val="110"/>
          <w:sz w:val="12"/>
          <w:lang w:eastAsia="ja-JP"/>
        </w:rPr>
        <w:t>点字書籍や音声読み上げ図書な</w:t>
      </w:r>
      <w:r>
        <w:rPr>
          <w:rFonts w:ascii="Yu Gothic UI" w:eastAsia="Yu Gothic UI" w:hint="eastAsia"/>
          <w:color w:val="221815"/>
          <w:w w:val="145"/>
          <w:sz w:val="12"/>
          <w:lang w:eastAsia="ja-JP"/>
        </w:rPr>
        <w:t>ど</w:t>
      </w:r>
      <w:r>
        <w:rPr>
          <w:rFonts w:ascii="Yu Gothic UI" w:eastAsia="Yu Gothic UI" w:hint="eastAsia"/>
          <w:color w:val="221815"/>
          <w:w w:val="110"/>
          <w:sz w:val="12"/>
          <w:lang w:eastAsia="ja-JP"/>
        </w:rPr>
        <w:t>の複製物</w:t>
      </w:r>
      <w:r>
        <w:rPr>
          <w:rFonts w:ascii="Yu Gothic UI" w:eastAsia="Yu Gothic UI" w:hint="eastAsia"/>
          <w:color w:val="221815"/>
          <w:w w:val="145"/>
          <w:sz w:val="12"/>
          <w:lang w:eastAsia="ja-JP"/>
        </w:rPr>
        <w:t>を</w:t>
      </w:r>
      <w:r>
        <w:rPr>
          <w:rFonts w:ascii="Yu Gothic UI" w:eastAsia="Yu Gothic UI" w:hint="eastAsia"/>
          <w:color w:val="221815"/>
          <w:w w:val="110"/>
          <w:sz w:val="12"/>
          <w:lang w:eastAsia="ja-JP"/>
        </w:rPr>
        <w:t>作成</w:t>
      </w:r>
      <w:r>
        <w:rPr>
          <w:rFonts w:ascii="Yu Gothic UI" w:eastAsia="Yu Gothic UI" w:hint="eastAsia"/>
          <w:color w:val="221815"/>
          <w:w w:val="145"/>
          <w:sz w:val="12"/>
          <w:lang w:eastAsia="ja-JP"/>
        </w:rPr>
        <w:t>し</w:t>
      </w:r>
      <w:r>
        <w:rPr>
          <w:rFonts w:ascii="Yu Gothic UI" w:eastAsia="Yu Gothic UI" w:hint="eastAsia"/>
          <w:color w:val="221815"/>
          <w:w w:val="110"/>
          <w:sz w:val="12"/>
          <w:lang w:eastAsia="ja-JP"/>
        </w:rPr>
        <w:t>やす</w:t>
      </w:r>
      <w:r>
        <w:rPr>
          <w:rFonts w:ascii="Yu Gothic UI" w:eastAsia="Yu Gothic UI" w:hint="eastAsia"/>
          <w:color w:val="221815"/>
          <w:w w:val="145"/>
          <w:sz w:val="12"/>
          <w:lang w:eastAsia="ja-JP"/>
        </w:rPr>
        <w:t>く</w:t>
      </w:r>
      <w:r>
        <w:rPr>
          <w:rFonts w:ascii="Yu Gothic UI" w:eastAsia="Yu Gothic UI" w:hint="eastAsia"/>
          <w:color w:val="221815"/>
          <w:w w:val="110"/>
          <w:sz w:val="12"/>
          <w:lang w:eastAsia="ja-JP"/>
        </w:rPr>
        <w:t>す</w:t>
      </w:r>
      <w:r>
        <w:rPr>
          <w:rFonts w:ascii="Yu Gothic UI" w:eastAsia="Yu Gothic UI" w:hint="eastAsia"/>
          <w:color w:val="221815"/>
          <w:w w:val="145"/>
          <w:sz w:val="12"/>
          <w:lang w:eastAsia="ja-JP"/>
        </w:rPr>
        <w:t>るた</w:t>
      </w:r>
      <w:r>
        <w:rPr>
          <w:rFonts w:ascii="Yu Gothic UI" w:eastAsia="Yu Gothic UI" w:hint="eastAsia"/>
          <w:color w:val="221815"/>
          <w:spacing w:val="4"/>
          <w:w w:val="110"/>
          <w:sz w:val="12"/>
          <w:lang w:eastAsia="ja-JP"/>
        </w:rPr>
        <w:t>め著作権保護</w:t>
      </w:r>
      <w:r>
        <w:rPr>
          <w:rFonts w:ascii="Yu Gothic UI" w:eastAsia="Yu Gothic UI" w:hint="eastAsia"/>
          <w:color w:val="221815"/>
          <w:w w:val="145"/>
          <w:sz w:val="12"/>
          <w:lang w:eastAsia="ja-JP"/>
        </w:rPr>
        <w:t>に</w:t>
      </w:r>
      <w:r>
        <w:rPr>
          <w:rFonts w:ascii="Yu Gothic UI" w:eastAsia="Yu Gothic UI" w:hint="eastAsia"/>
          <w:color w:val="221815"/>
          <w:w w:val="110"/>
          <w:sz w:val="12"/>
          <w:lang w:eastAsia="ja-JP"/>
        </w:rPr>
        <w:t>例外</w:t>
      </w:r>
      <w:r>
        <w:rPr>
          <w:rFonts w:ascii="Yu Gothic UI" w:eastAsia="Yu Gothic UI" w:hint="eastAsia"/>
          <w:color w:val="221815"/>
          <w:w w:val="145"/>
          <w:sz w:val="12"/>
          <w:lang w:eastAsia="ja-JP"/>
        </w:rPr>
        <w:t>をつくり、</w:t>
      </w:r>
      <w:r>
        <w:rPr>
          <w:rFonts w:ascii="Yu Gothic UI" w:eastAsia="Yu Gothic UI" w:hint="eastAsia"/>
          <w:color w:val="221815"/>
          <w:w w:val="110"/>
          <w:sz w:val="12"/>
          <w:lang w:eastAsia="ja-JP"/>
        </w:rPr>
        <w:t>国際的な交換</w:t>
      </w:r>
      <w:r>
        <w:rPr>
          <w:rFonts w:ascii="Yu Gothic UI" w:eastAsia="Yu Gothic UI" w:hint="eastAsia"/>
          <w:color w:val="221815"/>
          <w:w w:val="145"/>
          <w:sz w:val="12"/>
          <w:lang w:eastAsia="ja-JP"/>
        </w:rPr>
        <w:t>を</w:t>
      </w:r>
      <w:r>
        <w:rPr>
          <w:rFonts w:ascii="Yu Gothic UI" w:eastAsia="Yu Gothic UI" w:hint="eastAsia"/>
          <w:color w:val="221815"/>
          <w:w w:val="110"/>
          <w:sz w:val="12"/>
          <w:lang w:eastAsia="ja-JP"/>
        </w:rPr>
        <w:t>可能</w:t>
      </w:r>
      <w:r>
        <w:rPr>
          <w:rFonts w:ascii="Yu Gothic UI" w:eastAsia="Yu Gothic UI" w:hint="eastAsia"/>
          <w:color w:val="221815"/>
          <w:w w:val="145"/>
          <w:sz w:val="12"/>
          <w:lang w:eastAsia="ja-JP"/>
        </w:rPr>
        <w:t>と</w:t>
      </w:r>
      <w:r>
        <w:rPr>
          <w:rFonts w:ascii="Yu Gothic UI" w:eastAsia="Yu Gothic UI" w:hint="eastAsia"/>
          <w:color w:val="221815"/>
          <w:w w:val="110"/>
          <w:sz w:val="12"/>
          <w:lang w:eastAsia="ja-JP"/>
        </w:rPr>
        <w:t>す</w:t>
      </w:r>
      <w:r>
        <w:rPr>
          <w:rFonts w:ascii="Yu Gothic UI" w:eastAsia="Yu Gothic UI" w:hint="eastAsia"/>
          <w:color w:val="221815"/>
          <w:w w:val="145"/>
          <w:sz w:val="12"/>
          <w:lang w:eastAsia="ja-JP"/>
        </w:rPr>
        <w:t>るも</w:t>
      </w:r>
      <w:r>
        <w:rPr>
          <w:rFonts w:ascii="Yu Gothic UI" w:eastAsia="Yu Gothic UI" w:hint="eastAsia"/>
          <w:color w:val="221815"/>
          <w:w w:val="110"/>
          <w:sz w:val="12"/>
          <w:lang w:eastAsia="ja-JP"/>
        </w:rPr>
        <w:t>の</w:t>
      </w:r>
      <w:r>
        <w:rPr>
          <w:rFonts w:ascii="Yu Gothic UI" w:eastAsia="Yu Gothic UI" w:hint="eastAsia"/>
          <w:color w:val="221815"/>
          <w:w w:val="145"/>
          <w:sz w:val="12"/>
          <w:lang w:eastAsia="ja-JP"/>
        </w:rPr>
        <w:t>。</w:t>
      </w:r>
      <w:r>
        <w:rPr>
          <w:rFonts w:ascii="Yu Gothic UI" w:eastAsia="Yu Gothic UI" w:hint="eastAsia"/>
          <w:color w:val="221815"/>
          <w:w w:val="110"/>
          <w:sz w:val="12"/>
          <w:lang w:eastAsia="ja-JP"/>
        </w:rPr>
        <w:t>外務省サ</w:t>
      </w:r>
      <w:r>
        <w:rPr>
          <w:rFonts w:ascii="Yu Gothic UI" w:eastAsia="Yu Gothic UI" w:hint="eastAsia"/>
          <w:color w:val="221815"/>
          <w:w w:val="145"/>
          <w:sz w:val="12"/>
          <w:lang w:eastAsia="ja-JP"/>
        </w:rPr>
        <w:t>イト</w:t>
      </w:r>
      <w:r>
        <w:rPr>
          <w:rFonts w:ascii="Yu Gothic UI" w:eastAsia="Yu Gothic UI" w:hint="eastAsia"/>
          <w:color w:val="221815"/>
          <w:w w:val="110"/>
          <w:sz w:val="12"/>
          <w:lang w:eastAsia="ja-JP"/>
        </w:rPr>
        <w:t>（</w:t>
      </w:r>
      <w:r>
        <w:rPr>
          <w:rFonts w:ascii="Tahoma" w:eastAsia="Tahoma"/>
          <w:color w:val="221815"/>
          <w:w w:val="110"/>
          <w:sz w:val="12"/>
          <w:lang w:eastAsia="ja-JP"/>
        </w:rPr>
        <w:t>ht</w:t>
      </w:r>
      <w:r>
        <w:rPr>
          <w:rFonts w:ascii="Tahoma" w:eastAsia="Tahoma"/>
          <w:color w:val="221815"/>
          <w:spacing w:val="-29"/>
          <w:w w:val="110"/>
          <w:sz w:val="12"/>
          <w:lang w:eastAsia="ja-JP"/>
        </w:rPr>
        <w:t xml:space="preserve"> </w:t>
      </w:r>
      <w:r>
        <w:rPr>
          <w:rFonts w:ascii="Tahoma" w:eastAsia="Tahoma"/>
          <w:color w:val="221815"/>
          <w:w w:val="110"/>
          <w:sz w:val="12"/>
          <w:lang w:eastAsia="ja-JP"/>
        </w:rPr>
        <w:t>tps</w:t>
      </w:r>
      <w:r>
        <w:rPr>
          <w:rFonts w:ascii="Tahoma" w:eastAsia="Tahoma"/>
          <w:color w:val="221815"/>
          <w:spacing w:val="-8"/>
          <w:w w:val="110"/>
          <w:sz w:val="12"/>
          <w:lang w:eastAsia="ja-JP"/>
        </w:rPr>
        <w:t xml:space="preserve">:// </w:t>
      </w:r>
      <w:hyperlink r:id="rId6">
        <w:r>
          <w:rPr>
            <w:rFonts w:ascii="Tahoma" w:eastAsia="Tahoma"/>
            <w:color w:val="221815"/>
            <w:w w:val="110"/>
            <w:sz w:val="12"/>
            <w:lang w:eastAsia="ja-JP"/>
          </w:rPr>
          <w:t>w</w:t>
        </w:r>
        <w:r>
          <w:rPr>
            <w:rFonts w:ascii="Tahoma" w:eastAsia="Tahoma"/>
            <w:color w:val="221815"/>
            <w:spacing w:val="-24"/>
            <w:w w:val="110"/>
            <w:sz w:val="12"/>
            <w:lang w:eastAsia="ja-JP"/>
          </w:rPr>
          <w:t xml:space="preserve"> </w:t>
        </w:r>
        <w:r>
          <w:rPr>
            <w:rFonts w:ascii="Tahoma" w:eastAsia="Tahoma"/>
            <w:color w:val="221815"/>
            <w:w w:val="110"/>
            <w:sz w:val="12"/>
            <w:lang w:eastAsia="ja-JP"/>
          </w:rPr>
          <w:t>w</w:t>
        </w:r>
        <w:r>
          <w:rPr>
            <w:rFonts w:ascii="Tahoma" w:eastAsia="Tahoma"/>
            <w:color w:val="221815"/>
            <w:spacing w:val="-25"/>
            <w:w w:val="110"/>
            <w:sz w:val="12"/>
            <w:lang w:eastAsia="ja-JP"/>
          </w:rPr>
          <w:t xml:space="preserve"> </w:t>
        </w:r>
        <w:r>
          <w:rPr>
            <w:rFonts w:ascii="Tahoma" w:eastAsia="Tahoma"/>
            <w:color w:val="221815"/>
            <w:w w:val="110"/>
            <w:sz w:val="12"/>
            <w:lang w:eastAsia="ja-JP"/>
          </w:rPr>
          <w:t>w.mofa.go.jp/mofaj/ila/et/page25_001279.html</w:t>
        </w:r>
      </w:hyperlink>
      <w:r>
        <w:rPr>
          <w:rFonts w:ascii="Yu Gothic UI" w:eastAsia="Yu Gothic UI" w:hint="eastAsia"/>
          <w:color w:val="221815"/>
          <w:w w:val="110"/>
          <w:sz w:val="12"/>
          <w:lang w:eastAsia="ja-JP"/>
        </w:rPr>
        <w:t>）</w:t>
      </w:r>
    </w:p>
    <w:p w14:paraId="7303335C" w14:textId="77777777" w:rsidR="00D2143E" w:rsidRDefault="00000000">
      <w:pPr>
        <w:spacing w:before="8" w:line="228" w:lineRule="auto"/>
        <w:ind w:left="617" w:right="2028" w:hanging="445"/>
        <w:rPr>
          <w:rFonts w:ascii="Yu Gothic UI" w:eastAsia="Yu Gothic UI" w:hAnsi="Yu Gothic UI"/>
          <w:sz w:val="12"/>
          <w:lang w:eastAsia="ja-JP"/>
        </w:rPr>
      </w:pPr>
      <w:r>
        <w:rPr>
          <w:rFonts w:ascii="Tahoma" w:eastAsia="Tahoma" w:hAnsi="Tahoma"/>
          <w:color w:val="221815"/>
          <w:spacing w:val="-2"/>
          <w:w w:val="110"/>
          <w:sz w:val="12"/>
          <w:lang w:eastAsia="ja-JP"/>
        </w:rPr>
        <w:t>(</w:t>
      </w:r>
      <w:r>
        <w:rPr>
          <w:color w:val="221815"/>
          <w:spacing w:val="-2"/>
          <w:w w:val="120"/>
          <w:sz w:val="12"/>
          <w:lang w:eastAsia="ja-JP"/>
        </w:rPr>
        <w:t>注</w:t>
      </w:r>
      <w:r>
        <w:rPr>
          <w:rFonts w:ascii="Tahoma" w:eastAsia="Tahoma" w:hAnsi="Tahoma"/>
          <w:color w:val="221815"/>
          <w:spacing w:val="-2"/>
          <w:w w:val="110"/>
          <w:sz w:val="12"/>
          <w:lang w:eastAsia="ja-JP"/>
        </w:rPr>
        <w:t>7</w:t>
      </w:r>
      <w:r>
        <w:rPr>
          <w:rFonts w:ascii="Tahoma" w:eastAsia="Tahoma" w:hAnsi="Tahoma"/>
          <w:color w:val="221815"/>
          <w:spacing w:val="17"/>
          <w:w w:val="110"/>
          <w:sz w:val="12"/>
          <w:lang w:eastAsia="ja-JP"/>
        </w:rPr>
        <w:t xml:space="preserve">) </w:t>
      </w:r>
      <w:r>
        <w:rPr>
          <w:rFonts w:ascii="Tahoma" w:eastAsia="Tahoma" w:hAnsi="Tahoma"/>
          <w:color w:val="221815"/>
          <w:spacing w:val="-2"/>
          <w:w w:val="120"/>
          <w:sz w:val="12"/>
          <w:lang w:eastAsia="ja-JP"/>
        </w:rPr>
        <w:t>disabilit</w:t>
      </w:r>
      <w:r>
        <w:rPr>
          <w:rFonts w:ascii="Tahoma" w:eastAsia="Tahoma" w:hAnsi="Tahoma"/>
          <w:color w:val="221815"/>
          <w:spacing w:val="-32"/>
          <w:w w:val="120"/>
          <w:sz w:val="12"/>
          <w:lang w:eastAsia="ja-JP"/>
        </w:rPr>
        <w:t xml:space="preserve"> </w:t>
      </w:r>
      <w:r>
        <w:rPr>
          <w:rFonts w:ascii="Tahoma" w:eastAsia="Tahoma" w:hAnsi="Tahoma"/>
          <w:color w:val="221815"/>
          <w:spacing w:val="-2"/>
          <w:w w:val="110"/>
          <w:sz w:val="12"/>
          <w:lang w:eastAsia="ja-JP"/>
        </w:rPr>
        <w:t>y</w:t>
      </w:r>
      <w:r>
        <w:rPr>
          <w:rFonts w:ascii="Yu Gothic UI" w:eastAsia="Yu Gothic UI" w:hAnsi="Yu Gothic UI" w:hint="eastAsia"/>
          <w:color w:val="221815"/>
          <w:spacing w:val="-2"/>
          <w:w w:val="110"/>
          <w:sz w:val="12"/>
          <w:lang w:eastAsia="ja-JP"/>
        </w:rPr>
        <w:t>（</w:t>
      </w:r>
      <w:r>
        <w:rPr>
          <w:rFonts w:ascii="Yu Gothic UI" w:eastAsia="Yu Gothic UI" w:hAnsi="Yu Gothic UI" w:hint="eastAsia"/>
          <w:color w:val="221815"/>
          <w:spacing w:val="-2"/>
          <w:w w:val="120"/>
          <w:sz w:val="12"/>
          <w:lang w:eastAsia="ja-JP"/>
        </w:rPr>
        <w:t>社会</w:t>
      </w:r>
      <w:r>
        <w:rPr>
          <w:rFonts w:ascii="Yu Gothic UI" w:eastAsia="Yu Gothic UI" w:hAnsi="Yu Gothic UI" w:hint="eastAsia"/>
          <w:color w:val="221815"/>
          <w:spacing w:val="-1"/>
          <w:w w:val="150"/>
          <w:sz w:val="12"/>
          <w:lang w:eastAsia="ja-JP"/>
        </w:rPr>
        <w:t>モ</w:t>
      </w:r>
      <w:r>
        <w:rPr>
          <w:rFonts w:ascii="Yu Gothic UI" w:eastAsia="Yu Gothic UI" w:hAnsi="Yu Gothic UI" w:hint="eastAsia"/>
          <w:color w:val="221815"/>
          <w:spacing w:val="-1"/>
          <w:w w:val="120"/>
          <w:sz w:val="12"/>
          <w:lang w:eastAsia="ja-JP"/>
        </w:rPr>
        <w:t>デルにおける障害）は</w:t>
      </w:r>
      <w:r>
        <w:rPr>
          <w:rFonts w:ascii="Yu Gothic UI" w:eastAsia="Yu Gothic UI" w:hAnsi="Yu Gothic UI" w:hint="eastAsia"/>
          <w:color w:val="221815"/>
          <w:spacing w:val="-1"/>
          <w:w w:val="150"/>
          <w:sz w:val="12"/>
          <w:lang w:eastAsia="ja-JP"/>
        </w:rPr>
        <w:t>、</w:t>
      </w:r>
      <w:r>
        <w:rPr>
          <w:rFonts w:ascii="Yu Gothic UI" w:eastAsia="Yu Gothic UI" w:hAnsi="Yu Gothic UI" w:hint="eastAsia"/>
          <w:color w:val="221815"/>
          <w:spacing w:val="-1"/>
          <w:w w:val="120"/>
          <w:sz w:val="12"/>
          <w:lang w:eastAsia="ja-JP"/>
        </w:rPr>
        <w:t>障害</w:t>
      </w:r>
      <w:r>
        <w:rPr>
          <w:rFonts w:ascii="Yu Gothic UI" w:eastAsia="Yu Gothic UI" w:hAnsi="Yu Gothic UI" w:hint="eastAsia"/>
          <w:color w:val="221815"/>
          <w:spacing w:val="-1"/>
          <w:w w:val="150"/>
          <w:sz w:val="12"/>
          <w:lang w:eastAsia="ja-JP"/>
        </w:rPr>
        <w:t>と</w:t>
      </w:r>
      <w:r>
        <w:rPr>
          <w:rFonts w:ascii="Yu Gothic UI" w:eastAsia="Yu Gothic UI" w:hAnsi="Yu Gothic UI" w:hint="eastAsia"/>
          <w:color w:val="221815"/>
          <w:spacing w:val="-1"/>
          <w:w w:val="120"/>
          <w:sz w:val="12"/>
          <w:lang w:eastAsia="ja-JP"/>
        </w:rPr>
        <w:t>訳</w:t>
      </w:r>
      <w:r>
        <w:rPr>
          <w:rFonts w:ascii="Yu Gothic UI" w:eastAsia="Yu Gothic UI" w:hAnsi="Yu Gothic UI" w:hint="eastAsia"/>
          <w:color w:val="221815"/>
          <w:spacing w:val="-1"/>
          <w:w w:val="150"/>
          <w:sz w:val="12"/>
          <w:lang w:eastAsia="ja-JP"/>
        </w:rPr>
        <w:t>し</w:t>
      </w:r>
      <w:r>
        <w:rPr>
          <w:rFonts w:ascii="Yu Gothic UI" w:eastAsia="Yu Gothic UI" w:hAnsi="Yu Gothic UI" w:hint="eastAsia"/>
          <w:color w:val="221815"/>
          <w:spacing w:val="-1"/>
          <w:w w:val="120"/>
          <w:sz w:val="12"/>
          <w:lang w:eastAsia="ja-JP"/>
        </w:rPr>
        <w:t>た</w:t>
      </w:r>
      <w:r>
        <w:rPr>
          <w:rFonts w:ascii="Yu Gothic UI" w:eastAsia="Yu Gothic UI" w:hAnsi="Yu Gothic UI" w:hint="eastAsia"/>
          <w:color w:val="221815"/>
          <w:spacing w:val="-1"/>
          <w:w w:val="150"/>
          <w:sz w:val="12"/>
          <w:lang w:eastAsia="ja-JP"/>
        </w:rPr>
        <w:t>。</w:t>
      </w:r>
      <w:r>
        <w:rPr>
          <w:rFonts w:ascii="Yu Gothic UI" w:eastAsia="Yu Gothic UI" w:hAnsi="Yu Gothic UI" w:hint="eastAsia"/>
          <w:color w:val="221815"/>
          <w:spacing w:val="-2"/>
          <w:w w:val="120"/>
          <w:sz w:val="12"/>
          <w:lang w:eastAsia="ja-JP"/>
        </w:rPr>
        <w:t>明確にするために必要に応</w:t>
      </w:r>
      <w:r>
        <w:rPr>
          <w:rFonts w:ascii="Yu Gothic UI" w:eastAsia="Yu Gothic UI" w:hAnsi="Yu Gothic UI" w:hint="eastAsia"/>
          <w:color w:val="221815"/>
          <w:spacing w:val="-1"/>
          <w:w w:val="150"/>
          <w:sz w:val="12"/>
          <w:lang w:eastAsia="ja-JP"/>
        </w:rPr>
        <w:t>じて「</w:t>
      </w:r>
      <w:r>
        <w:rPr>
          <w:rFonts w:ascii="Yu Gothic UI" w:eastAsia="Yu Gothic UI" w:hAnsi="Yu Gothic UI" w:hint="eastAsia"/>
          <w:color w:val="221815"/>
          <w:spacing w:val="-1"/>
          <w:w w:val="120"/>
          <w:sz w:val="12"/>
          <w:lang w:eastAsia="ja-JP"/>
        </w:rPr>
        <w:t>障害（デ</w:t>
      </w:r>
      <w:r>
        <w:rPr>
          <w:rFonts w:ascii="Yu Gothic UI" w:eastAsia="Yu Gothic UI" w:hAnsi="Yu Gothic UI" w:hint="eastAsia"/>
          <w:color w:val="221815"/>
          <w:spacing w:val="-1"/>
          <w:w w:val="150"/>
          <w:sz w:val="12"/>
          <w:lang w:eastAsia="ja-JP"/>
        </w:rPr>
        <w:t>ィ</w:t>
      </w:r>
      <w:r>
        <w:rPr>
          <w:rFonts w:ascii="Yu Gothic UI" w:eastAsia="Yu Gothic UI" w:hAnsi="Yu Gothic UI" w:hint="eastAsia"/>
          <w:color w:val="221815"/>
          <w:spacing w:val="-1"/>
          <w:w w:val="120"/>
          <w:sz w:val="12"/>
          <w:lang w:eastAsia="ja-JP"/>
        </w:rPr>
        <w:t>スア</w:t>
      </w:r>
      <w:r>
        <w:rPr>
          <w:rFonts w:ascii="Yu Gothic UI" w:eastAsia="Yu Gothic UI" w:hAnsi="Yu Gothic UI" w:hint="eastAsia"/>
          <w:color w:val="221815"/>
          <w:spacing w:val="-1"/>
          <w:w w:val="150"/>
          <w:sz w:val="12"/>
          <w:lang w:eastAsia="ja-JP"/>
        </w:rPr>
        <w:t>ビリティ</w:t>
      </w:r>
      <w:r>
        <w:rPr>
          <w:rFonts w:ascii="Yu Gothic UI" w:eastAsia="Yu Gothic UI" w:hAnsi="Yu Gothic UI" w:hint="eastAsia"/>
          <w:color w:val="221815"/>
          <w:spacing w:val="-1"/>
          <w:w w:val="120"/>
          <w:sz w:val="12"/>
          <w:lang w:eastAsia="ja-JP"/>
        </w:rPr>
        <w:t>）</w:t>
      </w:r>
      <w:r>
        <w:rPr>
          <w:rFonts w:ascii="Yu Gothic UI" w:eastAsia="Yu Gothic UI" w:hAnsi="Yu Gothic UI" w:hint="eastAsia"/>
          <w:color w:val="221815"/>
          <w:spacing w:val="-1"/>
          <w:w w:val="150"/>
          <w:sz w:val="12"/>
          <w:lang w:eastAsia="ja-JP"/>
        </w:rPr>
        <w:t>」と</w:t>
      </w:r>
      <w:r>
        <w:rPr>
          <w:rFonts w:ascii="Yu Gothic UI" w:eastAsia="Yu Gothic UI" w:hAnsi="Yu Gothic UI" w:hint="eastAsia"/>
          <w:color w:val="221815"/>
          <w:spacing w:val="-1"/>
          <w:w w:val="120"/>
          <w:sz w:val="12"/>
          <w:lang w:eastAsia="ja-JP"/>
        </w:rPr>
        <w:t>示</w:t>
      </w:r>
      <w:r>
        <w:rPr>
          <w:rFonts w:ascii="Yu Gothic UI" w:eastAsia="Yu Gothic UI" w:hAnsi="Yu Gothic UI" w:hint="eastAsia"/>
          <w:color w:val="221815"/>
          <w:spacing w:val="-1"/>
          <w:w w:val="150"/>
          <w:sz w:val="12"/>
          <w:lang w:eastAsia="ja-JP"/>
        </w:rPr>
        <w:t>し</w:t>
      </w:r>
      <w:r>
        <w:rPr>
          <w:rFonts w:ascii="Yu Gothic UI" w:eastAsia="Yu Gothic UI" w:hAnsi="Yu Gothic UI" w:hint="eastAsia"/>
          <w:color w:val="221815"/>
          <w:spacing w:val="-1"/>
          <w:w w:val="120"/>
          <w:sz w:val="12"/>
          <w:lang w:eastAsia="ja-JP"/>
        </w:rPr>
        <w:t>た</w:t>
      </w:r>
      <w:r>
        <w:rPr>
          <w:rFonts w:ascii="Yu Gothic UI" w:eastAsia="Yu Gothic UI" w:hAnsi="Yu Gothic UI" w:hint="eastAsia"/>
          <w:color w:val="221815"/>
          <w:spacing w:val="-1"/>
          <w:w w:val="150"/>
          <w:sz w:val="12"/>
          <w:lang w:eastAsia="ja-JP"/>
        </w:rPr>
        <w:t>。</w:t>
      </w:r>
      <w:r>
        <w:rPr>
          <w:rFonts w:ascii="Tahoma" w:eastAsia="Tahoma" w:hAnsi="Tahoma"/>
          <w:color w:val="221815"/>
          <w:w w:val="120"/>
          <w:sz w:val="12"/>
          <w:lang w:eastAsia="ja-JP"/>
        </w:rPr>
        <w:t>impairment</w:t>
      </w:r>
      <w:r>
        <w:rPr>
          <w:rFonts w:ascii="Yu Gothic UI" w:eastAsia="Yu Gothic UI" w:hAnsi="Yu Gothic UI" w:hint="eastAsia"/>
          <w:color w:val="221815"/>
          <w:w w:val="120"/>
          <w:sz w:val="12"/>
          <w:lang w:eastAsia="ja-JP"/>
        </w:rPr>
        <w:t>（医学</w:t>
      </w:r>
      <w:r>
        <w:rPr>
          <w:rFonts w:ascii="Yu Gothic UI" w:eastAsia="Yu Gothic UI" w:hAnsi="Yu Gothic UI" w:hint="eastAsia"/>
          <w:color w:val="221815"/>
          <w:w w:val="140"/>
          <w:sz w:val="12"/>
          <w:lang w:eastAsia="ja-JP"/>
        </w:rPr>
        <w:t>モ</w:t>
      </w:r>
      <w:r>
        <w:rPr>
          <w:rFonts w:ascii="Yu Gothic UI" w:eastAsia="Yu Gothic UI" w:hAnsi="Yu Gothic UI" w:hint="eastAsia"/>
          <w:color w:val="221815"/>
          <w:w w:val="120"/>
          <w:sz w:val="12"/>
          <w:lang w:eastAsia="ja-JP"/>
        </w:rPr>
        <w:t>デル）の場合は</w:t>
      </w:r>
      <w:r>
        <w:rPr>
          <w:rFonts w:ascii="Yu Gothic UI" w:eastAsia="Yu Gothic UI" w:hAnsi="Yu Gothic UI" w:hint="eastAsia"/>
          <w:color w:val="221815"/>
          <w:w w:val="140"/>
          <w:sz w:val="12"/>
          <w:lang w:eastAsia="ja-JP"/>
        </w:rPr>
        <w:t>、イン</w:t>
      </w:r>
      <w:r>
        <w:rPr>
          <w:rFonts w:ascii="Yu Gothic UI" w:eastAsia="Yu Gothic UI" w:hAnsi="Yu Gothic UI" w:hint="eastAsia"/>
          <w:color w:val="221815"/>
          <w:w w:val="120"/>
          <w:sz w:val="12"/>
          <w:lang w:eastAsia="ja-JP"/>
        </w:rPr>
        <w:t>ペア</w:t>
      </w:r>
      <w:r>
        <w:rPr>
          <w:rFonts w:ascii="Yu Gothic UI" w:eastAsia="Yu Gothic UI" w:hAnsi="Yu Gothic UI" w:hint="eastAsia"/>
          <w:color w:val="221815"/>
          <w:w w:val="140"/>
          <w:sz w:val="12"/>
          <w:lang w:eastAsia="ja-JP"/>
        </w:rPr>
        <w:t>メントとし</w:t>
      </w:r>
      <w:r>
        <w:rPr>
          <w:rFonts w:ascii="Yu Gothic UI" w:eastAsia="Yu Gothic UI" w:hAnsi="Yu Gothic UI" w:hint="eastAsia"/>
          <w:color w:val="221815"/>
          <w:w w:val="120"/>
          <w:sz w:val="12"/>
          <w:lang w:eastAsia="ja-JP"/>
        </w:rPr>
        <w:t>た</w:t>
      </w:r>
      <w:r>
        <w:rPr>
          <w:rFonts w:ascii="Yu Gothic UI" w:eastAsia="Yu Gothic UI" w:hAnsi="Yu Gothic UI" w:hint="eastAsia"/>
          <w:color w:val="221815"/>
          <w:w w:val="140"/>
          <w:sz w:val="12"/>
          <w:lang w:eastAsia="ja-JP"/>
        </w:rPr>
        <w:t>。</w:t>
      </w:r>
      <w:r>
        <w:rPr>
          <w:rFonts w:ascii="Tahoma" w:eastAsia="Tahoma" w:hAnsi="Tahoma"/>
          <w:color w:val="221815"/>
          <w:w w:val="120"/>
          <w:sz w:val="12"/>
          <w:lang w:eastAsia="ja-JP"/>
        </w:rPr>
        <w:t>persons</w:t>
      </w:r>
      <w:r>
        <w:rPr>
          <w:rFonts w:ascii="Tahoma" w:eastAsia="Tahoma" w:hAnsi="Tahoma"/>
          <w:color w:val="221815"/>
          <w:spacing w:val="-9"/>
          <w:w w:val="120"/>
          <w:sz w:val="12"/>
          <w:lang w:eastAsia="ja-JP"/>
        </w:rPr>
        <w:t xml:space="preserve"> </w:t>
      </w:r>
      <w:r>
        <w:rPr>
          <w:rFonts w:ascii="Tahoma" w:eastAsia="Tahoma" w:hAnsi="Tahoma"/>
          <w:color w:val="221815"/>
          <w:w w:val="120"/>
          <w:sz w:val="12"/>
          <w:lang w:eastAsia="ja-JP"/>
        </w:rPr>
        <w:t>with</w:t>
      </w:r>
      <w:r>
        <w:rPr>
          <w:rFonts w:ascii="Tahoma" w:eastAsia="Tahoma" w:hAnsi="Tahoma"/>
          <w:color w:val="221815"/>
          <w:spacing w:val="-9"/>
          <w:w w:val="120"/>
          <w:sz w:val="12"/>
          <w:lang w:eastAsia="ja-JP"/>
        </w:rPr>
        <w:t xml:space="preserve"> </w:t>
      </w:r>
      <w:r>
        <w:rPr>
          <w:rFonts w:ascii="Tahoma" w:eastAsia="Tahoma" w:hAnsi="Tahoma"/>
          <w:color w:val="221815"/>
          <w:spacing w:val="4"/>
          <w:w w:val="120"/>
          <w:sz w:val="12"/>
          <w:lang w:eastAsia="ja-JP"/>
        </w:rPr>
        <w:t>disabilities</w:t>
      </w:r>
      <w:r>
        <w:rPr>
          <w:rFonts w:ascii="Yu Gothic UI" w:eastAsia="Yu Gothic UI" w:hAnsi="Yu Gothic UI" w:hint="eastAsia"/>
          <w:color w:val="221815"/>
          <w:spacing w:val="1"/>
          <w:w w:val="120"/>
          <w:sz w:val="12"/>
          <w:lang w:eastAsia="ja-JP"/>
        </w:rPr>
        <w:t>→障害</w:t>
      </w:r>
      <w:r>
        <w:rPr>
          <w:rFonts w:ascii="Yu Gothic UI" w:eastAsia="Yu Gothic UI" w:hAnsi="Yu Gothic UI" w:hint="eastAsia"/>
          <w:color w:val="221815"/>
          <w:w w:val="120"/>
          <w:sz w:val="12"/>
          <w:lang w:eastAsia="ja-JP"/>
        </w:rPr>
        <w:t>（デ</w:t>
      </w:r>
      <w:r>
        <w:rPr>
          <w:rFonts w:ascii="Yu Gothic UI" w:eastAsia="Yu Gothic UI" w:hAnsi="Yu Gothic UI" w:hint="eastAsia"/>
          <w:color w:val="221815"/>
          <w:w w:val="140"/>
          <w:sz w:val="12"/>
          <w:lang w:eastAsia="ja-JP"/>
        </w:rPr>
        <w:t>ィ</w:t>
      </w:r>
      <w:r>
        <w:rPr>
          <w:rFonts w:ascii="Yu Gothic UI" w:eastAsia="Yu Gothic UI" w:hAnsi="Yu Gothic UI" w:hint="eastAsia"/>
          <w:color w:val="221815"/>
          <w:w w:val="120"/>
          <w:sz w:val="12"/>
          <w:lang w:eastAsia="ja-JP"/>
        </w:rPr>
        <w:t>ス</w:t>
      </w:r>
      <w:r>
        <w:rPr>
          <w:rFonts w:ascii="Yu Gothic UI" w:eastAsia="Yu Gothic UI" w:hAnsi="Yu Gothic UI" w:hint="eastAsia"/>
          <w:color w:val="221815"/>
          <w:w w:val="140"/>
          <w:sz w:val="12"/>
          <w:lang w:eastAsia="ja-JP"/>
        </w:rPr>
        <w:t>アビリティ</w:t>
      </w:r>
      <w:r>
        <w:rPr>
          <w:rFonts w:ascii="Yu Gothic UI" w:eastAsia="Yu Gothic UI" w:hAnsi="Yu Gothic UI" w:hint="eastAsia"/>
          <w:color w:val="221815"/>
          <w:w w:val="120"/>
          <w:sz w:val="12"/>
          <w:lang w:eastAsia="ja-JP"/>
        </w:rPr>
        <w:t>）</w:t>
      </w:r>
      <w:r>
        <w:rPr>
          <w:rFonts w:ascii="Yu Gothic UI" w:eastAsia="Yu Gothic UI" w:hAnsi="Yu Gothic UI" w:hint="eastAsia"/>
          <w:color w:val="221815"/>
          <w:spacing w:val="1"/>
          <w:w w:val="120"/>
          <w:sz w:val="12"/>
          <w:lang w:eastAsia="ja-JP"/>
        </w:rPr>
        <w:t>のある人</w:t>
      </w:r>
      <w:r>
        <w:rPr>
          <w:rFonts w:ascii="Yu Gothic UI" w:eastAsia="Yu Gothic UI" w:hAnsi="Yu Gothic UI" w:hint="eastAsia"/>
          <w:color w:val="221815"/>
          <w:w w:val="140"/>
          <w:sz w:val="12"/>
          <w:lang w:eastAsia="ja-JP"/>
        </w:rPr>
        <w:t>。</w:t>
      </w:r>
    </w:p>
    <w:p w14:paraId="5CD63C51" w14:textId="77777777" w:rsidR="00D2143E" w:rsidRDefault="00000000">
      <w:pPr>
        <w:spacing w:before="4"/>
        <w:ind w:left="617"/>
        <w:rPr>
          <w:rFonts w:ascii="Yu Gothic UI" w:eastAsia="Yu Gothic UI"/>
          <w:sz w:val="12"/>
          <w:lang w:eastAsia="ja-JP"/>
        </w:rPr>
      </w:pPr>
      <w:r>
        <w:rPr>
          <w:rFonts w:ascii="Yu Gothic UI" w:eastAsia="Yu Gothic UI" w:hint="eastAsia"/>
          <w:color w:val="221815"/>
          <w:w w:val="115"/>
          <w:sz w:val="12"/>
          <w:lang w:eastAsia="ja-JP"/>
        </w:rPr>
        <w:t>時</w:t>
      </w:r>
      <w:r>
        <w:rPr>
          <w:rFonts w:ascii="Yu Gothic UI" w:eastAsia="Yu Gothic UI" w:hint="eastAsia"/>
          <w:color w:val="221815"/>
          <w:w w:val="130"/>
          <w:sz w:val="12"/>
          <w:lang w:eastAsia="ja-JP"/>
        </w:rPr>
        <w:t>に</w:t>
      </w:r>
      <w:r>
        <w:rPr>
          <w:rFonts w:ascii="Yu Gothic UI" w:eastAsia="Yu Gothic UI" w:hint="eastAsia"/>
          <w:color w:val="221815"/>
          <w:w w:val="115"/>
          <w:sz w:val="12"/>
          <w:lang w:eastAsia="ja-JP"/>
        </w:rPr>
        <w:t>文</w:t>
      </w:r>
      <w:r>
        <w:rPr>
          <w:rFonts w:ascii="Yu Gothic UI" w:eastAsia="Yu Gothic UI" w:hint="eastAsia"/>
          <w:color w:val="221815"/>
          <w:w w:val="130"/>
          <w:sz w:val="12"/>
          <w:lang w:eastAsia="ja-JP"/>
        </w:rPr>
        <w:t>の</w:t>
      </w:r>
      <w:r>
        <w:rPr>
          <w:rFonts w:ascii="Yu Gothic UI" w:eastAsia="Yu Gothic UI" w:hint="eastAsia"/>
          <w:color w:val="221815"/>
          <w:w w:val="115"/>
          <w:sz w:val="12"/>
          <w:lang w:eastAsia="ja-JP"/>
        </w:rPr>
        <w:t>読</w:t>
      </w:r>
      <w:r>
        <w:rPr>
          <w:rFonts w:ascii="Yu Gothic UI" w:eastAsia="Yu Gothic UI" w:hint="eastAsia"/>
          <w:color w:val="221815"/>
          <w:w w:val="130"/>
          <w:sz w:val="12"/>
          <w:lang w:eastAsia="ja-JP"/>
        </w:rPr>
        <w:t>みやす</w:t>
      </w:r>
      <w:r>
        <w:rPr>
          <w:rFonts w:ascii="Yu Gothic UI" w:eastAsia="Yu Gothic UI" w:hint="eastAsia"/>
          <w:color w:val="221815"/>
          <w:w w:val="140"/>
          <w:sz w:val="12"/>
          <w:lang w:eastAsia="ja-JP"/>
        </w:rPr>
        <w:t>さ</w:t>
      </w:r>
      <w:r>
        <w:rPr>
          <w:rFonts w:ascii="Yu Gothic UI" w:eastAsia="Yu Gothic UI" w:hint="eastAsia"/>
          <w:color w:val="221815"/>
          <w:w w:val="130"/>
          <w:sz w:val="12"/>
          <w:lang w:eastAsia="ja-JP"/>
        </w:rPr>
        <w:t>のため</w:t>
      </w:r>
      <w:r>
        <w:rPr>
          <w:rFonts w:ascii="Yu Gothic UI" w:eastAsia="Yu Gothic UI" w:hint="eastAsia"/>
          <w:color w:val="221815"/>
          <w:w w:val="115"/>
          <w:sz w:val="12"/>
          <w:lang w:eastAsia="ja-JP"/>
        </w:rPr>
        <w:t>障害者</w:t>
      </w:r>
      <w:r>
        <w:rPr>
          <w:rFonts w:ascii="Yu Gothic UI" w:eastAsia="Yu Gothic UI" w:hint="eastAsia"/>
          <w:color w:val="221815"/>
          <w:w w:val="140"/>
          <w:sz w:val="12"/>
          <w:lang w:eastAsia="ja-JP"/>
        </w:rPr>
        <w:t>と</w:t>
      </w:r>
      <w:r>
        <w:rPr>
          <w:rFonts w:ascii="Yu Gothic UI" w:eastAsia="Yu Gothic UI" w:hint="eastAsia"/>
          <w:color w:val="221815"/>
          <w:w w:val="115"/>
          <w:sz w:val="12"/>
          <w:lang w:eastAsia="ja-JP"/>
        </w:rPr>
        <w:t>略</w:t>
      </w:r>
      <w:r>
        <w:rPr>
          <w:rFonts w:ascii="Yu Gothic UI" w:eastAsia="Yu Gothic UI" w:hint="eastAsia"/>
          <w:color w:val="221815"/>
          <w:w w:val="140"/>
          <w:sz w:val="12"/>
          <w:lang w:eastAsia="ja-JP"/>
        </w:rPr>
        <w:t>し</w:t>
      </w:r>
      <w:r>
        <w:rPr>
          <w:rFonts w:ascii="Yu Gothic UI" w:eastAsia="Yu Gothic UI" w:hint="eastAsia"/>
          <w:color w:val="221815"/>
          <w:w w:val="130"/>
          <w:sz w:val="12"/>
          <w:lang w:eastAsia="ja-JP"/>
        </w:rPr>
        <w:t>た</w:t>
      </w:r>
      <w:r>
        <w:rPr>
          <w:rFonts w:ascii="Yu Gothic UI" w:eastAsia="Yu Gothic UI" w:hint="eastAsia"/>
          <w:color w:val="221815"/>
          <w:w w:val="140"/>
          <w:sz w:val="12"/>
          <w:lang w:eastAsia="ja-JP"/>
        </w:rPr>
        <w:t>とこ</w:t>
      </w:r>
      <w:r>
        <w:rPr>
          <w:rFonts w:ascii="Yu Gothic UI" w:eastAsia="Yu Gothic UI" w:hint="eastAsia"/>
          <w:color w:val="221815"/>
          <w:w w:val="130"/>
          <w:sz w:val="12"/>
          <w:lang w:eastAsia="ja-JP"/>
        </w:rPr>
        <w:t>ろもある</w:t>
      </w:r>
      <w:r>
        <w:rPr>
          <w:rFonts w:ascii="Yu Gothic UI" w:eastAsia="Yu Gothic UI" w:hint="eastAsia"/>
          <w:color w:val="221815"/>
          <w:spacing w:val="-32"/>
          <w:w w:val="140"/>
          <w:sz w:val="12"/>
          <w:lang w:eastAsia="ja-JP"/>
        </w:rPr>
        <w:t>。「</w:t>
      </w:r>
      <w:r>
        <w:rPr>
          <w:rFonts w:ascii="Yu Gothic UI" w:eastAsia="Yu Gothic UI" w:hint="eastAsia"/>
          <w:color w:val="221815"/>
          <w:w w:val="115"/>
          <w:sz w:val="12"/>
          <w:lang w:eastAsia="ja-JP"/>
        </w:rPr>
        <w:t>障害者権利条約</w:t>
      </w:r>
      <w:r>
        <w:rPr>
          <w:rFonts w:ascii="Yu Gothic UI" w:eastAsia="Yu Gothic UI" w:hint="eastAsia"/>
          <w:color w:val="221815"/>
          <w:spacing w:val="-29"/>
          <w:w w:val="140"/>
          <w:sz w:val="12"/>
          <w:lang w:eastAsia="ja-JP"/>
        </w:rPr>
        <w:t>」「</w:t>
      </w:r>
      <w:r>
        <w:rPr>
          <w:rFonts w:ascii="Yu Gothic UI" w:eastAsia="Yu Gothic UI" w:hint="eastAsia"/>
          <w:color w:val="221815"/>
          <w:w w:val="115"/>
          <w:sz w:val="12"/>
          <w:lang w:eastAsia="ja-JP"/>
        </w:rPr>
        <w:t>障害者権利委員会</w:t>
      </w:r>
      <w:r>
        <w:rPr>
          <w:rFonts w:ascii="Yu Gothic UI" w:eastAsia="Yu Gothic UI" w:hint="eastAsia"/>
          <w:color w:val="221815"/>
          <w:w w:val="140"/>
          <w:sz w:val="12"/>
          <w:lang w:eastAsia="ja-JP"/>
        </w:rPr>
        <w:t>」</w:t>
      </w:r>
      <w:r>
        <w:rPr>
          <w:rFonts w:ascii="Yu Gothic UI" w:eastAsia="Yu Gothic UI" w:hint="eastAsia"/>
          <w:color w:val="221815"/>
          <w:w w:val="130"/>
          <w:sz w:val="12"/>
          <w:lang w:eastAsia="ja-JP"/>
        </w:rPr>
        <w:t>な</w:t>
      </w:r>
      <w:r>
        <w:rPr>
          <w:rFonts w:ascii="Yu Gothic UI" w:eastAsia="Yu Gothic UI" w:hint="eastAsia"/>
          <w:color w:val="221815"/>
          <w:w w:val="140"/>
          <w:sz w:val="12"/>
          <w:lang w:eastAsia="ja-JP"/>
        </w:rPr>
        <w:t>ど</w:t>
      </w:r>
      <w:r>
        <w:rPr>
          <w:rFonts w:ascii="Yu Gothic UI" w:eastAsia="Yu Gothic UI" w:hint="eastAsia"/>
          <w:color w:val="221815"/>
          <w:w w:val="115"/>
          <w:sz w:val="12"/>
          <w:lang w:eastAsia="ja-JP"/>
        </w:rPr>
        <w:t>固有名詞</w:t>
      </w:r>
      <w:r>
        <w:rPr>
          <w:rFonts w:ascii="Yu Gothic UI" w:eastAsia="Yu Gothic UI" w:hint="eastAsia"/>
          <w:color w:val="221815"/>
          <w:w w:val="130"/>
          <w:sz w:val="12"/>
          <w:lang w:eastAsia="ja-JP"/>
        </w:rPr>
        <w:t>では</w:t>
      </w:r>
      <w:r>
        <w:rPr>
          <w:rFonts w:ascii="Yu Gothic UI" w:eastAsia="Yu Gothic UI" w:hint="eastAsia"/>
          <w:color w:val="221815"/>
          <w:w w:val="140"/>
          <w:sz w:val="12"/>
          <w:lang w:eastAsia="ja-JP"/>
        </w:rPr>
        <w:t>、</w:t>
      </w:r>
      <w:r>
        <w:rPr>
          <w:rFonts w:ascii="Yu Gothic UI" w:eastAsia="Yu Gothic UI" w:hint="eastAsia"/>
          <w:color w:val="221815"/>
          <w:w w:val="115"/>
          <w:sz w:val="12"/>
          <w:lang w:eastAsia="ja-JP"/>
        </w:rPr>
        <w:t>障害者</w:t>
      </w:r>
      <w:r>
        <w:rPr>
          <w:rFonts w:ascii="Yu Gothic UI" w:eastAsia="Yu Gothic UI" w:hint="eastAsia"/>
          <w:color w:val="221815"/>
          <w:w w:val="140"/>
          <w:sz w:val="12"/>
          <w:lang w:eastAsia="ja-JP"/>
        </w:rPr>
        <w:t>とし</w:t>
      </w:r>
      <w:r>
        <w:rPr>
          <w:rFonts w:ascii="Yu Gothic UI" w:eastAsia="Yu Gothic UI" w:hint="eastAsia"/>
          <w:color w:val="221815"/>
          <w:w w:val="130"/>
          <w:sz w:val="12"/>
          <w:lang w:eastAsia="ja-JP"/>
        </w:rPr>
        <w:t>た</w:t>
      </w:r>
      <w:r>
        <w:rPr>
          <w:rFonts w:ascii="Yu Gothic UI" w:eastAsia="Yu Gothic UI" w:hint="eastAsia"/>
          <w:color w:val="221815"/>
          <w:w w:val="140"/>
          <w:sz w:val="12"/>
          <w:lang w:eastAsia="ja-JP"/>
        </w:rPr>
        <w:t>。</w:t>
      </w:r>
    </w:p>
    <w:p w14:paraId="21D4DED9" w14:textId="77777777" w:rsidR="00D2143E" w:rsidRDefault="00000000">
      <w:pPr>
        <w:spacing w:line="226" w:lineRule="exact"/>
        <w:ind w:left="173"/>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8</w:t>
      </w:r>
      <w:r>
        <w:rPr>
          <w:rFonts w:ascii="Tahoma" w:eastAsia="Tahoma"/>
          <w:color w:val="221815"/>
          <w:spacing w:val="1"/>
          <w:w w:val="105"/>
          <w:sz w:val="12"/>
          <w:lang w:eastAsia="ja-JP"/>
        </w:rPr>
        <w:t xml:space="preserve">)    </w:t>
      </w:r>
      <w:r>
        <w:rPr>
          <w:rFonts w:ascii="Yu Gothic UI" w:eastAsia="Yu Gothic UI" w:hint="eastAsia"/>
          <w:color w:val="221815"/>
          <w:w w:val="135"/>
          <w:sz w:val="12"/>
          <w:lang w:eastAsia="ja-JP"/>
        </w:rPr>
        <w:t>アクセシビリティは</w:t>
      </w:r>
      <w:r>
        <w:rPr>
          <w:rFonts w:ascii="Yu Gothic UI" w:eastAsia="Yu Gothic UI" w:hint="eastAsia"/>
          <w:color w:val="221815"/>
          <w:w w:val="160"/>
          <w:sz w:val="12"/>
          <w:lang w:eastAsia="ja-JP"/>
        </w:rPr>
        <w:t>、</w:t>
      </w:r>
      <w:r>
        <w:rPr>
          <w:rFonts w:ascii="Yu Gothic UI" w:eastAsia="Yu Gothic UI" w:hint="eastAsia"/>
          <w:color w:val="221815"/>
          <w:w w:val="105"/>
          <w:sz w:val="12"/>
          <w:lang w:eastAsia="ja-JP"/>
        </w:rPr>
        <w:t>単</w:t>
      </w:r>
      <w:r>
        <w:rPr>
          <w:rFonts w:ascii="Yu Gothic UI" w:eastAsia="Yu Gothic UI" w:hint="eastAsia"/>
          <w:color w:val="221815"/>
          <w:w w:val="135"/>
          <w:sz w:val="12"/>
          <w:lang w:eastAsia="ja-JP"/>
        </w:rPr>
        <w:t>に</w:t>
      </w:r>
      <w:r>
        <w:rPr>
          <w:rFonts w:ascii="Yu Gothic UI" w:eastAsia="Yu Gothic UI" w:hint="eastAsia"/>
          <w:color w:val="221815"/>
          <w:w w:val="105"/>
          <w:sz w:val="12"/>
          <w:lang w:eastAsia="ja-JP"/>
        </w:rPr>
        <w:t>利用</w:t>
      </w:r>
      <w:r>
        <w:rPr>
          <w:rFonts w:ascii="Yu Gothic UI" w:eastAsia="Yu Gothic UI" w:hint="eastAsia"/>
          <w:color w:val="221815"/>
          <w:w w:val="135"/>
          <w:sz w:val="12"/>
          <w:lang w:eastAsia="ja-JP"/>
        </w:rPr>
        <w:t>のしやす</w:t>
      </w:r>
      <w:r>
        <w:rPr>
          <w:rFonts w:ascii="Yu Gothic UI" w:eastAsia="Yu Gothic UI" w:hint="eastAsia"/>
          <w:color w:val="221815"/>
          <w:w w:val="160"/>
          <w:sz w:val="12"/>
          <w:lang w:eastAsia="ja-JP"/>
        </w:rPr>
        <w:t>さ</w:t>
      </w:r>
      <w:r>
        <w:rPr>
          <w:rFonts w:ascii="Yu Gothic UI" w:eastAsia="Yu Gothic UI" w:hint="eastAsia"/>
          <w:color w:val="221815"/>
          <w:w w:val="135"/>
          <w:sz w:val="12"/>
          <w:lang w:eastAsia="ja-JP"/>
        </w:rPr>
        <w:t>とい</w:t>
      </w:r>
      <w:r>
        <w:rPr>
          <w:rFonts w:ascii="Yu Gothic UI" w:eastAsia="Yu Gothic UI" w:hint="eastAsia"/>
          <w:color w:val="221815"/>
          <w:w w:val="160"/>
          <w:sz w:val="12"/>
          <w:lang w:eastAsia="ja-JP"/>
        </w:rPr>
        <w:t>う</w:t>
      </w:r>
      <w:r>
        <w:rPr>
          <w:rFonts w:ascii="Yu Gothic UI" w:eastAsia="Yu Gothic UI" w:hint="eastAsia"/>
          <w:color w:val="221815"/>
          <w:w w:val="105"/>
          <w:sz w:val="12"/>
          <w:lang w:eastAsia="ja-JP"/>
        </w:rPr>
        <w:t>意味</w:t>
      </w:r>
      <w:r>
        <w:rPr>
          <w:rFonts w:ascii="Yu Gothic UI" w:eastAsia="Yu Gothic UI" w:hint="eastAsia"/>
          <w:color w:val="221815"/>
          <w:w w:val="135"/>
          <w:sz w:val="12"/>
          <w:lang w:eastAsia="ja-JP"/>
        </w:rPr>
        <w:t>ではな</w:t>
      </w:r>
      <w:r>
        <w:rPr>
          <w:rFonts w:ascii="Yu Gothic UI" w:eastAsia="Yu Gothic UI" w:hint="eastAsia"/>
          <w:color w:val="221815"/>
          <w:w w:val="160"/>
          <w:sz w:val="12"/>
          <w:lang w:eastAsia="ja-JP"/>
        </w:rPr>
        <w:t>く、</w:t>
      </w:r>
      <w:r>
        <w:rPr>
          <w:rFonts w:ascii="Yu Gothic UI" w:eastAsia="Yu Gothic UI" w:hint="eastAsia"/>
          <w:color w:val="221815"/>
          <w:w w:val="105"/>
          <w:sz w:val="12"/>
          <w:lang w:eastAsia="ja-JP"/>
        </w:rPr>
        <w:t>障害</w:t>
      </w:r>
      <w:r>
        <w:rPr>
          <w:rFonts w:ascii="Yu Gothic UI" w:eastAsia="Yu Gothic UI" w:hint="eastAsia"/>
          <w:color w:val="221815"/>
          <w:w w:val="135"/>
          <w:sz w:val="12"/>
          <w:lang w:eastAsia="ja-JP"/>
        </w:rPr>
        <w:t>のある</w:t>
      </w:r>
      <w:r>
        <w:rPr>
          <w:rFonts w:ascii="Yu Gothic UI" w:eastAsia="Yu Gothic UI" w:hint="eastAsia"/>
          <w:color w:val="221815"/>
          <w:w w:val="105"/>
          <w:sz w:val="12"/>
          <w:lang w:eastAsia="ja-JP"/>
        </w:rPr>
        <w:t>人</w:t>
      </w:r>
      <w:r>
        <w:rPr>
          <w:rFonts w:ascii="Yu Gothic UI" w:eastAsia="Yu Gothic UI" w:hint="eastAsia"/>
          <w:color w:val="221815"/>
          <w:w w:val="135"/>
          <w:sz w:val="12"/>
          <w:lang w:eastAsia="ja-JP"/>
        </w:rPr>
        <w:t>にもそのアクセス</w:t>
      </w:r>
      <w:r>
        <w:rPr>
          <w:rFonts w:ascii="Yu Gothic UI" w:eastAsia="Yu Gothic UI" w:hint="eastAsia"/>
          <w:color w:val="221815"/>
          <w:w w:val="190"/>
          <w:sz w:val="12"/>
          <w:lang w:eastAsia="ja-JP"/>
        </w:rPr>
        <w:t>・</w:t>
      </w:r>
      <w:r>
        <w:rPr>
          <w:rFonts w:ascii="Yu Gothic UI" w:eastAsia="Yu Gothic UI" w:hint="eastAsia"/>
          <w:color w:val="221815"/>
          <w:w w:val="105"/>
          <w:sz w:val="12"/>
          <w:lang w:eastAsia="ja-JP"/>
        </w:rPr>
        <w:t>利用</w:t>
      </w:r>
      <w:r>
        <w:rPr>
          <w:rFonts w:ascii="Yu Gothic UI" w:eastAsia="Yu Gothic UI" w:hint="eastAsia"/>
          <w:color w:val="221815"/>
          <w:w w:val="135"/>
          <w:sz w:val="12"/>
          <w:lang w:eastAsia="ja-JP"/>
        </w:rPr>
        <w:t>に</w:t>
      </w:r>
      <w:r>
        <w:rPr>
          <w:rFonts w:ascii="Yu Gothic UI" w:eastAsia="Yu Gothic UI" w:hint="eastAsia"/>
          <w:color w:val="221815"/>
          <w:w w:val="105"/>
          <w:sz w:val="12"/>
          <w:lang w:eastAsia="ja-JP"/>
        </w:rPr>
        <w:t>不平等</w:t>
      </w:r>
      <w:r>
        <w:rPr>
          <w:rFonts w:ascii="Yu Gothic UI" w:eastAsia="Yu Gothic UI" w:hint="eastAsia"/>
          <w:color w:val="221815"/>
          <w:w w:val="135"/>
          <w:sz w:val="12"/>
          <w:lang w:eastAsia="ja-JP"/>
        </w:rPr>
        <w:t>が</w:t>
      </w:r>
      <w:r>
        <w:rPr>
          <w:rFonts w:ascii="Yu Gothic UI" w:eastAsia="Yu Gothic UI" w:hint="eastAsia"/>
          <w:color w:val="221815"/>
          <w:w w:val="105"/>
          <w:sz w:val="12"/>
          <w:lang w:eastAsia="ja-JP"/>
        </w:rPr>
        <w:t>生</w:t>
      </w:r>
      <w:r>
        <w:rPr>
          <w:rFonts w:ascii="Yu Gothic UI" w:eastAsia="Yu Gothic UI" w:hint="eastAsia"/>
          <w:color w:val="221815"/>
          <w:w w:val="135"/>
          <w:sz w:val="12"/>
          <w:lang w:eastAsia="ja-JP"/>
        </w:rPr>
        <w:t>じないとい</w:t>
      </w:r>
      <w:r>
        <w:rPr>
          <w:rFonts w:ascii="Yu Gothic UI" w:eastAsia="Yu Gothic UI" w:hint="eastAsia"/>
          <w:color w:val="221815"/>
          <w:w w:val="160"/>
          <w:sz w:val="12"/>
          <w:lang w:eastAsia="ja-JP"/>
        </w:rPr>
        <w:t>う</w:t>
      </w:r>
      <w:r>
        <w:rPr>
          <w:rFonts w:ascii="Yu Gothic UI" w:eastAsia="Yu Gothic UI" w:hint="eastAsia"/>
          <w:color w:val="221815"/>
          <w:spacing w:val="5"/>
          <w:w w:val="105"/>
          <w:sz w:val="12"/>
          <w:lang w:eastAsia="ja-JP"/>
        </w:rPr>
        <w:t>含意</w:t>
      </w:r>
      <w:r>
        <w:rPr>
          <w:rFonts w:ascii="Yu Gothic UI" w:eastAsia="Yu Gothic UI" w:hint="eastAsia"/>
          <w:color w:val="221815"/>
          <w:w w:val="135"/>
          <w:sz w:val="12"/>
          <w:lang w:eastAsia="ja-JP"/>
        </w:rPr>
        <w:t>がある</w:t>
      </w:r>
      <w:r>
        <w:rPr>
          <w:rFonts w:ascii="Yu Gothic UI" w:eastAsia="Yu Gothic UI" w:hint="eastAsia"/>
          <w:color w:val="221815"/>
          <w:w w:val="160"/>
          <w:sz w:val="12"/>
          <w:lang w:eastAsia="ja-JP"/>
        </w:rPr>
        <w:t>。</w:t>
      </w:r>
    </w:p>
    <w:p w14:paraId="7E75E220" w14:textId="77777777" w:rsidR="00D2143E" w:rsidRDefault="00000000">
      <w:pPr>
        <w:spacing w:line="226" w:lineRule="exact"/>
        <w:ind w:left="173"/>
        <w:rPr>
          <w:rFonts w:ascii="Yu Gothic UI" w:eastAsia="Yu Gothic UI"/>
          <w:sz w:val="12"/>
        </w:rPr>
      </w:pPr>
      <w:r>
        <w:rPr>
          <w:rFonts w:ascii="Tahoma" w:eastAsia="Tahoma"/>
          <w:color w:val="221815"/>
          <w:w w:val="110"/>
          <w:sz w:val="12"/>
        </w:rPr>
        <w:t>(</w:t>
      </w:r>
      <w:r>
        <w:rPr>
          <w:color w:val="221815"/>
          <w:w w:val="115"/>
          <w:sz w:val="12"/>
        </w:rPr>
        <w:t>注</w:t>
      </w:r>
      <w:r>
        <w:rPr>
          <w:rFonts w:ascii="Tahoma" w:eastAsia="Tahoma"/>
          <w:color w:val="221815"/>
          <w:w w:val="110"/>
          <w:sz w:val="12"/>
        </w:rPr>
        <w:t>9</w:t>
      </w:r>
      <w:r>
        <w:rPr>
          <w:rFonts w:ascii="Tahoma" w:eastAsia="Tahoma"/>
          <w:color w:val="221815"/>
          <w:spacing w:val="3"/>
          <w:w w:val="110"/>
          <w:sz w:val="12"/>
        </w:rPr>
        <w:t xml:space="preserve">)       </w:t>
      </w:r>
      <w:r>
        <w:rPr>
          <w:rFonts w:ascii="Yu Gothic UI" w:eastAsia="Yu Gothic UI" w:hint="eastAsia"/>
          <w:color w:val="221815"/>
          <w:w w:val="115"/>
          <w:sz w:val="12"/>
        </w:rPr>
        <w:t>原文では</w:t>
      </w:r>
      <w:r>
        <w:rPr>
          <w:rFonts w:ascii="Tahoma" w:eastAsia="Tahoma"/>
          <w:color w:val="221815"/>
          <w:w w:val="115"/>
          <w:sz w:val="12"/>
        </w:rPr>
        <w:t>psychosocial</w:t>
      </w:r>
      <w:r>
        <w:rPr>
          <w:rFonts w:ascii="Tahoma" w:eastAsia="Tahoma"/>
          <w:color w:val="221815"/>
          <w:spacing w:val="2"/>
          <w:w w:val="115"/>
          <w:sz w:val="12"/>
        </w:rPr>
        <w:t xml:space="preserve">  </w:t>
      </w:r>
      <w:r>
        <w:rPr>
          <w:rFonts w:ascii="Tahoma" w:eastAsia="Tahoma"/>
          <w:color w:val="221815"/>
          <w:spacing w:val="9"/>
          <w:w w:val="115"/>
          <w:sz w:val="12"/>
        </w:rPr>
        <w:t>disability</w:t>
      </w:r>
      <w:r>
        <w:rPr>
          <w:rFonts w:ascii="Yu Gothic UI" w:eastAsia="Yu Gothic UI" w:hint="eastAsia"/>
          <w:color w:val="221815"/>
          <w:w w:val="115"/>
          <w:sz w:val="12"/>
        </w:rPr>
        <w:t>だが、日本の障害区分における精神障害のこと</w:t>
      </w:r>
    </w:p>
    <w:p w14:paraId="0B70E7C7" w14:textId="77777777" w:rsidR="00D2143E" w:rsidRDefault="00D2143E">
      <w:pPr>
        <w:pStyle w:val="a3"/>
        <w:spacing w:before="12"/>
        <w:rPr>
          <w:rFonts w:ascii="Yu Gothic UI"/>
          <w:sz w:val="9"/>
        </w:rPr>
      </w:pPr>
    </w:p>
    <w:p w14:paraId="05788467" w14:textId="77777777" w:rsidR="00D2143E" w:rsidRDefault="00000000">
      <w:pPr>
        <w:spacing w:before="103"/>
        <w:ind w:right="118"/>
        <w:jc w:val="right"/>
        <w:rPr>
          <w:rFonts w:ascii="Tahoma"/>
        </w:rPr>
      </w:pPr>
      <w:r>
        <w:rPr>
          <w:rFonts w:ascii="Tahoma"/>
          <w:color w:val="3E3A39"/>
          <w:w w:val="98"/>
        </w:rPr>
        <w:t>2</w:t>
      </w:r>
    </w:p>
    <w:p w14:paraId="7B7C255A" w14:textId="77777777" w:rsidR="00D2143E" w:rsidRDefault="00D2143E">
      <w:pPr>
        <w:jc w:val="right"/>
        <w:rPr>
          <w:rFonts w:ascii="Tahoma"/>
        </w:rPr>
        <w:sectPr w:rsidR="00D2143E">
          <w:pgSz w:w="11910" w:h="16840"/>
          <w:pgMar w:top="0" w:right="560" w:bottom="0" w:left="1240" w:header="720" w:footer="720" w:gutter="0"/>
          <w:cols w:space="720"/>
        </w:sectPr>
      </w:pPr>
    </w:p>
    <w:p w14:paraId="64B1E7E7" w14:textId="77777777" w:rsidR="00D2143E" w:rsidRDefault="00000000">
      <w:pPr>
        <w:pStyle w:val="a3"/>
        <w:rPr>
          <w:rFonts w:ascii="Tahoma"/>
          <w:sz w:val="20"/>
        </w:rPr>
      </w:pPr>
      <w:r>
        <w:lastRenderedPageBreak/>
        <w:pict w14:anchorId="6A64FE55">
          <v:rect id="_x0000_s1079" style="position:absolute;margin-left:0;margin-top:0;width:595.25pt;height:841.9pt;z-index:-16222720;mso-position-horizontal-relative:page;mso-position-vertical-relative:page" fillcolor="#f3f0eb" stroked="f">
            <w10:wrap anchorx="page" anchory="page"/>
          </v:rect>
        </w:pict>
      </w:r>
      <w:r>
        <w:pict w14:anchorId="3F7DECFA">
          <v:rect id="_x0000_s1078" style="position:absolute;margin-left:28.35pt;margin-top:28.35pt;width:538.6pt;height:785.2pt;z-index:-16222208;mso-position-horizontal-relative:page;mso-position-vertical-relative:page" stroked="f">
            <w10:wrap anchorx="page" anchory="page"/>
          </v:rect>
        </w:pict>
      </w:r>
      <w:r>
        <w:pict w14:anchorId="5CF91473">
          <v:line id="_x0000_s1077" style="position:absolute;z-index:15731712;mso-position-horizontal-relative:page;mso-position-vertical-relative:page" from="0,0" to="0,841.9pt" strokecolor="#221815" strokeweight=".09983mm">
            <w10:wrap anchorx="page" anchory="page"/>
          </v:line>
        </w:pict>
      </w:r>
    </w:p>
    <w:p w14:paraId="181A6CA6" w14:textId="77777777" w:rsidR="00D2143E" w:rsidRDefault="00D2143E">
      <w:pPr>
        <w:pStyle w:val="a3"/>
        <w:rPr>
          <w:rFonts w:ascii="Tahoma"/>
          <w:sz w:val="20"/>
        </w:rPr>
      </w:pPr>
    </w:p>
    <w:p w14:paraId="48C6ED14" w14:textId="77777777" w:rsidR="00D2143E" w:rsidRDefault="00D2143E">
      <w:pPr>
        <w:pStyle w:val="a3"/>
        <w:rPr>
          <w:rFonts w:ascii="Tahoma"/>
          <w:sz w:val="20"/>
        </w:rPr>
      </w:pPr>
    </w:p>
    <w:p w14:paraId="1281EAC4" w14:textId="77777777" w:rsidR="00D2143E" w:rsidRDefault="00D2143E">
      <w:pPr>
        <w:pStyle w:val="a3"/>
        <w:spacing w:before="4"/>
        <w:rPr>
          <w:rFonts w:ascii="Tahoma"/>
          <w:sz w:val="29"/>
        </w:rPr>
      </w:pPr>
    </w:p>
    <w:p w14:paraId="1D181428" w14:textId="77777777" w:rsidR="00D2143E" w:rsidRDefault="00000000">
      <w:pPr>
        <w:pStyle w:val="3"/>
        <w:numPr>
          <w:ilvl w:val="0"/>
          <w:numId w:val="3"/>
        </w:numPr>
        <w:tabs>
          <w:tab w:val="left" w:pos="413"/>
        </w:tabs>
        <w:spacing w:before="137" w:line="187" w:lineRule="auto"/>
        <w:ind w:right="841" w:hanging="200"/>
        <w:jc w:val="left"/>
        <w:rPr>
          <w:lang w:eastAsia="ja-JP"/>
        </w:rPr>
      </w:pPr>
      <w:r>
        <w:rPr>
          <w:color w:val="221815"/>
          <w:spacing w:val="-8"/>
          <w:lang w:eastAsia="ja-JP"/>
        </w:rPr>
        <w:t>本委員会は、障害のある人の権利を推進する公共政策の枠組を確立するために行われた以下のよう</w:t>
      </w:r>
      <w:r>
        <w:rPr>
          <w:color w:val="221815"/>
          <w:lang w:eastAsia="ja-JP"/>
        </w:rPr>
        <w:t>な方策を歓迎する。</w:t>
      </w:r>
    </w:p>
    <w:p w14:paraId="3FCA09CA" w14:textId="2B7C9D9F" w:rsidR="00D2143E" w:rsidRDefault="00000000">
      <w:pPr>
        <w:pStyle w:val="a5"/>
        <w:numPr>
          <w:ilvl w:val="1"/>
          <w:numId w:val="3"/>
        </w:numPr>
        <w:tabs>
          <w:tab w:val="left" w:pos="651"/>
        </w:tabs>
        <w:spacing w:before="190" w:line="232" w:lineRule="auto"/>
        <w:ind w:left="521" w:right="5776" w:firstLine="0"/>
        <w:rPr>
          <w:rFonts w:ascii="Tahoma" w:eastAsia="Tahoma"/>
          <w:color w:val="221815"/>
          <w:sz w:val="13"/>
          <w:lang w:eastAsia="ja-JP"/>
        </w:rPr>
      </w:pPr>
      <w:r>
        <w:rPr>
          <w:color w:val="221815"/>
          <w:spacing w:val="-5"/>
          <w:sz w:val="15"/>
          <w:lang w:eastAsia="ja-JP"/>
        </w:rPr>
        <w:t>障害者差別解消のための裁判所の取扱指針</w:t>
      </w:r>
      <w:r>
        <w:rPr>
          <w:color w:val="221815"/>
          <w:sz w:val="15"/>
          <w:lang w:eastAsia="ja-JP"/>
        </w:rPr>
        <w:t>（2022年</w:t>
      </w:r>
      <w:r>
        <w:rPr>
          <w:color w:val="221815"/>
          <w:spacing w:val="-78"/>
          <w:sz w:val="15"/>
          <w:lang w:eastAsia="ja-JP"/>
        </w:rPr>
        <w:t>）</w:t>
      </w:r>
      <w:r>
        <w:rPr>
          <w:color w:val="221815"/>
          <w:sz w:val="15"/>
          <w:lang w:eastAsia="ja-JP"/>
        </w:rPr>
        <w:t>。</w:t>
      </w:r>
      <w:r w:rsidR="00B423F8">
        <w:rPr>
          <w:rFonts w:hint="eastAsia"/>
          <w:color w:val="221815"/>
          <w:sz w:val="15"/>
          <w:lang w:eastAsia="ja-JP"/>
        </w:rPr>
        <w:t xml:space="preserve">　</w:t>
      </w:r>
      <w:r w:rsidR="00B423F8">
        <w:rPr>
          <w:rFonts w:ascii="Tahoma" w:eastAsia="Tahoma"/>
          <w:color w:val="221815"/>
          <w:sz w:val="15"/>
          <w:lang w:eastAsia="ja-JP"/>
        </w:rPr>
        <w:t>b.</w:t>
      </w:r>
      <w:r>
        <w:rPr>
          <w:color w:val="221815"/>
          <w:sz w:val="15"/>
          <w:lang w:eastAsia="ja-JP"/>
        </w:rPr>
        <w:t>第4</w:t>
      </w:r>
      <w:r>
        <w:rPr>
          <w:color w:val="221815"/>
          <w:spacing w:val="-10"/>
          <w:sz w:val="15"/>
          <w:lang w:eastAsia="ja-JP"/>
        </w:rPr>
        <w:t>次障害者基本計画</w:t>
      </w:r>
      <w:r>
        <w:rPr>
          <w:color w:val="221815"/>
          <w:sz w:val="15"/>
          <w:lang w:eastAsia="ja-JP"/>
        </w:rPr>
        <w:t>（2018年</w:t>
      </w:r>
      <w:r>
        <w:rPr>
          <w:color w:val="221815"/>
          <w:spacing w:val="-78"/>
          <w:sz w:val="15"/>
          <w:lang w:eastAsia="ja-JP"/>
        </w:rPr>
        <w:t>）。</w:t>
      </w:r>
    </w:p>
    <w:p w14:paraId="44E65A42" w14:textId="77777777" w:rsidR="00D2143E" w:rsidRDefault="00000000">
      <w:pPr>
        <w:pStyle w:val="a5"/>
        <w:numPr>
          <w:ilvl w:val="0"/>
          <w:numId w:val="2"/>
        </w:numPr>
        <w:tabs>
          <w:tab w:val="left" w:pos="647"/>
        </w:tabs>
        <w:spacing w:line="230" w:lineRule="auto"/>
        <w:ind w:right="856" w:hanging="140"/>
        <w:rPr>
          <w:sz w:val="15"/>
          <w:lang w:eastAsia="ja-JP"/>
        </w:rPr>
      </w:pPr>
      <w:r>
        <w:rPr>
          <w:color w:val="221815"/>
          <w:spacing w:val="-11"/>
          <w:sz w:val="15"/>
          <w:lang w:eastAsia="ja-JP"/>
        </w:rPr>
        <w:t>合理的配慮指針</w:t>
      </w:r>
      <w:r>
        <w:rPr>
          <w:color w:val="221815"/>
          <w:sz w:val="15"/>
          <w:lang w:eastAsia="ja-JP"/>
        </w:rPr>
        <w:t>（雇用の分野における障害者と障害者でない者との均等な機会若しくは待遇の確保又は障害者である労働者の有</w:t>
      </w:r>
      <w:r>
        <w:rPr>
          <w:color w:val="221815"/>
          <w:spacing w:val="-17"/>
          <w:w w:val="103"/>
          <w:sz w:val="15"/>
          <w:lang w:eastAsia="ja-JP"/>
        </w:rPr>
        <w:t>する能力の有効な発揮の支障となっている事情を改善するために事業主が講ずべき措置に関する指針</w:t>
      </w:r>
      <w:r>
        <w:rPr>
          <w:color w:val="221815"/>
          <w:spacing w:val="-156"/>
          <w:w w:val="103"/>
          <w:sz w:val="15"/>
          <w:lang w:eastAsia="ja-JP"/>
        </w:rPr>
        <w:t>）</w:t>
      </w:r>
      <w:r>
        <w:rPr>
          <w:color w:val="221815"/>
          <w:w w:val="101"/>
          <w:sz w:val="15"/>
          <w:lang w:eastAsia="ja-JP"/>
        </w:rPr>
        <w:t>（</w:t>
      </w:r>
      <w:r>
        <w:rPr>
          <w:color w:val="221815"/>
          <w:spacing w:val="2"/>
          <w:w w:val="101"/>
          <w:sz w:val="15"/>
          <w:lang w:eastAsia="ja-JP"/>
        </w:rPr>
        <w:t>2</w:t>
      </w:r>
      <w:r>
        <w:rPr>
          <w:color w:val="221815"/>
          <w:spacing w:val="-6"/>
          <w:w w:val="96"/>
          <w:sz w:val="15"/>
          <w:lang w:eastAsia="ja-JP"/>
        </w:rPr>
        <w:t>0</w:t>
      </w:r>
      <w:r>
        <w:rPr>
          <w:color w:val="221815"/>
          <w:spacing w:val="-7"/>
          <w:w w:val="96"/>
          <w:sz w:val="15"/>
          <w:lang w:eastAsia="ja-JP"/>
        </w:rPr>
        <w:t>1</w:t>
      </w:r>
      <w:r>
        <w:rPr>
          <w:color w:val="221815"/>
          <w:spacing w:val="1"/>
          <w:w w:val="96"/>
          <w:sz w:val="15"/>
          <w:lang w:eastAsia="ja-JP"/>
        </w:rPr>
        <w:t>6</w:t>
      </w:r>
      <w:r>
        <w:rPr>
          <w:color w:val="221815"/>
          <w:w w:val="103"/>
          <w:sz w:val="15"/>
          <w:lang w:eastAsia="ja-JP"/>
        </w:rPr>
        <w:t>年</w:t>
      </w:r>
      <w:r>
        <w:rPr>
          <w:color w:val="221815"/>
          <w:spacing w:val="-78"/>
          <w:w w:val="103"/>
          <w:sz w:val="15"/>
          <w:lang w:eastAsia="ja-JP"/>
        </w:rPr>
        <w:t>）</w:t>
      </w:r>
      <w:r>
        <w:rPr>
          <w:color w:val="221815"/>
          <w:w w:val="103"/>
          <w:sz w:val="15"/>
          <w:lang w:eastAsia="ja-JP"/>
        </w:rPr>
        <w:t>。</w:t>
      </w:r>
    </w:p>
    <w:p w14:paraId="54216194" w14:textId="77777777" w:rsidR="00D2143E" w:rsidRDefault="00000000">
      <w:pPr>
        <w:pStyle w:val="a5"/>
        <w:numPr>
          <w:ilvl w:val="0"/>
          <w:numId w:val="2"/>
        </w:numPr>
        <w:tabs>
          <w:tab w:val="left" w:pos="653"/>
        </w:tabs>
        <w:spacing w:line="273" w:lineRule="exact"/>
        <w:ind w:left="652" w:hanging="132"/>
        <w:rPr>
          <w:sz w:val="15"/>
          <w:lang w:eastAsia="ja-JP"/>
        </w:rPr>
      </w:pPr>
      <w:r>
        <w:rPr>
          <w:color w:val="221815"/>
          <w:spacing w:val="-8"/>
          <w:sz w:val="15"/>
          <w:lang w:eastAsia="ja-JP"/>
        </w:rPr>
        <w:t>みんなの公共サイト運用ガイドライン</w:t>
      </w:r>
      <w:r>
        <w:rPr>
          <w:color w:val="221815"/>
          <w:spacing w:val="-2"/>
          <w:sz w:val="15"/>
          <w:lang w:eastAsia="ja-JP"/>
        </w:rPr>
        <w:t>（2016年</w:t>
      </w:r>
      <w:r>
        <w:rPr>
          <w:color w:val="221815"/>
          <w:spacing w:val="-78"/>
          <w:sz w:val="15"/>
          <w:lang w:eastAsia="ja-JP"/>
        </w:rPr>
        <w:t>）。</w:t>
      </w:r>
    </w:p>
    <w:p w14:paraId="1FA94F2C" w14:textId="77777777" w:rsidR="00D2143E" w:rsidRDefault="00000000">
      <w:pPr>
        <w:pStyle w:val="a5"/>
        <w:numPr>
          <w:ilvl w:val="0"/>
          <w:numId w:val="2"/>
        </w:numPr>
        <w:tabs>
          <w:tab w:val="left" w:pos="654"/>
        </w:tabs>
        <w:spacing w:before="1" w:line="232" w:lineRule="auto"/>
        <w:ind w:right="859" w:hanging="140"/>
        <w:rPr>
          <w:sz w:val="15"/>
          <w:lang w:eastAsia="ja-JP"/>
        </w:rPr>
      </w:pPr>
      <w:r>
        <w:rPr>
          <w:color w:val="221815"/>
          <w:spacing w:val="-10"/>
          <w:w w:val="103"/>
          <w:sz w:val="15"/>
          <w:lang w:eastAsia="ja-JP"/>
        </w:rPr>
        <w:t>障害者差別禁止指針</w:t>
      </w:r>
      <w:r>
        <w:rPr>
          <w:color w:val="221815"/>
          <w:spacing w:val="2"/>
          <w:w w:val="103"/>
          <w:sz w:val="15"/>
          <w:lang w:eastAsia="ja-JP"/>
        </w:rPr>
        <w:t>（</w:t>
      </w:r>
      <w:r>
        <w:rPr>
          <w:color w:val="221815"/>
          <w:spacing w:val="-13"/>
          <w:w w:val="103"/>
          <w:sz w:val="15"/>
          <w:lang w:eastAsia="ja-JP"/>
        </w:rPr>
        <w:t>障害者に対する差別の禁止に関する規定に定める事項に関し、事業主が適切に対処するための指針</w:t>
      </w:r>
      <w:r>
        <w:rPr>
          <w:color w:val="221815"/>
          <w:spacing w:val="-154"/>
          <w:w w:val="103"/>
          <w:sz w:val="15"/>
          <w:lang w:eastAsia="ja-JP"/>
        </w:rPr>
        <w:t>）</w:t>
      </w:r>
      <w:r>
        <w:rPr>
          <w:color w:val="221815"/>
          <w:spacing w:val="2"/>
          <w:w w:val="101"/>
          <w:sz w:val="15"/>
          <w:lang w:eastAsia="ja-JP"/>
        </w:rPr>
        <w:t>（</w:t>
      </w:r>
      <w:r>
        <w:rPr>
          <w:color w:val="221815"/>
          <w:spacing w:val="4"/>
          <w:w w:val="101"/>
          <w:sz w:val="15"/>
          <w:lang w:eastAsia="ja-JP"/>
        </w:rPr>
        <w:t>2</w:t>
      </w:r>
      <w:r>
        <w:rPr>
          <w:color w:val="221815"/>
          <w:spacing w:val="-3"/>
          <w:w w:val="96"/>
          <w:sz w:val="15"/>
          <w:lang w:eastAsia="ja-JP"/>
        </w:rPr>
        <w:t>0</w:t>
      </w:r>
      <w:r>
        <w:rPr>
          <w:color w:val="221815"/>
          <w:spacing w:val="-5"/>
          <w:w w:val="96"/>
          <w:sz w:val="15"/>
          <w:lang w:eastAsia="ja-JP"/>
        </w:rPr>
        <w:t>1</w:t>
      </w:r>
      <w:r>
        <w:rPr>
          <w:color w:val="221815"/>
          <w:w w:val="96"/>
          <w:sz w:val="15"/>
          <w:lang w:eastAsia="ja-JP"/>
        </w:rPr>
        <w:t>5</w:t>
      </w:r>
      <w:r>
        <w:rPr>
          <w:color w:val="221815"/>
          <w:w w:val="105"/>
          <w:sz w:val="15"/>
          <w:lang w:eastAsia="ja-JP"/>
        </w:rPr>
        <w:t>年</w:t>
      </w:r>
      <w:r>
        <w:rPr>
          <w:color w:val="221815"/>
          <w:spacing w:val="-78"/>
          <w:w w:val="105"/>
          <w:sz w:val="15"/>
          <w:lang w:eastAsia="ja-JP"/>
        </w:rPr>
        <w:t>）。</w:t>
      </w:r>
    </w:p>
    <w:p w14:paraId="3D4F0DBF" w14:textId="77777777" w:rsidR="00D2143E" w:rsidRDefault="00000000">
      <w:pPr>
        <w:pStyle w:val="a5"/>
        <w:numPr>
          <w:ilvl w:val="0"/>
          <w:numId w:val="2"/>
        </w:numPr>
        <w:tabs>
          <w:tab w:val="left" w:pos="613"/>
        </w:tabs>
        <w:spacing w:line="232" w:lineRule="auto"/>
        <w:ind w:left="521" w:right="4232" w:firstLine="0"/>
        <w:rPr>
          <w:sz w:val="15"/>
          <w:lang w:eastAsia="ja-JP"/>
        </w:rPr>
      </w:pPr>
      <w:r>
        <w:rPr>
          <w:color w:val="221815"/>
          <w:sz w:val="15"/>
          <w:lang w:eastAsia="ja-JP"/>
        </w:rPr>
        <w:t>障害者権利条約の実施状況を監視する主体としての障害者政策委員会の設置。</w:t>
      </w:r>
      <w:r>
        <w:rPr>
          <w:rFonts w:ascii="Tahoma" w:eastAsia="Tahoma"/>
          <w:color w:val="221815"/>
          <w:w w:val="105"/>
          <w:sz w:val="15"/>
          <w:lang w:eastAsia="ja-JP"/>
        </w:rPr>
        <w:t>g.</w:t>
      </w:r>
      <w:r>
        <w:rPr>
          <w:color w:val="221815"/>
          <w:w w:val="105"/>
          <w:sz w:val="15"/>
          <w:lang w:eastAsia="ja-JP"/>
        </w:rPr>
        <w:t>都道府県・市区町村の障害者対策事業。</w:t>
      </w:r>
    </w:p>
    <w:p w14:paraId="1CCF2C29" w14:textId="77777777" w:rsidR="00D2143E" w:rsidRDefault="00D2143E">
      <w:pPr>
        <w:pStyle w:val="a3"/>
        <w:rPr>
          <w:sz w:val="20"/>
          <w:lang w:eastAsia="ja-JP"/>
        </w:rPr>
      </w:pPr>
    </w:p>
    <w:p w14:paraId="52DDD737" w14:textId="77777777" w:rsidR="00D2143E" w:rsidRDefault="00D2143E">
      <w:pPr>
        <w:pStyle w:val="a3"/>
        <w:spacing w:before="16"/>
        <w:rPr>
          <w:sz w:val="19"/>
          <w:lang w:eastAsia="ja-JP"/>
        </w:rPr>
      </w:pPr>
    </w:p>
    <w:p w14:paraId="23964D45" w14:textId="77777777" w:rsidR="00D2143E" w:rsidRDefault="00000000">
      <w:pPr>
        <w:tabs>
          <w:tab w:val="left" w:pos="2973"/>
          <w:tab w:val="left" w:pos="9237"/>
        </w:tabs>
        <w:spacing w:before="78"/>
        <w:ind w:left="166"/>
        <w:rPr>
          <w:rFonts w:ascii="Microsoft YaHei UI" w:eastAsia="Microsoft YaHei UI"/>
          <w:b/>
          <w:sz w:val="27"/>
          <w:lang w:eastAsia="ja-JP"/>
        </w:rPr>
      </w:pPr>
      <w:r>
        <w:rPr>
          <w:rFonts w:ascii="Tahoma" w:eastAsia="Tahoma"/>
          <w:color w:val="221815"/>
          <w:w w:val="77"/>
          <w:sz w:val="30"/>
          <w:shd w:val="clear" w:color="auto" w:fill="F3F0EB"/>
          <w:lang w:eastAsia="ja-JP"/>
        </w:rPr>
        <w:t xml:space="preserve"> </w:t>
      </w:r>
      <w:r>
        <w:rPr>
          <w:rFonts w:ascii="Tahoma" w:eastAsia="Tahoma"/>
          <w:color w:val="221815"/>
          <w:sz w:val="30"/>
          <w:shd w:val="clear" w:color="auto" w:fill="F3F0EB"/>
          <w:lang w:eastAsia="ja-JP"/>
        </w:rPr>
        <w:tab/>
        <w:t>III.</w:t>
      </w:r>
      <w:r>
        <w:rPr>
          <w:rFonts w:ascii="Microsoft YaHei UI" w:eastAsia="Microsoft YaHei UI" w:hint="eastAsia"/>
          <w:b/>
          <w:color w:val="221815"/>
          <w:sz w:val="27"/>
          <w:shd w:val="clear" w:color="auto" w:fill="F3F0EB"/>
          <w:lang w:eastAsia="ja-JP"/>
        </w:rPr>
        <w:t>主な</w:t>
      </w:r>
      <w:r>
        <w:rPr>
          <w:rFonts w:ascii="Microsoft YaHei UI" w:eastAsia="Microsoft YaHei UI" w:hint="eastAsia"/>
          <w:b/>
          <w:color w:val="221815"/>
          <w:spacing w:val="10"/>
          <w:sz w:val="27"/>
          <w:shd w:val="clear" w:color="auto" w:fill="F3F0EB"/>
          <w:lang w:eastAsia="ja-JP"/>
        </w:rPr>
        <w:t>指摘</w:t>
      </w:r>
      <w:r>
        <w:rPr>
          <w:rFonts w:ascii="Microsoft YaHei UI" w:eastAsia="Microsoft YaHei UI" w:hint="eastAsia"/>
          <w:b/>
          <w:color w:val="221815"/>
          <w:sz w:val="27"/>
          <w:shd w:val="clear" w:color="auto" w:fill="F3F0EB"/>
          <w:lang w:eastAsia="ja-JP"/>
        </w:rPr>
        <w:t>事項と是正勧告</w:t>
      </w:r>
      <w:r>
        <w:rPr>
          <w:rFonts w:ascii="Microsoft YaHei UI" w:eastAsia="Microsoft YaHei UI" w:hint="eastAsia"/>
          <w:b/>
          <w:color w:val="221815"/>
          <w:sz w:val="27"/>
          <w:shd w:val="clear" w:color="auto" w:fill="F3F0EB"/>
          <w:lang w:eastAsia="ja-JP"/>
        </w:rPr>
        <w:tab/>
      </w:r>
    </w:p>
    <w:p w14:paraId="581F264F" w14:textId="77777777" w:rsidR="00D2143E" w:rsidRDefault="00000000">
      <w:pPr>
        <w:pStyle w:val="a5"/>
        <w:numPr>
          <w:ilvl w:val="0"/>
          <w:numId w:val="1"/>
        </w:numPr>
        <w:tabs>
          <w:tab w:val="left" w:pos="495"/>
        </w:tabs>
        <w:spacing w:before="350"/>
        <w:ind w:hanging="292"/>
        <w:rPr>
          <w:rFonts w:ascii="Microsoft YaHei UI" w:eastAsia="Microsoft YaHei UI"/>
          <w:b/>
          <w:sz w:val="25"/>
          <w:lang w:eastAsia="ja-JP"/>
        </w:rPr>
      </w:pPr>
      <w:r>
        <w:rPr>
          <w:rFonts w:ascii="Microsoft YaHei UI" w:eastAsia="Microsoft YaHei UI" w:hint="eastAsia"/>
          <w:b/>
          <w:color w:val="221815"/>
          <w:spacing w:val="-12"/>
          <w:sz w:val="27"/>
          <w:lang w:eastAsia="ja-JP"/>
        </w:rPr>
        <w:t>一般原則と義務</w:t>
      </w:r>
      <w:r>
        <w:rPr>
          <w:rFonts w:ascii="Microsoft YaHei UI" w:eastAsia="Microsoft YaHei UI" w:hint="eastAsia"/>
          <w:b/>
          <w:color w:val="221815"/>
          <w:position w:val="1"/>
          <w:sz w:val="25"/>
          <w:lang w:eastAsia="ja-JP"/>
        </w:rPr>
        <w:t>（第</w:t>
      </w:r>
      <w:r>
        <w:rPr>
          <w:rFonts w:ascii="Tahoma" w:eastAsia="Tahoma"/>
          <w:color w:val="221815"/>
          <w:position w:val="1"/>
          <w:sz w:val="28"/>
          <w:lang w:eastAsia="ja-JP"/>
        </w:rPr>
        <w:t>1</w:t>
      </w:r>
      <w:r>
        <w:rPr>
          <w:rFonts w:ascii="Microsoft YaHei UI" w:eastAsia="Microsoft YaHei UI" w:hint="eastAsia"/>
          <w:b/>
          <w:color w:val="221815"/>
          <w:position w:val="1"/>
          <w:sz w:val="25"/>
          <w:lang w:eastAsia="ja-JP"/>
        </w:rPr>
        <w:t>条～第</w:t>
      </w:r>
      <w:r>
        <w:rPr>
          <w:rFonts w:ascii="Tahoma" w:eastAsia="Tahoma"/>
          <w:color w:val="221815"/>
          <w:position w:val="1"/>
          <w:sz w:val="28"/>
          <w:lang w:eastAsia="ja-JP"/>
        </w:rPr>
        <w:t>4</w:t>
      </w:r>
      <w:r>
        <w:rPr>
          <w:rFonts w:ascii="Microsoft YaHei UI" w:eastAsia="Microsoft YaHei UI" w:hint="eastAsia"/>
          <w:b/>
          <w:color w:val="221815"/>
          <w:position w:val="1"/>
          <w:sz w:val="25"/>
          <w:lang w:eastAsia="ja-JP"/>
        </w:rPr>
        <w:t>条）</w:t>
      </w:r>
    </w:p>
    <w:p w14:paraId="3E0D8129" w14:textId="77777777" w:rsidR="00D2143E" w:rsidRDefault="00D2143E">
      <w:pPr>
        <w:pStyle w:val="a3"/>
        <w:spacing w:before="13"/>
        <w:rPr>
          <w:rFonts w:ascii="Microsoft YaHei UI"/>
          <w:b/>
          <w:sz w:val="13"/>
          <w:lang w:eastAsia="ja-JP"/>
        </w:rPr>
      </w:pPr>
    </w:p>
    <w:p w14:paraId="2720E148" w14:textId="77777777" w:rsidR="00D2143E" w:rsidRDefault="00000000">
      <w:pPr>
        <w:pStyle w:val="a5"/>
        <w:numPr>
          <w:ilvl w:val="0"/>
          <w:numId w:val="3"/>
        </w:numPr>
        <w:tabs>
          <w:tab w:val="left" w:pos="393"/>
        </w:tabs>
        <w:spacing w:before="81"/>
        <w:ind w:left="392" w:hanging="168"/>
        <w:jc w:val="left"/>
        <w:rPr>
          <w:rFonts w:ascii="Tahoma" w:eastAsia="Tahoma"/>
          <w:sz w:val="12"/>
          <w:lang w:eastAsia="ja-JP"/>
        </w:rPr>
      </w:pPr>
      <w:r>
        <w:rPr>
          <w:rFonts w:ascii="Microsoft YaHei UI" w:eastAsia="Microsoft YaHei UI" w:hint="eastAsia"/>
          <w:b/>
          <w:color w:val="221815"/>
          <w:sz w:val="20"/>
          <w:lang w:eastAsia="ja-JP"/>
        </w:rPr>
        <w:t>本委員会は以下のことを懸念している</w:t>
      </w:r>
      <w:r>
        <w:rPr>
          <w:rFonts w:ascii="Tahoma" w:eastAsia="Tahoma"/>
          <w:color w:val="221815"/>
          <w:position w:val="3"/>
          <w:sz w:val="12"/>
          <w:lang w:eastAsia="ja-JP"/>
        </w:rPr>
        <w:t>(</w:t>
      </w:r>
      <w:r>
        <w:rPr>
          <w:color w:val="221815"/>
          <w:position w:val="3"/>
          <w:sz w:val="12"/>
          <w:lang w:eastAsia="ja-JP"/>
        </w:rPr>
        <w:t>注</w:t>
      </w:r>
      <w:r>
        <w:rPr>
          <w:rFonts w:ascii="Tahoma" w:eastAsia="Tahoma"/>
          <w:color w:val="221815"/>
          <w:position w:val="3"/>
          <w:sz w:val="12"/>
          <w:lang w:eastAsia="ja-JP"/>
        </w:rPr>
        <w:t>10)</w:t>
      </w:r>
    </w:p>
    <w:p w14:paraId="336F4366" w14:textId="3F97606F" w:rsidR="00D2143E" w:rsidRDefault="00000000">
      <w:pPr>
        <w:pStyle w:val="a5"/>
        <w:numPr>
          <w:ilvl w:val="1"/>
          <w:numId w:val="3"/>
        </w:numPr>
        <w:tabs>
          <w:tab w:val="left" w:pos="635"/>
        </w:tabs>
        <w:spacing w:before="109" w:line="232" w:lineRule="auto"/>
        <w:ind w:left="661" w:right="848" w:hanging="161"/>
        <w:rPr>
          <w:rFonts w:ascii="Tahoma" w:eastAsia="Tahoma"/>
          <w:color w:val="221815"/>
          <w:sz w:val="13"/>
          <w:lang w:eastAsia="ja-JP"/>
        </w:rPr>
      </w:pPr>
      <w:r>
        <w:rPr>
          <w:color w:val="221815"/>
          <w:spacing w:val="-7"/>
          <w:sz w:val="15"/>
          <w:lang w:eastAsia="ja-JP"/>
        </w:rPr>
        <w:t>日本の障害関連の国内法や政策は、障害のある人に対する父権主義的アプローチが色濃く残っており、障害者権利条約における</w:t>
      </w:r>
      <w:r>
        <w:rPr>
          <w:color w:val="221815"/>
          <w:w w:val="105"/>
          <w:sz w:val="15"/>
          <w:lang w:eastAsia="ja-JP"/>
        </w:rPr>
        <w:t>障害の人権モデルと対応していない。</w:t>
      </w:r>
    </w:p>
    <w:p w14:paraId="4E797B64" w14:textId="307625DD" w:rsidR="00D2143E" w:rsidRDefault="00000000">
      <w:pPr>
        <w:pStyle w:val="a5"/>
        <w:numPr>
          <w:ilvl w:val="1"/>
          <w:numId w:val="3"/>
        </w:numPr>
        <w:tabs>
          <w:tab w:val="left" w:pos="640"/>
        </w:tabs>
        <w:spacing w:line="232" w:lineRule="auto"/>
        <w:ind w:left="661" w:right="844" w:hanging="160"/>
        <w:jc w:val="both"/>
        <w:rPr>
          <w:rFonts w:ascii="Tahoma" w:eastAsia="Tahoma"/>
          <w:color w:val="221815"/>
          <w:sz w:val="13"/>
          <w:lang w:eastAsia="ja-JP"/>
        </w:rPr>
      </w:pPr>
      <w:r>
        <w:rPr>
          <w:color w:val="221815"/>
          <w:spacing w:val="-19"/>
          <w:sz w:val="15"/>
          <w:lang w:eastAsia="ja-JP"/>
        </w:rPr>
        <w:t>障害資格認定制度を含む、法律、規制、実践に渡る医学モデルの根深さ。これはインペアメントと能力による評価に基づいて、より</w:t>
      </w:r>
      <w:r>
        <w:rPr>
          <w:color w:val="221815"/>
          <w:spacing w:val="-14"/>
          <w:sz w:val="15"/>
          <w:lang w:eastAsia="ja-JP"/>
        </w:rPr>
        <w:t>集中的な支援が必要な人、知的障害、精神障害、感覚障害のある人が障害手当や社会的包摂</w:t>
      </w:r>
      <w:r>
        <w:rPr>
          <w:rFonts w:ascii="Tahoma" w:eastAsia="Tahoma"/>
          <w:color w:val="221815"/>
          <w:position w:val="1"/>
          <w:sz w:val="12"/>
          <w:lang w:eastAsia="ja-JP"/>
        </w:rPr>
        <w:t>(</w:t>
      </w:r>
      <w:r>
        <w:rPr>
          <w:color w:val="221815"/>
          <w:position w:val="1"/>
          <w:sz w:val="12"/>
          <w:lang w:eastAsia="ja-JP"/>
        </w:rPr>
        <w:t>注</w:t>
      </w:r>
      <w:r>
        <w:rPr>
          <w:rFonts w:ascii="Tahoma" w:eastAsia="Tahoma"/>
          <w:color w:val="221815"/>
          <w:position w:val="1"/>
          <w:sz w:val="12"/>
          <w:lang w:eastAsia="ja-JP"/>
        </w:rPr>
        <w:t>11)</w:t>
      </w:r>
      <w:r>
        <w:rPr>
          <w:color w:val="221815"/>
          <w:sz w:val="15"/>
          <w:lang w:eastAsia="ja-JP"/>
        </w:rPr>
        <w:t>の計画から排除されることを</w:t>
      </w:r>
      <w:r>
        <w:rPr>
          <w:color w:val="221815"/>
          <w:w w:val="105"/>
          <w:sz w:val="15"/>
          <w:lang w:eastAsia="ja-JP"/>
        </w:rPr>
        <w:t>助長している。</w:t>
      </w:r>
    </w:p>
    <w:p w14:paraId="257F9547" w14:textId="77777777" w:rsidR="00D2143E" w:rsidRDefault="00000000">
      <w:pPr>
        <w:pStyle w:val="a3"/>
        <w:spacing w:line="232" w:lineRule="auto"/>
        <w:ind w:left="661" w:right="777" w:hanging="160"/>
        <w:jc w:val="both"/>
      </w:pPr>
      <w:r>
        <w:rPr>
          <w:rFonts w:ascii="Tahoma" w:eastAsia="Tahoma"/>
          <w:color w:val="221815"/>
          <w:spacing w:val="-24"/>
          <w:w w:val="110"/>
        </w:rPr>
        <w:t>c</w:t>
      </w:r>
      <w:r>
        <w:rPr>
          <w:color w:val="221815"/>
          <w:spacing w:val="-125"/>
          <w:w w:val="103"/>
        </w:rPr>
        <w:t>「</w:t>
      </w:r>
      <w:r>
        <w:rPr>
          <w:rFonts w:ascii="Tahoma" w:eastAsia="Tahoma"/>
          <w:color w:val="221815"/>
          <w:w w:val="92"/>
        </w:rPr>
        <w:t>.</w:t>
      </w:r>
      <w:r>
        <w:rPr>
          <w:rFonts w:ascii="Tahoma" w:eastAsia="Tahoma"/>
          <w:color w:val="221815"/>
          <w:spacing w:val="-4"/>
        </w:rPr>
        <w:t xml:space="preserve">  </w:t>
      </w:r>
      <w:r>
        <w:rPr>
          <w:color w:val="221815"/>
          <w:spacing w:val="-17"/>
          <w:w w:val="103"/>
        </w:rPr>
        <w:t>心神喪失</w:t>
      </w:r>
      <w:r>
        <w:rPr>
          <w:color w:val="221815"/>
          <w:spacing w:val="4"/>
          <w:w w:val="103"/>
        </w:rPr>
        <w:t>（</w:t>
      </w:r>
      <w:r>
        <w:rPr>
          <w:color w:val="221815"/>
          <w:spacing w:val="6"/>
          <w:w w:val="103"/>
        </w:rPr>
        <w:t>m</w:t>
      </w:r>
      <w:r>
        <w:rPr>
          <w:color w:val="221815"/>
          <w:spacing w:val="6"/>
        </w:rPr>
        <w:t>e</w:t>
      </w:r>
      <w:r>
        <w:rPr>
          <w:color w:val="221815"/>
          <w:spacing w:val="5"/>
          <w:w w:val="102"/>
        </w:rPr>
        <w:t>n</w:t>
      </w:r>
      <w:r>
        <w:rPr>
          <w:color w:val="221815"/>
          <w:spacing w:val="7"/>
          <w:w w:val="114"/>
        </w:rPr>
        <w:t>t</w:t>
      </w:r>
      <w:r>
        <w:rPr>
          <w:color w:val="221815"/>
          <w:spacing w:val="5"/>
          <w:w w:val="99"/>
        </w:rPr>
        <w:t>a</w:t>
      </w:r>
      <w:r>
        <w:rPr>
          <w:color w:val="221815"/>
          <w:spacing w:val="5"/>
          <w:w w:val="104"/>
        </w:rPr>
        <w:t>l</w:t>
      </w:r>
      <w:r>
        <w:rPr>
          <w:color w:val="221815"/>
          <w:spacing w:val="6"/>
          <w:w w:val="104"/>
        </w:rPr>
        <w:t>l</w:t>
      </w:r>
      <w:r>
        <w:rPr>
          <w:color w:val="221815"/>
          <w:w w:val="114"/>
        </w:rPr>
        <w:t>y</w:t>
      </w:r>
      <w:r>
        <w:rPr>
          <w:color w:val="221815"/>
          <w:spacing w:val="17"/>
        </w:rPr>
        <w:t xml:space="preserve"> </w:t>
      </w:r>
      <w:r>
        <w:rPr>
          <w:color w:val="221815"/>
          <w:spacing w:val="5"/>
          <w:w w:val="104"/>
        </w:rPr>
        <w:t>i</w:t>
      </w:r>
      <w:r>
        <w:rPr>
          <w:color w:val="221815"/>
          <w:spacing w:val="6"/>
          <w:w w:val="102"/>
        </w:rPr>
        <w:t>n</w:t>
      </w:r>
      <w:r>
        <w:rPr>
          <w:color w:val="221815"/>
          <w:spacing w:val="7"/>
          <w:w w:val="104"/>
        </w:rPr>
        <w:t>c</w:t>
      </w:r>
      <w:r>
        <w:rPr>
          <w:color w:val="221815"/>
          <w:spacing w:val="6"/>
          <w:w w:val="103"/>
        </w:rPr>
        <w:t>o</w:t>
      </w:r>
      <w:r>
        <w:rPr>
          <w:color w:val="221815"/>
          <w:spacing w:val="6"/>
          <w:w w:val="102"/>
        </w:rPr>
        <w:t>m</w:t>
      </w:r>
      <w:r>
        <w:rPr>
          <w:color w:val="221815"/>
          <w:spacing w:val="7"/>
          <w:w w:val="102"/>
        </w:rPr>
        <w:t>p</w:t>
      </w:r>
      <w:r>
        <w:rPr>
          <w:color w:val="221815"/>
          <w:spacing w:val="5"/>
        </w:rPr>
        <w:t>e</w:t>
      </w:r>
      <w:r>
        <w:rPr>
          <w:color w:val="221815"/>
          <w:spacing w:val="4"/>
          <w:w w:val="114"/>
        </w:rPr>
        <w:t>t</w:t>
      </w:r>
      <w:r>
        <w:rPr>
          <w:color w:val="221815"/>
          <w:spacing w:val="6"/>
        </w:rPr>
        <w:t>e</w:t>
      </w:r>
      <w:r>
        <w:rPr>
          <w:color w:val="221815"/>
          <w:spacing w:val="5"/>
          <w:w w:val="102"/>
        </w:rPr>
        <w:t>n</w:t>
      </w:r>
      <w:r>
        <w:rPr>
          <w:color w:val="221815"/>
          <w:spacing w:val="4"/>
          <w:w w:val="114"/>
        </w:rPr>
        <w:t>t</w:t>
      </w:r>
      <w:r>
        <w:rPr>
          <w:color w:val="221815"/>
          <w:spacing w:val="-152"/>
          <w:w w:val="103"/>
        </w:rPr>
        <w:t>）</w:t>
      </w:r>
      <w:r>
        <w:rPr>
          <w:color w:val="221815"/>
          <w:spacing w:val="4"/>
          <w:w w:val="104"/>
        </w:rPr>
        <w:t>（</w:t>
      </w:r>
      <w:r>
        <w:rPr>
          <w:color w:val="221815"/>
          <w:spacing w:val="5"/>
          <w:w w:val="104"/>
        </w:rPr>
        <w:t>i</w:t>
      </w:r>
      <w:r>
        <w:rPr>
          <w:color w:val="221815"/>
          <w:spacing w:val="6"/>
          <w:w w:val="102"/>
        </w:rPr>
        <w:t>n</w:t>
      </w:r>
      <w:r>
        <w:rPr>
          <w:color w:val="221815"/>
          <w:spacing w:val="7"/>
          <w:w w:val="99"/>
        </w:rPr>
        <w:t>s</w:t>
      </w:r>
      <w:r>
        <w:rPr>
          <w:color w:val="221815"/>
          <w:spacing w:val="6"/>
          <w:w w:val="99"/>
        </w:rPr>
        <w:t>a</w:t>
      </w:r>
      <w:r>
        <w:rPr>
          <w:color w:val="221815"/>
          <w:spacing w:val="5"/>
          <w:w w:val="102"/>
        </w:rPr>
        <w:t>n</w:t>
      </w:r>
      <w:r>
        <w:rPr>
          <w:color w:val="221815"/>
          <w:spacing w:val="5"/>
          <w:w w:val="104"/>
        </w:rPr>
        <w:t>i</w:t>
      </w:r>
      <w:r>
        <w:rPr>
          <w:color w:val="221815"/>
          <w:spacing w:val="10"/>
          <w:w w:val="114"/>
        </w:rPr>
        <w:t>t</w:t>
      </w:r>
      <w:r>
        <w:rPr>
          <w:color w:val="221815"/>
          <w:spacing w:val="4"/>
          <w:w w:val="114"/>
        </w:rPr>
        <w:t>y</w:t>
      </w:r>
      <w:r>
        <w:rPr>
          <w:color w:val="221815"/>
          <w:spacing w:val="-74"/>
          <w:w w:val="103"/>
        </w:rPr>
        <w:t>）</w:t>
      </w:r>
      <w:r>
        <w:rPr>
          <w:rFonts w:ascii="Tahoma" w:eastAsia="Tahoma"/>
          <w:color w:val="221815"/>
          <w:spacing w:val="6"/>
          <w:w w:val="82"/>
          <w:position w:val="1"/>
          <w:sz w:val="12"/>
        </w:rPr>
        <w:t>(</w:t>
      </w:r>
      <w:r>
        <w:rPr>
          <w:color w:val="221815"/>
          <w:w w:val="106"/>
          <w:position w:val="1"/>
          <w:sz w:val="12"/>
        </w:rPr>
        <w:t>注</w:t>
      </w:r>
      <w:r>
        <w:rPr>
          <w:rFonts w:ascii="Tahoma" w:eastAsia="Tahoma"/>
          <w:color w:val="221815"/>
          <w:spacing w:val="1"/>
          <w:w w:val="101"/>
          <w:position w:val="1"/>
          <w:sz w:val="12"/>
        </w:rPr>
        <w:t>1</w:t>
      </w:r>
      <w:r>
        <w:rPr>
          <w:rFonts w:ascii="Tahoma" w:eastAsia="Tahoma"/>
          <w:color w:val="221815"/>
          <w:spacing w:val="6"/>
          <w:w w:val="101"/>
          <w:position w:val="1"/>
          <w:sz w:val="12"/>
        </w:rPr>
        <w:t>2</w:t>
      </w:r>
      <w:r>
        <w:rPr>
          <w:rFonts w:ascii="Tahoma" w:eastAsia="Tahoma"/>
          <w:color w:val="221815"/>
          <w:spacing w:val="3"/>
          <w:w w:val="82"/>
          <w:position w:val="1"/>
          <w:sz w:val="12"/>
        </w:rPr>
        <w:t>)</w:t>
      </w:r>
      <w:r>
        <w:rPr>
          <w:color w:val="221815"/>
          <w:spacing w:val="-152"/>
          <w:w w:val="103"/>
        </w:rPr>
        <w:t>」</w:t>
      </w:r>
      <w:r>
        <w:rPr>
          <w:color w:val="221815"/>
          <w:spacing w:val="-14"/>
          <w:w w:val="103"/>
        </w:rPr>
        <w:t>「精神錯乱</w:t>
      </w:r>
      <w:r>
        <w:rPr>
          <w:color w:val="221815"/>
          <w:spacing w:val="4"/>
          <w:w w:val="103"/>
        </w:rPr>
        <w:t>（</w:t>
      </w:r>
      <w:r>
        <w:rPr>
          <w:color w:val="221815"/>
          <w:spacing w:val="6"/>
          <w:w w:val="103"/>
        </w:rPr>
        <w:t>m</w:t>
      </w:r>
      <w:r>
        <w:rPr>
          <w:color w:val="221815"/>
          <w:spacing w:val="6"/>
        </w:rPr>
        <w:t>e</w:t>
      </w:r>
      <w:r>
        <w:rPr>
          <w:color w:val="221815"/>
          <w:spacing w:val="5"/>
          <w:w w:val="102"/>
        </w:rPr>
        <w:t>n</w:t>
      </w:r>
      <w:r>
        <w:rPr>
          <w:color w:val="221815"/>
          <w:spacing w:val="7"/>
          <w:w w:val="114"/>
        </w:rPr>
        <w:t>t</w:t>
      </w:r>
      <w:r>
        <w:rPr>
          <w:color w:val="221815"/>
          <w:spacing w:val="5"/>
          <w:w w:val="99"/>
        </w:rPr>
        <w:t>a</w:t>
      </w:r>
      <w:r>
        <w:rPr>
          <w:color w:val="221815"/>
          <w:w w:val="104"/>
        </w:rPr>
        <w:t>l</w:t>
      </w:r>
      <w:r>
        <w:rPr>
          <w:color w:val="221815"/>
          <w:spacing w:val="17"/>
        </w:rPr>
        <w:t xml:space="preserve"> </w:t>
      </w:r>
      <w:r>
        <w:rPr>
          <w:color w:val="221815"/>
          <w:spacing w:val="5"/>
          <w:w w:val="103"/>
        </w:rPr>
        <w:t>d</w:t>
      </w:r>
      <w:r>
        <w:rPr>
          <w:color w:val="221815"/>
          <w:spacing w:val="6"/>
        </w:rPr>
        <w:t>e</w:t>
      </w:r>
      <w:r>
        <w:rPr>
          <w:color w:val="221815"/>
          <w:spacing w:val="6"/>
          <w:w w:val="114"/>
        </w:rPr>
        <w:t>r</w:t>
      </w:r>
      <w:r>
        <w:rPr>
          <w:color w:val="221815"/>
          <w:spacing w:val="6"/>
          <w:w w:val="99"/>
        </w:rPr>
        <w:t>a</w:t>
      </w:r>
      <w:r>
        <w:rPr>
          <w:color w:val="221815"/>
          <w:spacing w:val="6"/>
          <w:w w:val="102"/>
        </w:rPr>
        <w:t>n</w:t>
      </w:r>
      <w:r>
        <w:rPr>
          <w:color w:val="221815"/>
          <w:spacing w:val="4"/>
          <w:w w:val="103"/>
        </w:rPr>
        <w:t>g</w:t>
      </w:r>
      <w:r>
        <w:rPr>
          <w:color w:val="221815"/>
          <w:spacing w:val="6"/>
        </w:rPr>
        <w:t>e</w:t>
      </w:r>
      <w:r>
        <w:rPr>
          <w:color w:val="221815"/>
          <w:spacing w:val="6"/>
          <w:w w:val="102"/>
        </w:rPr>
        <w:t>m</w:t>
      </w:r>
      <w:r>
        <w:rPr>
          <w:color w:val="221815"/>
          <w:spacing w:val="6"/>
        </w:rPr>
        <w:t>e</w:t>
      </w:r>
      <w:r>
        <w:rPr>
          <w:color w:val="221815"/>
          <w:spacing w:val="5"/>
          <w:w w:val="102"/>
        </w:rPr>
        <w:t>n</w:t>
      </w:r>
      <w:r>
        <w:rPr>
          <w:color w:val="221815"/>
          <w:spacing w:val="4"/>
          <w:w w:val="114"/>
        </w:rPr>
        <w:t>t</w:t>
      </w:r>
      <w:r>
        <w:rPr>
          <w:color w:val="221815"/>
          <w:spacing w:val="-74"/>
          <w:w w:val="103"/>
        </w:rPr>
        <w:t>）</w:t>
      </w:r>
      <w:r>
        <w:rPr>
          <w:color w:val="221815"/>
          <w:spacing w:val="-16"/>
          <w:w w:val="103"/>
        </w:rPr>
        <w:t>」などの蔑称や</w:t>
      </w:r>
      <w:r>
        <w:rPr>
          <w:color w:val="221815"/>
          <w:spacing w:val="-152"/>
          <w:w w:val="103"/>
        </w:rPr>
        <w:t>、</w:t>
      </w:r>
      <w:r>
        <w:rPr>
          <w:color w:val="221815"/>
          <w:spacing w:val="-3"/>
          <w:w w:val="103"/>
        </w:rPr>
        <w:t>「身体または精神障害」</w:t>
      </w:r>
      <w:r>
        <w:rPr>
          <w:color w:val="221815"/>
          <w:w w:val="105"/>
        </w:rPr>
        <w:t>に基づく欠格条項などの差別的な法的制限。</w:t>
      </w:r>
    </w:p>
    <w:p w14:paraId="2A8E987D" w14:textId="77777777" w:rsidR="00D2143E" w:rsidRDefault="00000000">
      <w:pPr>
        <w:pStyle w:val="a3"/>
        <w:spacing w:line="232" w:lineRule="auto"/>
        <w:ind w:left="661" w:right="862" w:hanging="160"/>
        <w:jc w:val="both"/>
        <w:rPr>
          <w:lang w:eastAsia="ja-JP"/>
        </w:rPr>
      </w:pPr>
      <w:r>
        <w:rPr>
          <w:rFonts w:ascii="Tahoma" w:eastAsia="Tahoma"/>
          <w:color w:val="221815"/>
          <w:spacing w:val="7"/>
          <w:w w:val="99"/>
          <w:lang w:eastAsia="ja-JP"/>
        </w:rPr>
        <w:t>d</w:t>
      </w:r>
      <w:r>
        <w:rPr>
          <w:rFonts w:ascii="Tahoma" w:eastAsia="Tahoma"/>
          <w:color w:val="221815"/>
          <w:spacing w:val="4"/>
          <w:w w:val="99"/>
          <w:lang w:eastAsia="ja-JP"/>
        </w:rPr>
        <w:t>.</w:t>
      </w:r>
      <w:r>
        <w:rPr>
          <w:color w:val="221815"/>
          <w:spacing w:val="-8"/>
          <w:w w:val="103"/>
          <w:lang w:eastAsia="ja-JP"/>
        </w:rPr>
        <w:t>障害者権利条約の不適切な日本語訳。特に</w:t>
      </w:r>
      <w:r>
        <w:rPr>
          <w:color w:val="221815"/>
          <w:spacing w:val="5"/>
          <w:w w:val="104"/>
          <w:lang w:eastAsia="ja-JP"/>
        </w:rPr>
        <w:t>i</w:t>
      </w:r>
      <w:r>
        <w:rPr>
          <w:color w:val="221815"/>
          <w:spacing w:val="6"/>
          <w:w w:val="102"/>
          <w:lang w:eastAsia="ja-JP"/>
        </w:rPr>
        <w:t>n</w:t>
      </w:r>
      <w:r>
        <w:rPr>
          <w:color w:val="221815"/>
          <w:spacing w:val="5"/>
          <w:w w:val="104"/>
          <w:lang w:eastAsia="ja-JP"/>
        </w:rPr>
        <w:t>cl</w:t>
      </w:r>
      <w:r>
        <w:rPr>
          <w:color w:val="221815"/>
          <w:spacing w:val="5"/>
          <w:w w:val="102"/>
          <w:lang w:eastAsia="ja-JP"/>
        </w:rPr>
        <w:t>u</w:t>
      </w:r>
      <w:r>
        <w:rPr>
          <w:color w:val="221815"/>
          <w:spacing w:val="5"/>
          <w:w w:val="99"/>
          <w:lang w:eastAsia="ja-JP"/>
        </w:rPr>
        <w:t>s</w:t>
      </w:r>
      <w:r>
        <w:rPr>
          <w:color w:val="221815"/>
          <w:spacing w:val="5"/>
          <w:w w:val="104"/>
          <w:lang w:eastAsia="ja-JP"/>
        </w:rPr>
        <w:t>i</w:t>
      </w:r>
      <w:r>
        <w:rPr>
          <w:color w:val="221815"/>
          <w:spacing w:val="6"/>
          <w:w w:val="103"/>
          <w:lang w:eastAsia="ja-JP"/>
        </w:rPr>
        <w:t>o</w:t>
      </w:r>
      <w:r>
        <w:rPr>
          <w:color w:val="221815"/>
          <w:spacing w:val="5"/>
          <w:w w:val="102"/>
          <w:lang w:eastAsia="ja-JP"/>
        </w:rPr>
        <w:t>n</w:t>
      </w:r>
      <w:r>
        <w:rPr>
          <w:color w:val="221815"/>
          <w:w w:val="117"/>
          <w:lang w:eastAsia="ja-JP"/>
        </w:rPr>
        <w:t>,</w:t>
      </w:r>
      <w:r>
        <w:rPr>
          <w:color w:val="221815"/>
          <w:spacing w:val="17"/>
          <w:lang w:eastAsia="ja-JP"/>
        </w:rPr>
        <w:t xml:space="preserve"> </w:t>
      </w:r>
      <w:r>
        <w:rPr>
          <w:color w:val="221815"/>
          <w:spacing w:val="5"/>
          <w:w w:val="104"/>
          <w:lang w:eastAsia="ja-JP"/>
        </w:rPr>
        <w:t>i</w:t>
      </w:r>
      <w:r>
        <w:rPr>
          <w:color w:val="221815"/>
          <w:spacing w:val="6"/>
          <w:w w:val="102"/>
          <w:lang w:eastAsia="ja-JP"/>
        </w:rPr>
        <w:t>n</w:t>
      </w:r>
      <w:r>
        <w:rPr>
          <w:color w:val="221815"/>
          <w:spacing w:val="5"/>
          <w:w w:val="104"/>
          <w:lang w:eastAsia="ja-JP"/>
        </w:rPr>
        <w:t>cl</w:t>
      </w:r>
      <w:r>
        <w:rPr>
          <w:color w:val="221815"/>
          <w:spacing w:val="5"/>
          <w:w w:val="102"/>
          <w:lang w:eastAsia="ja-JP"/>
        </w:rPr>
        <w:t>u</w:t>
      </w:r>
      <w:r>
        <w:rPr>
          <w:color w:val="221815"/>
          <w:spacing w:val="5"/>
          <w:w w:val="99"/>
          <w:lang w:eastAsia="ja-JP"/>
        </w:rPr>
        <w:t>s</w:t>
      </w:r>
      <w:r>
        <w:rPr>
          <w:color w:val="221815"/>
          <w:spacing w:val="6"/>
          <w:w w:val="104"/>
          <w:lang w:eastAsia="ja-JP"/>
        </w:rPr>
        <w:t>i</w:t>
      </w:r>
      <w:r>
        <w:rPr>
          <w:color w:val="221815"/>
          <w:spacing w:val="4"/>
          <w:w w:val="106"/>
          <w:lang w:eastAsia="ja-JP"/>
        </w:rPr>
        <w:t>v</w:t>
      </w:r>
      <w:r>
        <w:rPr>
          <w:color w:val="221815"/>
          <w:spacing w:val="1"/>
          <w:w w:val="106"/>
          <w:lang w:eastAsia="ja-JP"/>
        </w:rPr>
        <w:t>e</w:t>
      </w:r>
      <w:r>
        <w:rPr>
          <w:color w:val="221815"/>
          <w:spacing w:val="-20"/>
          <w:w w:val="103"/>
          <w:lang w:eastAsia="ja-JP"/>
        </w:rPr>
        <w:t>を「包容」と訳していること</w:t>
      </w:r>
      <w:r>
        <w:rPr>
          <w:color w:val="221815"/>
          <w:spacing w:val="-152"/>
          <w:w w:val="103"/>
          <w:lang w:eastAsia="ja-JP"/>
        </w:rPr>
        <w:t>、</w:t>
      </w:r>
      <w:r>
        <w:rPr>
          <w:color w:val="221815"/>
          <w:spacing w:val="-12"/>
          <w:w w:val="103"/>
          <w:lang w:eastAsia="ja-JP"/>
        </w:rPr>
        <w:t>「意思疎通</w:t>
      </w:r>
      <w:r>
        <w:rPr>
          <w:color w:val="221815"/>
          <w:spacing w:val="4"/>
          <w:w w:val="104"/>
          <w:lang w:eastAsia="ja-JP"/>
        </w:rPr>
        <w:t>（</w:t>
      </w:r>
      <w:r>
        <w:rPr>
          <w:color w:val="221815"/>
          <w:spacing w:val="6"/>
          <w:w w:val="104"/>
          <w:lang w:eastAsia="ja-JP"/>
        </w:rPr>
        <w:t>c</w:t>
      </w:r>
      <w:r>
        <w:rPr>
          <w:color w:val="221815"/>
          <w:spacing w:val="6"/>
          <w:w w:val="103"/>
          <w:lang w:eastAsia="ja-JP"/>
        </w:rPr>
        <w:t>o</w:t>
      </w:r>
      <w:r>
        <w:rPr>
          <w:color w:val="221815"/>
          <w:spacing w:val="6"/>
          <w:w w:val="102"/>
          <w:lang w:eastAsia="ja-JP"/>
        </w:rPr>
        <w:t>mmu</w:t>
      </w:r>
      <w:r>
        <w:rPr>
          <w:color w:val="221815"/>
          <w:spacing w:val="5"/>
          <w:w w:val="102"/>
          <w:lang w:eastAsia="ja-JP"/>
        </w:rPr>
        <w:t>n</w:t>
      </w:r>
      <w:r>
        <w:rPr>
          <w:color w:val="221815"/>
          <w:spacing w:val="5"/>
          <w:w w:val="104"/>
          <w:lang w:eastAsia="ja-JP"/>
        </w:rPr>
        <w:t>i</w:t>
      </w:r>
      <w:r>
        <w:rPr>
          <w:color w:val="221815"/>
          <w:spacing w:val="8"/>
          <w:w w:val="104"/>
          <w:lang w:eastAsia="ja-JP"/>
        </w:rPr>
        <w:t>c</w:t>
      </w:r>
      <w:r>
        <w:rPr>
          <w:color w:val="221815"/>
          <w:spacing w:val="5"/>
          <w:w w:val="99"/>
          <w:lang w:eastAsia="ja-JP"/>
        </w:rPr>
        <w:t>a</w:t>
      </w:r>
      <w:r>
        <w:rPr>
          <w:color w:val="221815"/>
          <w:spacing w:val="5"/>
          <w:w w:val="114"/>
          <w:lang w:eastAsia="ja-JP"/>
        </w:rPr>
        <w:t>t</w:t>
      </w:r>
      <w:r>
        <w:rPr>
          <w:color w:val="221815"/>
          <w:spacing w:val="5"/>
          <w:w w:val="104"/>
          <w:lang w:eastAsia="ja-JP"/>
        </w:rPr>
        <w:t>i</w:t>
      </w:r>
      <w:r>
        <w:rPr>
          <w:color w:val="221815"/>
          <w:spacing w:val="6"/>
          <w:w w:val="103"/>
          <w:lang w:eastAsia="ja-JP"/>
        </w:rPr>
        <w:t>o</w:t>
      </w:r>
      <w:r>
        <w:rPr>
          <w:color w:val="221815"/>
          <w:spacing w:val="4"/>
          <w:w w:val="102"/>
          <w:lang w:eastAsia="ja-JP"/>
        </w:rPr>
        <w:t>n</w:t>
      </w:r>
      <w:r>
        <w:rPr>
          <w:color w:val="221815"/>
          <w:spacing w:val="-74"/>
          <w:w w:val="103"/>
          <w:lang w:eastAsia="ja-JP"/>
        </w:rPr>
        <w:t>）</w:t>
      </w:r>
      <w:r>
        <w:rPr>
          <w:color w:val="221815"/>
          <w:spacing w:val="-152"/>
          <w:w w:val="103"/>
          <w:lang w:eastAsia="ja-JP"/>
        </w:rPr>
        <w:t>」</w:t>
      </w:r>
      <w:r>
        <w:rPr>
          <w:color w:val="221815"/>
          <w:spacing w:val="2"/>
          <w:w w:val="103"/>
          <w:lang w:eastAsia="ja-JP"/>
        </w:rPr>
        <w:t>「施設</w:t>
      </w:r>
      <w:r>
        <w:rPr>
          <w:color w:val="221815"/>
          <w:spacing w:val="-5"/>
          <w:w w:val="103"/>
          <w:lang w:eastAsia="ja-JP"/>
        </w:rPr>
        <w:t>及びサービス等の利用の容易さ</w:t>
      </w:r>
      <w:r>
        <w:rPr>
          <w:color w:val="221815"/>
          <w:spacing w:val="11"/>
          <w:w w:val="102"/>
          <w:lang w:eastAsia="ja-JP"/>
        </w:rPr>
        <w:t>（</w:t>
      </w:r>
      <w:r>
        <w:rPr>
          <w:color w:val="221815"/>
          <w:spacing w:val="13"/>
          <w:w w:val="102"/>
          <w:lang w:eastAsia="ja-JP"/>
        </w:rPr>
        <w:t>a</w:t>
      </w:r>
      <w:r>
        <w:rPr>
          <w:color w:val="221815"/>
          <w:w w:val="104"/>
          <w:lang w:eastAsia="ja-JP"/>
        </w:rPr>
        <w:t>c</w:t>
      </w:r>
      <w:r>
        <w:rPr>
          <w:color w:val="221815"/>
          <w:spacing w:val="-29"/>
          <w:lang w:eastAsia="ja-JP"/>
        </w:rPr>
        <w:t xml:space="preserve"> </w:t>
      </w:r>
      <w:r>
        <w:rPr>
          <w:color w:val="221815"/>
          <w:spacing w:val="14"/>
          <w:w w:val="104"/>
          <w:lang w:eastAsia="ja-JP"/>
        </w:rPr>
        <w:t>c</w:t>
      </w:r>
      <w:r>
        <w:rPr>
          <w:color w:val="221815"/>
          <w:spacing w:val="16"/>
          <w:lang w:eastAsia="ja-JP"/>
        </w:rPr>
        <w:t>e</w:t>
      </w:r>
      <w:r>
        <w:rPr>
          <w:color w:val="221815"/>
          <w:spacing w:val="15"/>
          <w:w w:val="99"/>
          <w:lang w:eastAsia="ja-JP"/>
        </w:rPr>
        <w:t>s</w:t>
      </w:r>
      <w:r>
        <w:rPr>
          <w:color w:val="221815"/>
          <w:spacing w:val="12"/>
          <w:w w:val="99"/>
          <w:lang w:eastAsia="ja-JP"/>
        </w:rPr>
        <w:t>s</w:t>
      </w:r>
      <w:r>
        <w:rPr>
          <w:color w:val="221815"/>
          <w:spacing w:val="13"/>
          <w:w w:val="104"/>
          <w:lang w:eastAsia="ja-JP"/>
        </w:rPr>
        <w:t>i</w:t>
      </w:r>
      <w:r>
        <w:rPr>
          <w:color w:val="221815"/>
          <w:spacing w:val="13"/>
          <w:w w:val="103"/>
          <w:lang w:eastAsia="ja-JP"/>
        </w:rPr>
        <w:t>b</w:t>
      </w:r>
      <w:r>
        <w:rPr>
          <w:color w:val="221815"/>
          <w:spacing w:val="12"/>
          <w:w w:val="104"/>
          <w:lang w:eastAsia="ja-JP"/>
        </w:rPr>
        <w:t>il</w:t>
      </w:r>
      <w:r>
        <w:rPr>
          <w:color w:val="221815"/>
          <w:spacing w:val="13"/>
          <w:w w:val="104"/>
          <w:lang w:eastAsia="ja-JP"/>
        </w:rPr>
        <w:t>i</w:t>
      </w:r>
      <w:r>
        <w:rPr>
          <w:color w:val="221815"/>
          <w:spacing w:val="17"/>
          <w:w w:val="114"/>
          <w:lang w:eastAsia="ja-JP"/>
        </w:rPr>
        <w:t>t</w:t>
      </w:r>
      <w:r>
        <w:rPr>
          <w:color w:val="221815"/>
          <w:spacing w:val="11"/>
          <w:w w:val="114"/>
          <w:lang w:eastAsia="ja-JP"/>
        </w:rPr>
        <w:t>y</w:t>
      </w:r>
      <w:r>
        <w:rPr>
          <w:color w:val="221815"/>
          <w:spacing w:val="-67"/>
          <w:w w:val="103"/>
          <w:lang w:eastAsia="ja-JP"/>
        </w:rPr>
        <w:t>）</w:t>
      </w:r>
      <w:r>
        <w:rPr>
          <w:color w:val="221815"/>
          <w:spacing w:val="-145"/>
          <w:w w:val="103"/>
          <w:lang w:eastAsia="ja-JP"/>
        </w:rPr>
        <w:t>」</w:t>
      </w:r>
      <w:r>
        <w:rPr>
          <w:color w:val="221815"/>
          <w:spacing w:val="-4"/>
          <w:w w:val="103"/>
          <w:lang w:eastAsia="ja-JP"/>
        </w:rPr>
        <w:t>「利用する機会を有する</w:t>
      </w:r>
      <w:r>
        <w:rPr>
          <w:color w:val="221815"/>
          <w:spacing w:val="11"/>
          <w:w w:val="102"/>
          <w:lang w:eastAsia="ja-JP"/>
        </w:rPr>
        <w:t>（</w:t>
      </w:r>
      <w:r>
        <w:rPr>
          <w:color w:val="221815"/>
          <w:spacing w:val="13"/>
          <w:w w:val="102"/>
          <w:lang w:eastAsia="ja-JP"/>
        </w:rPr>
        <w:t>a</w:t>
      </w:r>
      <w:r>
        <w:rPr>
          <w:color w:val="221815"/>
          <w:w w:val="104"/>
          <w:lang w:eastAsia="ja-JP"/>
        </w:rPr>
        <w:t>c</w:t>
      </w:r>
      <w:r>
        <w:rPr>
          <w:color w:val="221815"/>
          <w:spacing w:val="-29"/>
          <w:lang w:eastAsia="ja-JP"/>
        </w:rPr>
        <w:t xml:space="preserve"> </w:t>
      </w:r>
      <w:r>
        <w:rPr>
          <w:color w:val="221815"/>
          <w:spacing w:val="14"/>
          <w:w w:val="104"/>
          <w:lang w:eastAsia="ja-JP"/>
        </w:rPr>
        <w:t>c</w:t>
      </w:r>
      <w:r>
        <w:rPr>
          <w:color w:val="221815"/>
          <w:spacing w:val="16"/>
          <w:lang w:eastAsia="ja-JP"/>
        </w:rPr>
        <w:t>e</w:t>
      </w:r>
      <w:r>
        <w:rPr>
          <w:color w:val="221815"/>
          <w:spacing w:val="15"/>
          <w:w w:val="99"/>
          <w:lang w:eastAsia="ja-JP"/>
        </w:rPr>
        <w:t>s</w:t>
      </w:r>
      <w:r>
        <w:rPr>
          <w:color w:val="221815"/>
          <w:spacing w:val="11"/>
          <w:w w:val="99"/>
          <w:lang w:eastAsia="ja-JP"/>
        </w:rPr>
        <w:t>s</w:t>
      </w:r>
      <w:r>
        <w:rPr>
          <w:color w:val="221815"/>
          <w:spacing w:val="-67"/>
          <w:w w:val="103"/>
          <w:lang w:eastAsia="ja-JP"/>
        </w:rPr>
        <w:t>）</w:t>
      </w:r>
      <w:r>
        <w:rPr>
          <w:color w:val="221815"/>
          <w:spacing w:val="-145"/>
          <w:w w:val="103"/>
          <w:lang w:eastAsia="ja-JP"/>
        </w:rPr>
        <w:t>」</w:t>
      </w:r>
      <w:r>
        <w:rPr>
          <w:color w:val="221815"/>
          <w:spacing w:val="-3"/>
          <w:w w:val="103"/>
          <w:lang w:eastAsia="ja-JP"/>
        </w:rPr>
        <w:t>「特定の生活施設</w:t>
      </w:r>
      <w:r>
        <w:rPr>
          <w:color w:val="221815"/>
          <w:spacing w:val="11"/>
          <w:w w:val="103"/>
          <w:lang w:eastAsia="ja-JP"/>
        </w:rPr>
        <w:t>（</w:t>
      </w:r>
      <w:r>
        <w:rPr>
          <w:color w:val="221815"/>
          <w:w w:val="103"/>
          <w:lang w:eastAsia="ja-JP"/>
        </w:rPr>
        <w:t>p</w:t>
      </w:r>
      <w:r>
        <w:rPr>
          <w:color w:val="221815"/>
          <w:spacing w:val="-29"/>
          <w:lang w:eastAsia="ja-JP"/>
        </w:rPr>
        <w:t xml:space="preserve"> </w:t>
      </w:r>
      <w:r>
        <w:rPr>
          <w:color w:val="221815"/>
          <w:spacing w:val="13"/>
          <w:w w:val="99"/>
          <w:lang w:eastAsia="ja-JP"/>
        </w:rPr>
        <w:t>a</w:t>
      </w:r>
      <w:r>
        <w:rPr>
          <w:color w:val="221815"/>
          <w:spacing w:val="17"/>
          <w:w w:val="114"/>
          <w:lang w:eastAsia="ja-JP"/>
        </w:rPr>
        <w:t>r</w:t>
      </w:r>
      <w:r>
        <w:rPr>
          <w:color w:val="221815"/>
          <w:spacing w:val="13"/>
          <w:w w:val="114"/>
          <w:lang w:eastAsia="ja-JP"/>
        </w:rPr>
        <w:t>t</w:t>
      </w:r>
      <w:r>
        <w:rPr>
          <w:color w:val="221815"/>
          <w:spacing w:val="13"/>
          <w:w w:val="104"/>
          <w:lang w:eastAsia="ja-JP"/>
        </w:rPr>
        <w:t>ic</w:t>
      </w:r>
      <w:r>
        <w:rPr>
          <w:color w:val="221815"/>
          <w:spacing w:val="13"/>
          <w:w w:val="102"/>
          <w:lang w:eastAsia="ja-JP"/>
        </w:rPr>
        <w:t>u</w:t>
      </w:r>
      <w:r>
        <w:rPr>
          <w:color w:val="221815"/>
          <w:spacing w:val="13"/>
          <w:w w:val="104"/>
          <w:lang w:eastAsia="ja-JP"/>
        </w:rPr>
        <w:t>l</w:t>
      </w:r>
      <w:r>
        <w:rPr>
          <w:color w:val="221815"/>
          <w:spacing w:val="13"/>
          <w:w w:val="99"/>
          <w:lang w:eastAsia="ja-JP"/>
        </w:rPr>
        <w:t>a</w:t>
      </w:r>
      <w:r>
        <w:rPr>
          <w:color w:val="221815"/>
          <w:w w:val="114"/>
          <w:lang w:eastAsia="ja-JP"/>
        </w:rPr>
        <w:t>r</w:t>
      </w:r>
      <w:r>
        <w:rPr>
          <w:color w:val="221815"/>
          <w:spacing w:val="-5"/>
          <w:lang w:eastAsia="ja-JP"/>
        </w:rPr>
        <w:t xml:space="preserve">  </w:t>
      </w:r>
      <w:r>
        <w:rPr>
          <w:color w:val="221815"/>
          <w:spacing w:val="12"/>
          <w:w w:val="104"/>
          <w:lang w:eastAsia="ja-JP"/>
        </w:rPr>
        <w:t>l</w:t>
      </w:r>
      <w:r>
        <w:rPr>
          <w:color w:val="221815"/>
          <w:spacing w:val="13"/>
          <w:w w:val="104"/>
          <w:lang w:eastAsia="ja-JP"/>
        </w:rPr>
        <w:t>i</w:t>
      </w:r>
      <w:r>
        <w:rPr>
          <w:color w:val="221815"/>
          <w:spacing w:val="13"/>
          <w:w w:val="113"/>
          <w:lang w:eastAsia="ja-JP"/>
        </w:rPr>
        <w:t>v</w:t>
      </w:r>
      <w:r>
        <w:rPr>
          <w:color w:val="221815"/>
          <w:spacing w:val="13"/>
          <w:w w:val="104"/>
          <w:lang w:eastAsia="ja-JP"/>
        </w:rPr>
        <w:t>i</w:t>
      </w:r>
      <w:r>
        <w:rPr>
          <w:color w:val="221815"/>
          <w:spacing w:val="13"/>
          <w:w w:val="102"/>
          <w:lang w:eastAsia="ja-JP"/>
        </w:rPr>
        <w:t>n</w:t>
      </w:r>
      <w:r>
        <w:rPr>
          <w:color w:val="221815"/>
          <w:w w:val="103"/>
          <w:lang w:eastAsia="ja-JP"/>
        </w:rPr>
        <w:t xml:space="preserve">g </w:t>
      </w:r>
      <w:r>
        <w:rPr>
          <w:color w:val="221815"/>
          <w:spacing w:val="5"/>
          <w:w w:val="99"/>
          <w:lang w:eastAsia="ja-JP"/>
        </w:rPr>
        <w:t>a</w:t>
      </w:r>
      <w:r>
        <w:rPr>
          <w:color w:val="221815"/>
          <w:spacing w:val="5"/>
          <w:w w:val="114"/>
          <w:lang w:eastAsia="ja-JP"/>
        </w:rPr>
        <w:t>rr</w:t>
      </w:r>
      <w:r>
        <w:rPr>
          <w:color w:val="221815"/>
          <w:spacing w:val="5"/>
          <w:w w:val="99"/>
          <w:lang w:eastAsia="ja-JP"/>
        </w:rPr>
        <w:t>a</w:t>
      </w:r>
      <w:r>
        <w:rPr>
          <w:color w:val="221815"/>
          <w:spacing w:val="5"/>
          <w:w w:val="102"/>
          <w:lang w:eastAsia="ja-JP"/>
        </w:rPr>
        <w:t>n</w:t>
      </w:r>
      <w:r>
        <w:rPr>
          <w:color w:val="221815"/>
          <w:spacing w:val="4"/>
          <w:w w:val="103"/>
          <w:lang w:eastAsia="ja-JP"/>
        </w:rPr>
        <w:t>g</w:t>
      </w:r>
      <w:r>
        <w:rPr>
          <w:color w:val="221815"/>
          <w:spacing w:val="6"/>
          <w:lang w:eastAsia="ja-JP"/>
        </w:rPr>
        <w:t>e</w:t>
      </w:r>
      <w:r>
        <w:rPr>
          <w:color w:val="221815"/>
          <w:spacing w:val="6"/>
          <w:w w:val="102"/>
          <w:lang w:eastAsia="ja-JP"/>
        </w:rPr>
        <w:t>m</w:t>
      </w:r>
      <w:r>
        <w:rPr>
          <w:color w:val="221815"/>
          <w:spacing w:val="6"/>
          <w:lang w:eastAsia="ja-JP"/>
        </w:rPr>
        <w:t>e</w:t>
      </w:r>
      <w:r>
        <w:rPr>
          <w:color w:val="221815"/>
          <w:spacing w:val="5"/>
          <w:w w:val="102"/>
          <w:lang w:eastAsia="ja-JP"/>
        </w:rPr>
        <w:t>n</w:t>
      </w:r>
      <w:r>
        <w:rPr>
          <w:color w:val="221815"/>
          <w:spacing w:val="3"/>
          <w:w w:val="114"/>
          <w:lang w:eastAsia="ja-JP"/>
        </w:rPr>
        <w:t>t</w:t>
      </w:r>
      <w:r>
        <w:rPr>
          <w:color w:val="221815"/>
          <w:spacing w:val="-75"/>
          <w:w w:val="103"/>
          <w:lang w:eastAsia="ja-JP"/>
        </w:rPr>
        <w:t>）</w:t>
      </w:r>
      <w:r>
        <w:rPr>
          <w:color w:val="221815"/>
          <w:spacing w:val="-152"/>
          <w:w w:val="103"/>
          <w:lang w:eastAsia="ja-JP"/>
        </w:rPr>
        <w:t>」</w:t>
      </w:r>
      <w:r>
        <w:rPr>
          <w:color w:val="221815"/>
          <w:spacing w:val="-14"/>
          <w:w w:val="103"/>
          <w:lang w:eastAsia="ja-JP"/>
        </w:rPr>
        <w:t>「個別の支援</w:t>
      </w:r>
      <w:r>
        <w:rPr>
          <w:color w:val="221815"/>
          <w:spacing w:val="3"/>
          <w:w w:val="103"/>
          <w:lang w:eastAsia="ja-JP"/>
        </w:rPr>
        <w:t>（</w:t>
      </w:r>
      <w:r>
        <w:rPr>
          <w:color w:val="221815"/>
          <w:spacing w:val="6"/>
          <w:w w:val="103"/>
          <w:lang w:eastAsia="ja-JP"/>
        </w:rPr>
        <w:t>p</w:t>
      </w:r>
      <w:r>
        <w:rPr>
          <w:color w:val="221815"/>
          <w:spacing w:val="5"/>
          <w:lang w:eastAsia="ja-JP"/>
        </w:rPr>
        <w:t>e</w:t>
      </w:r>
      <w:r>
        <w:rPr>
          <w:color w:val="221815"/>
          <w:spacing w:val="6"/>
          <w:w w:val="114"/>
          <w:lang w:eastAsia="ja-JP"/>
        </w:rPr>
        <w:t>r</w:t>
      </w:r>
      <w:r>
        <w:rPr>
          <w:color w:val="221815"/>
          <w:spacing w:val="6"/>
          <w:w w:val="99"/>
          <w:lang w:eastAsia="ja-JP"/>
        </w:rPr>
        <w:t>s</w:t>
      </w:r>
      <w:r>
        <w:rPr>
          <w:color w:val="221815"/>
          <w:spacing w:val="6"/>
          <w:w w:val="103"/>
          <w:lang w:eastAsia="ja-JP"/>
        </w:rPr>
        <w:t>o</w:t>
      </w:r>
      <w:r>
        <w:rPr>
          <w:color w:val="221815"/>
          <w:spacing w:val="5"/>
          <w:w w:val="102"/>
          <w:lang w:eastAsia="ja-JP"/>
        </w:rPr>
        <w:t>n</w:t>
      </w:r>
      <w:r>
        <w:rPr>
          <w:color w:val="221815"/>
          <w:spacing w:val="5"/>
          <w:w w:val="99"/>
          <w:lang w:eastAsia="ja-JP"/>
        </w:rPr>
        <w:t>a</w:t>
      </w:r>
      <w:r>
        <w:rPr>
          <w:color w:val="221815"/>
          <w:w w:val="104"/>
          <w:lang w:eastAsia="ja-JP"/>
        </w:rPr>
        <w:t>l</w:t>
      </w:r>
      <w:r>
        <w:rPr>
          <w:color w:val="221815"/>
          <w:spacing w:val="16"/>
          <w:lang w:eastAsia="ja-JP"/>
        </w:rPr>
        <w:t xml:space="preserve"> </w:t>
      </w:r>
      <w:r>
        <w:rPr>
          <w:color w:val="221815"/>
          <w:spacing w:val="5"/>
          <w:w w:val="99"/>
          <w:lang w:eastAsia="ja-JP"/>
        </w:rPr>
        <w:t>a</w:t>
      </w:r>
      <w:r>
        <w:rPr>
          <w:color w:val="221815"/>
          <w:spacing w:val="7"/>
          <w:w w:val="99"/>
          <w:lang w:eastAsia="ja-JP"/>
        </w:rPr>
        <w:t>s</w:t>
      </w:r>
      <w:r>
        <w:rPr>
          <w:color w:val="221815"/>
          <w:spacing w:val="4"/>
          <w:w w:val="99"/>
          <w:lang w:eastAsia="ja-JP"/>
        </w:rPr>
        <w:t>s</w:t>
      </w:r>
      <w:r>
        <w:rPr>
          <w:color w:val="221815"/>
          <w:spacing w:val="5"/>
          <w:w w:val="104"/>
          <w:lang w:eastAsia="ja-JP"/>
        </w:rPr>
        <w:t>i</w:t>
      </w:r>
      <w:r>
        <w:rPr>
          <w:color w:val="221815"/>
          <w:spacing w:val="6"/>
          <w:w w:val="99"/>
          <w:lang w:eastAsia="ja-JP"/>
        </w:rPr>
        <w:t>s</w:t>
      </w:r>
      <w:r>
        <w:rPr>
          <w:color w:val="221815"/>
          <w:spacing w:val="6"/>
          <w:w w:val="114"/>
          <w:lang w:eastAsia="ja-JP"/>
        </w:rPr>
        <w:t>t</w:t>
      </w:r>
      <w:r>
        <w:rPr>
          <w:color w:val="221815"/>
          <w:spacing w:val="5"/>
          <w:w w:val="99"/>
          <w:lang w:eastAsia="ja-JP"/>
        </w:rPr>
        <w:t>a</w:t>
      </w:r>
      <w:r>
        <w:rPr>
          <w:color w:val="221815"/>
          <w:spacing w:val="6"/>
          <w:w w:val="102"/>
          <w:lang w:eastAsia="ja-JP"/>
        </w:rPr>
        <w:t>n</w:t>
      </w:r>
      <w:r>
        <w:rPr>
          <w:color w:val="221815"/>
          <w:spacing w:val="6"/>
          <w:w w:val="104"/>
          <w:lang w:eastAsia="ja-JP"/>
        </w:rPr>
        <w:t>c</w:t>
      </w:r>
      <w:r>
        <w:rPr>
          <w:color w:val="221815"/>
          <w:spacing w:val="3"/>
          <w:lang w:eastAsia="ja-JP"/>
        </w:rPr>
        <w:t>e</w:t>
      </w:r>
      <w:r>
        <w:rPr>
          <w:color w:val="221815"/>
          <w:spacing w:val="-75"/>
          <w:w w:val="103"/>
          <w:lang w:eastAsia="ja-JP"/>
        </w:rPr>
        <w:t>）</w:t>
      </w:r>
      <w:r>
        <w:rPr>
          <w:color w:val="221815"/>
          <w:spacing w:val="-152"/>
          <w:w w:val="103"/>
          <w:lang w:eastAsia="ja-JP"/>
        </w:rPr>
        <w:t>」</w:t>
      </w:r>
      <w:r>
        <w:rPr>
          <w:color w:val="221815"/>
          <w:spacing w:val="-9"/>
          <w:w w:val="103"/>
          <w:lang w:eastAsia="ja-JP"/>
        </w:rPr>
        <w:t>「適応のための技能の習得</w:t>
      </w:r>
      <w:r>
        <w:rPr>
          <w:color w:val="221815"/>
          <w:spacing w:val="3"/>
          <w:w w:val="103"/>
          <w:lang w:eastAsia="ja-JP"/>
        </w:rPr>
        <w:t>（</w:t>
      </w:r>
      <w:r>
        <w:rPr>
          <w:color w:val="221815"/>
          <w:spacing w:val="-11"/>
          <w:w w:val="103"/>
          <w:lang w:eastAsia="ja-JP"/>
        </w:rPr>
        <w:t>ハビリテーション</w:t>
      </w:r>
      <w:r>
        <w:rPr>
          <w:color w:val="221815"/>
          <w:spacing w:val="-75"/>
          <w:w w:val="103"/>
          <w:lang w:eastAsia="ja-JP"/>
        </w:rPr>
        <w:t>）」</w:t>
      </w:r>
      <w:r>
        <w:rPr>
          <w:rFonts w:ascii="Tahoma" w:eastAsia="Tahoma"/>
          <w:color w:val="221815"/>
          <w:spacing w:val="6"/>
          <w:w w:val="82"/>
          <w:position w:val="1"/>
          <w:sz w:val="12"/>
          <w:lang w:eastAsia="ja-JP"/>
        </w:rPr>
        <w:t>(</w:t>
      </w:r>
      <w:r>
        <w:rPr>
          <w:color w:val="221815"/>
          <w:spacing w:val="-1"/>
          <w:w w:val="106"/>
          <w:position w:val="1"/>
          <w:sz w:val="12"/>
          <w:lang w:eastAsia="ja-JP"/>
        </w:rPr>
        <w:t>注</w:t>
      </w:r>
      <w:r>
        <w:rPr>
          <w:rFonts w:ascii="Tahoma" w:eastAsia="Tahoma"/>
          <w:color w:val="221815"/>
          <w:spacing w:val="2"/>
          <w:w w:val="101"/>
          <w:position w:val="1"/>
          <w:sz w:val="12"/>
          <w:lang w:eastAsia="ja-JP"/>
        </w:rPr>
        <w:t>1</w:t>
      </w:r>
      <w:r>
        <w:rPr>
          <w:rFonts w:ascii="Tahoma" w:eastAsia="Tahoma"/>
          <w:color w:val="221815"/>
          <w:spacing w:val="4"/>
          <w:w w:val="101"/>
          <w:position w:val="1"/>
          <w:sz w:val="12"/>
          <w:lang w:eastAsia="ja-JP"/>
        </w:rPr>
        <w:t>3</w:t>
      </w:r>
      <w:r>
        <w:rPr>
          <w:rFonts w:ascii="Tahoma" w:eastAsia="Tahoma"/>
          <w:color w:val="221815"/>
          <w:spacing w:val="3"/>
          <w:w w:val="82"/>
          <w:position w:val="1"/>
          <w:sz w:val="12"/>
          <w:lang w:eastAsia="ja-JP"/>
        </w:rPr>
        <w:t>)</w:t>
      </w:r>
      <w:r>
        <w:rPr>
          <w:color w:val="221815"/>
          <w:w w:val="103"/>
          <w:lang w:eastAsia="ja-JP"/>
        </w:rPr>
        <w:t>。</w:t>
      </w:r>
    </w:p>
    <w:p w14:paraId="3B7CC921" w14:textId="77777777" w:rsidR="00D2143E" w:rsidRDefault="00000000">
      <w:pPr>
        <w:pStyle w:val="a3"/>
        <w:spacing w:line="257" w:lineRule="exact"/>
        <w:ind w:left="501"/>
        <w:rPr>
          <w:rFonts w:ascii="Yu Gothic UI" w:eastAsia="Yu Gothic UI"/>
          <w:lang w:eastAsia="ja-JP"/>
        </w:rPr>
      </w:pPr>
      <w:r>
        <w:rPr>
          <w:rFonts w:ascii="Tahoma" w:eastAsia="Tahoma"/>
          <w:color w:val="221815"/>
          <w:spacing w:val="-2"/>
          <w:w w:val="110"/>
          <w:lang w:eastAsia="ja-JP"/>
        </w:rPr>
        <w:t>e.</w:t>
      </w:r>
      <w:r>
        <w:rPr>
          <w:rFonts w:ascii="Yu Gothic UI" w:eastAsia="Yu Gothic UI" w:hint="eastAsia"/>
          <w:color w:val="221815"/>
          <w:spacing w:val="-2"/>
          <w:w w:val="110"/>
          <w:lang w:eastAsia="ja-JP"/>
        </w:rPr>
        <w:t>移動支援</w:t>
      </w:r>
      <w:r>
        <w:rPr>
          <w:rFonts w:ascii="Yu Gothic UI" w:eastAsia="Yu Gothic UI" w:hint="eastAsia"/>
          <w:color w:val="221815"/>
          <w:spacing w:val="-75"/>
          <w:w w:val="145"/>
          <w:lang w:eastAsia="ja-JP"/>
        </w:rPr>
        <w:t>、</w:t>
      </w:r>
      <w:r>
        <w:rPr>
          <w:rFonts w:ascii="Yu Gothic UI" w:eastAsia="Yu Gothic UI" w:hint="eastAsia"/>
          <w:color w:val="221815"/>
          <w:spacing w:val="-2"/>
          <w:w w:val="110"/>
          <w:lang w:eastAsia="ja-JP"/>
        </w:rPr>
        <w:t>個別支援</w:t>
      </w:r>
      <w:r>
        <w:rPr>
          <w:rFonts w:ascii="Yu Gothic UI" w:eastAsia="Yu Gothic UI" w:hint="eastAsia"/>
          <w:color w:val="221815"/>
          <w:spacing w:val="-75"/>
          <w:w w:val="145"/>
          <w:lang w:eastAsia="ja-JP"/>
        </w:rPr>
        <w:t>、</w:t>
      </w:r>
      <w:r>
        <w:rPr>
          <w:rFonts w:ascii="Yu Gothic UI" w:eastAsia="Yu Gothic UI" w:hint="eastAsia"/>
          <w:color w:val="221815"/>
          <w:spacing w:val="-1"/>
          <w:w w:val="130"/>
          <w:lang w:eastAsia="ja-JP"/>
        </w:rPr>
        <w:t>コ</w:t>
      </w:r>
      <w:r>
        <w:rPr>
          <w:rFonts w:ascii="Yu Gothic UI" w:eastAsia="Yu Gothic UI" w:hint="eastAsia"/>
          <w:color w:val="221815"/>
          <w:spacing w:val="-1"/>
          <w:w w:val="145"/>
          <w:lang w:eastAsia="ja-JP"/>
        </w:rPr>
        <w:t>ミュ</w:t>
      </w:r>
      <w:r>
        <w:rPr>
          <w:rFonts w:ascii="Yu Gothic UI" w:eastAsia="Yu Gothic UI" w:hint="eastAsia"/>
          <w:color w:val="221815"/>
          <w:spacing w:val="-1"/>
          <w:w w:val="130"/>
          <w:lang w:eastAsia="ja-JP"/>
        </w:rPr>
        <w:t>ニケ</w:t>
      </w:r>
      <w:r>
        <w:rPr>
          <w:rFonts w:ascii="Yu Gothic UI" w:eastAsia="Yu Gothic UI" w:hint="eastAsia"/>
          <w:color w:val="221815"/>
          <w:spacing w:val="-1"/>
          <w:w w:val="145"/>
          <w:lang w:eastAsia="ja-JP"/>
        </w:rPr>
        <w:t>ー</w:t>
      </w:r>
      <w:r>
        <w:rPr>
          <w:rFonts w:ascii="Yu Gothic UI" w:eastAsia="Yu Gothic UI" w:hint="eastAsia"/>
          <w:color w:val="221815"/>
          <w:spacing w:val="-1"/>
          <w:w w:val="130"/>
          <w:lang w:eastAsia="ja-JP"/>
        </w:rPr>
        <w:t>シ</w:t>
      </w:r>
      <w:r>
        <w:rPr>
          <w:rFonts w:ascii="Yu Gothic UI" w:eastAsia="Yu Gothic UI" w:hint="eastAsia"/>
          <w:color w:val="221815"/>
          <w:spacing w:val="-1"/>
          <w:w w:val="145"/>
          <w:lang w:eastAsia="ja-JP"/>
        </w:rPr>
        <w:t>ョ</w:t>
      </w:r>
      <w:r>
        <w:rPr>
          <w:rFonts w:ascii="Yu Gothic UI" w:eastAsia="Yu Gothic UI" w:hint="eastAsia"/>
          <w:color w:val="221815"/>
          <w:spacing w:val="-1"/>
          <w:w w:val="130"/>
          <w:lang w:eastAsia="ja-JP"/>
        </w:rPr>
        <w:t>ン</w:t>
      </w:r>
      <w:r>
        <w:rPr>
          <w:rFonts w:ascii="Yu Gothic UI" w:eastAsia="Yu Gothic UI" w:hint="eastAsia"/>
          <w:color w:val="221815"/>
          <w:spacing w:val="-1"/>
          <w:w w:val="110"/>
          <w:lang w:eastAsia="ja-JP"/>
        </w:rPr>
        <w:t>支援</w:t>
      </w:r>
      <w:r>
        <w:rPr>
          <w:rFonts w:ascii="Yu Gothic UI" w:eastAsia="Yu Gothic UI" w:hint="eastAsia"/>
          <w:color w:val="221815"/>
          <w:spacing w:val="-1"/>
          <w:w w:val="130"/>
          <w:lang w:eastAsia="ja-JP"/>
        </w:rPr>
        <w:t>など</w:t>
      </w:r>
      <w:r>
        <w:rPr>
          <w:rFonts w:ascii="Yu Gothic UI" w:eastAsia="Yu Gothic UI" w:hint="eastAsia"/>
          <w:color w:val="221815"/>
          <w:spacing w:val="-75"/>
          <w:w w:val="145"/>
          <w:lang w:eastAsia="ja-JP"/>
        </w:rPr>
        <w:t>、</w:t>
      </w:r>
      <w:r>
        <w:rPr>
          <w:rFonts w:ascii="Yu Gothic UI" w:eastAsia="Yu Gothic UI" w:hint="eastAsia"/>
          <w:color w:val="221815"/>
          <w:spacing w:val="-1"/>
          <w:w w:val="110"/>
          <w:lang w:eastAsia="ja-JP"/>
        </w:rPr>
        <w:t>地域社会</w:t>
      </w:r>
      <w:r>
        <w:rPr>
          <w:rFonts w:ascii="Yu Gothic UI" w:eastAsia="Yu Gothic UI" w:hint="eastAsia"/>
          <w:color w:val="221815"/>
          <w:spacing w:val="-1"/>
          <w:w w:val="130"/>
          <w:lang w:eastAsia="ja-JP"/>
        </w:rPr>
        <w:t>でのある</w:t>
      </w:r>
      <w:r>
        <w:rPr>
          <w:rFonts w:ascii="Yu Gothic UI" w:eastAsia="Yu Gothic UI" w:hint="eastAsia"/>
          <w:color w:val="221815"/>
          <w:spacing w:val="-1"/>
          <w:w w:val="110"/>
          <w:lang w:eastAsia="ja-JP"/>
        </w:rPr>
        <w:t>人</w:t>
      </w:r>
      <w:r>
        <w:rPr>
          <w:rFonts w:ascii="Yu Gothic UI" w:eastAsia="Yu Gothic UI" w:hint="eastAsia"/>
          <w:color w:val="221815"/>
          <w:spacing w:val="-1"/>
          <w:w w:val="130"/>
          <w:lang w:eastAsia="ja-JP"/>
        </w:rPr>
        <w:t>に</w:t>
      </w:r>
      <w:r>
        <w:rPr>
          <w:rFonts w:ascii="Yu Gothic UI" w:eastAsia="Yu Gothic UI" w:hint="eastAsia"/>
          <w:color w:val="221815"/>
          <w:spacing w:val="-1"/>
          <w:w w:val="110"/>
          <w:lang w:eastAsia="ja-JP"/>
        </w:rPr>
        <w:t>必要</w:t>
      </w:r>
      <w:r>
        <w:rPr>
          <w:rFonts w:ascii="Yu Gothic UI" w:eastAsia="Yu Gothic UI" w:hint="eastAsia"/>
          <w:color w:val="221815"/>
          <w:spacing w:val="-1"/>
          <w:w w:val="130"/>
          <w:lang w:eastAsia="ja-JP"/>
        </w:rPr>
        <w:t>なサ</w:t>
      </w:r>
      <w:r>
        <w:rPr>
          <w:rFonts w:ascii="Yu Gothic UI" w:eastAsia="Yu Gothic UI" w:hint="eastAsia"/>
          <w:color w:val="221815"/>
          <w:spacing w:val="-1"/>
          <w:w w:val="145"/>
          <w:lang w:eastAsia="ja-JP"/>
        </w:rPr>
        <w:t>ー</w:t>
      </w:r>
      <w:r>
        <w:rPr>
          <w:rFonts w:ascii="Yu Gothic UI" w:eastAsia="Yu Gothic UI" w:hint="eastAsia"/>
          <w:color w:val="221815"/>
          <w:spacing w:val="-1"/>
          <w:w w:val="130"/>
          <w:lang w:eastAsia="ja-JP"/>
        </w:rPr>
        <w:t>ビスや</w:t>
      </w:r>
      <w:r>
        <w:rPr>
          <w:rFonts w:ascii="Yu Gothic UI" w:eastAsia="Yu Gothic UI" w:hint="eastAsia"/>
          <w:color w:val="221815"/>
          <w:spacing w:val="-1"/>
          <w:w w:val="110"/>
          <w:lang w:eastAsia="ja-JP"/>
        </w:rPr>
        <w:t>支援</w:t>
      </w:r>
      <w:r>
        <w:rPr>
          <w:rFonts w:ascii="Yu Gothic UI" w:eastAsia="Yu Gothic UI" w:hint="eastAsia"/>
          <w:color w:val="221815"/>
          <w:spacing w:val="-1"/>
          <w:w w:val="130"/>
          <w:lang w:eastAsia="ja-JP"/>
        </w:rPr>
        <w:t>を</w:t>
      </w:r>
      <w:r>
        <w:rPr>
          <w:rFonts w:ascii="Yu Gothic UI" w:eastAsia="Yu Gothic UI" w:hint="eastAsia"/>
          <w:color w:val="221815"/>
          <w:spacing w:val="-1"/>
          <w:w w:val="110"/>
          <w:lang w:eastAsia="ja-JP"/>
        </w:rPr>
        <w:t>提供</w:t>
      </w:r>
      <w:r>
        <w:rPr>
          <w:rFonts w:ascii="Yu Gothic UI" w:eastAsia="Yu Gothic UI" w:hint="eastAsia"/>
          <w:color w:val="221815"/>
          <w:spacing w:val="-1"/>
          <w:w w:val="130"/>
          <w:lang w:eastAsia="ja-JP"/>
        </w:rPr>
        <w:t>する</w:t>
      </w:r>
      <w:r>
        <w:rPr>
          <w:rFonts w:ascii="Yu Gothic UI" w:eastAsia="Yu Gothic UI" w:hint="eastAsia"/>
          <w:color w:val="221815"/>
          <w:spacing w:val="-1"/>
          <w:w w:val="110"/>
          <w:lang w:eastAsia="ja-JP"/>
        </w:rPr>
        <w:t>際</w:t>
      </w:r>
      <w:r>
        <w:rPr>
          <w:rFonts w:ascii="Yu Gothic UI" w:eastAsia="Yu Gothic UI" w:hint="eastAsia"/>
          <w:color w:val="221815"/>
          <w:spacing w:val="-1"/>
          <w:w w:val="130"/>
          <w:lang w:eastAsia="ja-JP"/>
        </w:rPr>
        <w:t>の</w:t>
      </w:r>
      <w:r>
        <w:rPr>
          <w:rFonts w:ascii="Yu Gothic UI" w:eastAsia="Yu Gothic UI" w:hint="eastAsia"/>
          <w:color w:val="221815"/>
          <w:spacing w:val="-1"/>
          <w:w w:val="110"/>
          <w:lang w:eastAsia="ja-JP"/>
        </w:rPr>
        <w:t>地域間</w:t>
      </w:r>
      <w:r>
        <w:rPr>
          <w:rFonts w:ascii="Yu Gothic UI" w:eastAsia="Yu Gothic UI" w:hint="eastAsia"/>
          <w:color w:val="221815"/>
          <w:spacing w:val="-1"/>
          <w:w w:val="145"/>
          <w:lang w:eastAsia="ja-JP"/>
        </w:rPr>
        <w:t>・</w:t>
      </w:r>
      <w:r>
        <w:rPr>
          <w:rFonts w:ascii="Yu Gothic UI" w:eastAsia="Yu Gothic UI" w:hint="eastAsia"/>
          <w:color w:val="221815"/>
          <w:spacing w:val="-1"/>
          <w:w w:val="110"/>
          <w:lang w:eastAsia="ja-JP"/>
        </w:rPr>
        <w:t>自治</w:t>
      </w:r>
    </w:p>
    <w:p w14:paraId="3D3CC909" w14:textId="77777777" w:rsidR="00D2143E" w:rsidRDefault="00000000">
      <w:pPr>
        <w:pStyle w:val="a3"/>
        <w:spacing w:line="273" w:lineRule="exact"/>
        <w:ind w:left="661"/>
        <w:rPr>
          <w:rFonts w:ascii="Yu Gothic UI" w:eastAsia="Yu Gothic UI"/>
          <w:lang w:eastAsia="ja-JP"/>
        </w:rPr>
      </w:pPr>
      <w:r>
        <w:rPr>
          <w:rFonts w:ascii="Yu Gothic UI" w:eastAsia="Yu Gothic UI" w:hint="eastAsia"/>
          <w:color w:val="221815"/>
          <w:w w:val="110"/>
          <w:lang w:eastAsia="ja-JP"/>
        </w:rPr>
        <w:t>体間格差。</w:t>
      </w:r>
    </w:p>
    <w:p w14:paraId="5FF93423" w14:textId="77777777" w:rsidR="00D2143E" w:rsidRDefault="00D2143E">
      <w:pPr>
        <w:pStyle w:val="a3"/>
        <w:rPr>
          <w:rFonts w:ascii="Yu Gothic UI"/>
          <w:sz w:val="20"/>
          <w:lang w:eastAsia="ja-JP"/>
        </w:rPr>
      </w:pPr>
    </w:p>
    <w:p w14:paraId="765202B2" w14:textId="77777777" w:rsidR="00D2143E" w:rsidRDefault="00D2143E">
      <w:pPr>
        <w:pStyle w:val="a3"/>
        <w:rPr>
          <w:rFonts w:ascii="Yu Gothic UI"/>
          <w:sz w:val="20"/>
          <w:lang w:eastAsia="ja-JP"/>
        </w:rPr>
      </w:pPr>
    </w:p>
    <w:p w14:paraId="433E5AA7" w14:textId="77777777" w:rsidR="00D2143E" w:rsidRDefault="00D2143E">
      <w:pPr>
        <w:pStyle w:val="a3"/>
        <w:rPr>
          <w:rFonts w:ascii="Yu Gothic UI"/>
          <w:sz w:val="20"/>
          <w:lang w:eastAsia="ja-JP"/>
        </w:rPr>
      </w:pPr>
    </w:p>
    <w:p w14:paraId="4A289966" w14:textId="77777777" w:rsidR="00D2143E" w:rsidRDefault="00D2143E">
      <w:pPr>
        <w:pStyle w:val="a3"/>
        <w:rPr>
          <w:rFonts w:ascii="Yu Gothic UI"/>
          <w:sz w:val="20"/>
          <w:lang w:eastAsia="ja-JP"/>
        </w:rPr>
      </w:pPr>
    </w:p>
    <w:p w14:paraId="1291CB01" w14:textId="77777777" w:rsidR="00D2143E" w:rsidRDefault="00D2143E">
      <w:pPr>
        <w:pStyle w:val="a3"/>
        <w:rPr>
          <w:rFonts w:ascii="Yu Gothic UI"/>
          <w:sz w:val="20"/>
          <w:lang w:eastAsia="ja-JP"/>
        </w:rPr>
      </w:pPr>
    </w:p>
    <w:p w14:paraId="7E259CE2" w14:textId="77777777" w:rsidR="00D2143E" w:rsidRDefault="00D2143E">
      <w:pPr>
        <w:pStyle w:val="a3"/>
        <w:spacing w:before="5"/>
        <w:rPr>
          <w:rFonts w:ascii="Yu Gothic UI"/>
          <w:sz w:val="23"/>
          <w:lang w:eastAsia="ja-JP"/>
        </w:rPr>
      </w:pPr>
    </w:p>
    <w:p w14:paraId="04007ACC" w14:textId="77777777" w:rsidR="00D2143E" w:rsidRDefault="00000000">
      <w:pPr>
        <w:spacing w:before="121" w:line="226"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10</w:t>
      </w:r>
      <w:r>
        <w:rPr>
          <w:rFonts w:ascii="Tahoma" w:eastAsia="Tahoma"/>
          <w:color w:val="221815"/>
          <w:spacing w:val="7"/>
          <w:w w:val="105"/>
          <w:sz w:val="12"/>
          <w:lang w:eastAsia="ja-JP"/>
        </w:rPr>
        <w:t xml:space="preserve">)    </w:t>
      </w:r>
      <w:r>
        <w:rPr>
          <w:rFonts w:ascii="Yu Gothic UI" w:eastAsia="Yu Gothic UI" w:hint="eastAsia"/>
          <w:color w:val="221815"/>
          <w:w w:val="105"/>
          <w:sz w:val="12"/>
          <w:lang w:eastAsia="ja-JP"/>
        </w:rPr>
        <w:t>初出</w:t>
      </w:r>
      <w:r>
        <w:rPr>
          <w:rFonts w:ascii="Yu Gothic UI" w:eastAsia="Yu Gothic UI" w:hint="eastAsia"/>
          <w:color w:val="221815"/>
          <w:w w:val="130"/>
          <w:sz w:val="12"/>
          <w:lang w:eastAsia="ja-JP"/>
        </w:rPr>
        <w:t>は</w:t>
      </w:r>
      <w:r>
        <w:rPr>
          <w:rFonts w:ascii="Yu Gothic UI" w:eastAsia="Yu Gothic UI" w:hint="eastAsia"/>
          <w:color w:val="221815"/>
          <w:w w:val="145"/>
          <w:sz w:val="12"/>
          <w:lang w:eastAsia="ja-JP"/>
        </w:rPr>
        <w:t>こ</w:t>
      </w:r>
      <w:r>
        <w:rPr>
          <w:rFonts w:ascii="Yu Gothic UI" w:eastAsia="Yu Gothic UI" w:hint="eastAsia"/>
          <w:color w:val="221815"/>
          <w:w w:val="130"/>
          <w:sz w:val="12"/>
          <w:lang w:eastAsia="ja-JP"/>
        </w:rPr>
        <w:t>のよ</w:t>
      </w:r>
      <w:r>
        <w:rPr>
          <w:rFonts w:ascii="Yu Gothic UI" w:eastAsia="Yu Gothic UI" w:hint="eastAsia"/>
          <w:color w:val="221815"/>
          <w:w w:val="145"/>
          <w:sz w:val="12"/>
          <w:lang w:eastAsia="ja-JP"/>
        </w:rPr>
        <w:t>う</w:t>
      </w:r>
      <w:r>
        <w:rPr>
          <w:rFonts w:ascii="Yu Gothic UI" w:eastAsia="Yu Gothic UI" w:hint="eastAsia"/>
          <w:color w:val="221815"/>
          <w:w w:val="130"/>
          <w:sz w:val="12"/>
          <w:lang w:eastAsia="ja-JP"/>
        </w:rPr>
        <w:t>に</w:t>
      </w:r>
      <w:r>
        <w:rPr>
          <w:rFonts w:ascii="Yu Gothic UI" w:eastAsia="Yu Gothic UI" w:hint="eastAsia"/>
          <w:color w:val="221815"/>
          <w:w w:val="105"/>
          <w:sz w:val="12"/>
          <w:lang w:eastAsia="ja-JP"/>
        </w:rPr>
        <w:t>訳</w:t>
      </w:r>
      <w:r>
        <w:rPr>
          <w:rFonts w:ascii="Yu Gothic UI" w:eastAsia="Yu Gothic UI" w:hint="eastAsia"/>
          <w:color w:val="221815"/>
          <w:w w:val="130"/>
          <w:sz w:val="12"/>
          <w:lang w:eastAsia="ja-JP"/>
        </w:rPr>
        <w:t>したが</w:t>
      </w:r>
      <w:r>
        <w:rPr>
          <w:rFonts w:ascii="Yu Gothic UI" w:eastAsia="Yu Gothic UI" w:hint="eastAsia"/>
          <w:color w:val="221815"/>
          <w:w w:val="145"/>
          <w:sz w:val="12"/>
          <w:lang w:eastAsia="ja-JP"/>
        </w:rPr>
        <w:t>、</w:t>
      </w:r>
      <w:r>
        <w:rPr>
          <w:rFonts w:ascii="Yu Gothic UI" w:eastAsia="Yu Gothic UI" w:hint="eastAsia"/>
          <w:color w:val="221815"/>
          <w:w w:val="105"/>
          <w:sz w:val="12"/>
          <w:lang w:eastAsia="ja-JP"/>
        </w:rPr>
        <w:t>以下</w:t>
      </w:r>
      <w:r>
        <w:rPr>
          <w:rFonts w:ascii="Yu Gothic UI" w:eastAsia="Yu Gothic UI" w:hint="eastAsia"/>
          <w:color w:val="221815"/>
          <w:w w:val="130"/>
          <w:sz w:val="12"/>
          <w:lang w:eastAsia="ja-JP"/>
        </w:rPr>
        <w:t>では</w:t>
      </w:r>
      <w:r>
        <w:rPr>
          <w:rFonts w:ascii="Yu Gothic UI" w:eastAsia="Yu Gothic UI" w:hint="eastAsia"/>
          <w:color w:val="221815"/>
          <w:spacing w:val="-71"/>
          <w:w w:val="145"/>
          <w:sz w:val="12"/>
          <w:lang w:eastAsia="ja-JP"/>
        </w:rPr>
        <w:t>、</w:t>
      </w:r>
      <w:r>
        <w:rPr>
          <w:rFonts w:ascii="Yu Gothic UI" w:eastAsia="Yu Gothic UI" w:hint="eastAsia"/>
          <w:color w:val="221815"/>
          <w:w w:val="190"/>
          <w:sz w:val="12"/>
          <w:lang w:eastAsia="ja-JP"/>
        </w:rPr>
        <w:t>「</w:t>
      </w:r>
      <w:r>
        <w:rPr>
          <w:rFonts w:ascii="Yu Gothic UI" w:eastAsia="Yu Gothic UI" w:hint="eastAsia"/>
          <w:color w:val="221815"/>
          <w:spacing w:val="2"/>
          <w:w w:val="105"/>
          <w:sz w:val="12"/>
          <w:lang w:eastAsia="ja-JP"/>
        </w:rPr>
        <w:t>指摘事項</w:t>
      </w:r>
      <w:r>
        <w:rPr>
          <w:rFonts w:ascii="Yu Gothic UI" w:eastAsia="Yu Gothic UI" w:hint="eastAsia"/>
          <w:color w:val="221815"/>
          <w:w w:val="190"/>
          <w:sz w:val="12"/>
          <w:lang w:eastAsia="ja-JP"/>
        </w:rPr>
        <w:t>」</w:t>
      </w:r>
      <w:r>
        <w:rPr>
          <w:rFonts w:ascii="Yu Gothic UI" w:eastAsia="Yu Gothic UI" w:hint="eastAsia"/>
          <w:color w:val="221815"/>
          <w:w w:val="130"/>
          <w:sz w:val="12"/>
          <w:lang w:eastAsia="ja-JP"/>
        </w:rPr>
        <w:t>と</w:t>
      </w:r>
      <w:r>
        <w:rPr>
          <w:rFonts w:ascii="Yu Gothic UI" w:eastAsia="Yu Gothic UI" w:hint="eastAsia"/>
          <w:color w:val="221815"/>
          <w:w w:val="105"/>
          <w:sz w:val="12"/>
          <w:lang w:eastAsia="ja-JP"/>
        </w:rPr>
        <w:t>略</w:t>
      </w:r>
      <w:r>
        <w:rPr>
          <w:rFonts w:ascii="Yu Gothic UI" w:eastAsia="Yu Gothic UI" w:hint="eastAsia"/>
          <w:color w:val="221815"/>
          <w:w w:val="130"/>
          <w:sz w:val="12"/>
          <w:lang w:eastAsia="ja-JP"/>
        </w:rPr>
        <w:t>した</w:t>
      </w:r>
    </w:p>
    <w:p w14:paraId="21739EC8" w14:textId="77777777" w:rsidR="00D2143E" w:rsidRDefault="00000000">
      <w:pPr>
        <w:spacing w:line="220" w:lineRule="exact"/>
        <w:ind w:left="172"/>
        <w:rPr>
          <w:rFonts w:ascii="Yu Gothic UI" w:eastAsia="Yu Gothic UI"/>
          <w:sz w:val="12"/>
          <w:lang w:eastAsia="ja-JP"/>
        </w:rPr>
      </w:pPr>
      <w:r>
        <w:rPr>
          <w:rFonts w:ascii="Tahoma" w:eastAsia="Tahoma"/>
          <w:color w:val="221815"/>
          <w:spacing w:val="-1"/>
          <w:w w:val="110"/>
          <w:sz w:val="12"/>
          <w:lang w:eastAsia="ja-JP"/>
        </w:rPr>
        <w:t>(</w:t>
      </w:r>
      <w:r>
        <w:rPr>
          <w:color w:val="221815"/>
          <w:spacing w:val="-1"/>
          <w:w w:val="110"/>
          <w:sz w:val="12"/>
          <w:lang w:eastAsia="ja-JP"/>
        </w:rPr>
        <w:t>注</w:t>
      </w:r>
      <w:r>
        <w:rPr>
          <w:rFonts w:ascii="Tahoma" w:eastAsia="Tahoma"/>
          <w:color w:val="221815"/>
          <w:spacing w:val="-1"/>
          <w:w w:val="110"/>
          <w:sz w:val="12"/>
          <w:lang w:eastAsia="ja-JP"/>
        </w:rPr>
        <w:t>11</w:t>
      </w:r>
      <w:r>
        <w:rPr>
          <w:rFonts w:ascii="Tahoma" w:eastAsia="Tahoma"/>
          <w:color w:val="221815"/>
          <w:spacing w:val="10"/>
          <w:w w:val="110"/>
          <w:sz w:val="12"/>
          <w:lang w:eastAsia="ja-JP"/>
        </w:rPr>
        <w:t xml:space="preserve">) </w:t>
      </w:r>
      <w:r>
        <w:rPr>
          <w:rFonts w:ascii="Yu Gothic UI" w:eastAsia="Yu Gothic UI" w:hint="eastAsia"/>
          <w:color w:val="221815"/>
          <w:spacing w:val="-1"/>
          <w:w w:val="140"/>
          <w:sz w:val="12"/>
          <w:lang w:eastAsia="ja-JP"/>
        </w:rPr>
        <w:t>インクルージ</w:t>
      </w:r>
      <w:r>
        <w:rPr>
          <w:rFonts w:ascii="Yu Gothic UI" w:eastAsia="Yu Gothic UI" w:hint="eastAsia"/>
          <w:color w:val="221815"/>
          <w:spacing w:val="-1"/>
          <w:w w:val="150"/>
          <w:sz w:val="12"/>
          <w:lang w:eastAsia="ja-JP"/>
        </w:rPr>
        <w:t>ョ</w:t>
      </w:r>
      <w:r>
        <w:rPr>
          <w:rFonts w:ascii="Yu Gothic UI" w:eastAsia="Yu Gothic UI" w:hint="eastAsia"/>
          <w:color w:val="221815"/>
          <w:spacing w:val="-1"/>
          <w:w w:val="140"/>
          <w:sz w:val="12"/>
          <w:lang w:eastAsia="ja-JP"/>
        </w:rPr>
        <w:t>ン、インクルーシブは、</w:t>
      </w:r>
      <w:r>
        <w:rPr>
          <w:rFonts w:ascii="Yu Gothic UI" w:eastAsia="Yu Gothic UI" w:hint="eastAsia"/>
          <w:color w:val="221815"/>
          <w:w w:val="110"/>
          <w:sz w:val="12"/>
          <w:lang w:eastAsia="ja-JP"/>
        </w:rPr>
        <w:t>包摂</w:t>
      </w:r>
      <w:r>
        <w:rPr>
          <w:rFonts w:ascii="Yu Gothic UI" w:eastAsia="Yu Gothic UI" w:hint="eastAsia"/>
          <w:color w:val="221815"/>
          <w:w w:val="140"/>
          <w:sz w:val="12"/>
          <w:lang w:eastAsia="ja-JP"/>
        </w:rPr>
        <w:t>、</w:t>
      </w:r>
      <w:r>
        <w:rPr>
          <w:rFonts w:ascii="Yu Gothic UI" w:eastAsia="Yu Gothic UI" w:hint="eastAsia"/>
          <w:color w:val="221815"/>
          <w:w w:val="110"/>
          <w:sz w:val="12"/>
          <w:lang w:eastAsia="ja-JP"/>
        </w:rPr>
        <w:t>包摂的</w:t>
      </w:r>
      <w:r>
        <w:rPr>
          <w:rFonts w:ascii="Yu Gothic UI" w:eastAsia="Yu Gothic UI" w:hint="eastAsia"/>
          <w:color w:val="221815"/>
          <w:w w:val="140"/>
          <w:sz w:val="12"/>
          <w:lang w:eastAsia="ja-JP"/>
        </w:rPr>
        <w:t>とした。</w:t>
      </w:r>
    </w:p>
    <w:p w14:paraId="6B9F1ABF" w14:textId="77777777" w:rsidR="00D2143E" w:rsidRDefault="00000000">
      <w:pPr>
        <w:spacing w:line="214" w:lineRule="exact"/>
        <w:ind w:left="616"/>
        <w:rPr>
          <w:rFonts w:ascii="Yu Gothic UI" w:eastAsia="Yu Gothic UI"/>
          <w:sz w:val="12"/>
          <w:lang w:eastAsia="ja-JP"/>
        </w:rPr>
      </w:pPr>
      <w:r>
        <w:rPr>
          <w:rFonts w:ascii="Yu Gothic UI" w:eastAsia="Yu Gothic UI" w:hint="eastAsia"/>
          <w:color w:val="221815"/>
          <w:w w:val="120"/>
          <w:sz w:val="12"/>
          <w:lang w:eastAsia="ja-JP"/>
        </w:rPr>
        <w:t>本勧告</w:t>
      </w:r>
      <w:r>
        <w:rPr>
          <w:rFonts w:ascii="Yu Gothic UI" w:eastAsia="Yu Gothic UI" w:hint="eastAsia"/>
          <w:color w:val="221815"/>
          <w:w w:val="135"/>
          <w:sz w:val="12"/>
          <w:lang w:eastAsia="ja-JP"/>
        </w:rPr>
        <w:t>ででは、</w:t>
      </w:r>
      <w:r>
        <w:rPr>
          <w:rFonts w:ascii="Yu Gothic UI" w:eastAsia="Yu Gothic UI" w:hint="eastAsia"/>
          <w:color w:val="221815"/>
          <w:w w:val="120"/>
          <w:sz w:val="12"/>
          <w:lang w:eastAsia="ja-JP"/>
        </w:rPr>
        <w:t>日本</w:t>
      </w:r>
      <w:r>
        <w:rPr>
          <w:rFonts w:ascii="Yu Gothic UI" w:eastAsia="Yu Gothic UI" w:hint="eastAsia"/>
          <w:color w:val="221815"/>
          <w:w w:val="135"/>
          <w:sz w:val="12"/>
          <w:lang w:eastAsia="ja-JP"/>
        </w:rPr>
        <w:t>の「インクルーシブ</w:t>
      </w:r>
      <w:r>
        <w:rPr>
          <w:rFonts w:ascii="Yu Gothic UI" w:eastAsia="Yu Gothic UI" w:hint="eastAsia"/>
          <w:color w:val="221815"/>
          <w:w w:val="120"/>
          <w:sz w:val="12"/>
          <w:lang w:eastAsia="ja-JP"/>
        </w:rPr>
        <w:t>教育</w:t>
      </w:r>
      <w:r>
        <w:rPr>
          <w:rFonts w:ascii="Yu Gothic UI" w:eastAsia="Yu Gothic UI" w:hint="eastAsia"/>
          <w:color w:val="221815"/>
          <w:w w:val="135"/>
          <w:sz w:val="12"/>
          <w:lang w:eastAsia="ja-JP"/>
        </w:rPr>
        <w:t>」を</w:t>
      </w:r>
      <w:r>
        <w:rPr>
          <w:rFonts w:ascii="Yu Gothic UI" w:eastAsia="Yu Gothic UI" w:hint="eastAsia"/>
          <w:color w:val="221815"/>
          <w:w w:val="120"/>
          <w:sz w:val="12"/>
          <w:lang w:eastAsia="ja-JP"/>
        </w:rPr>
        <w:t>分離教育</w:t>
      </w:r>
      <w:r>
        <w:rPr>
          <w:rFonts w:ascii="Yu Gothic UI" w:eastAsia="Yu Gothic UI" w:hint="eastAsia"/>
          <w:color w:val="221815"/>
          <w:w w:val="135"/>
          <w:sz w:val="12"/>
          <w:lang w:eastAsia="ja-JP"/>
        </w:rPr>
        <w:t>であると</w:t>
      </w:r>
      <w:r>
        <w:rPr>
          <w:rFonts w:ascii="Yu Gothic UI" w:eastAsia="Yu Gothic UI" w:hint="eastAsia"/>
          <w:color w:val="221815"/>
          <w:w w:val="120"/>
          <w:sz w:val="12"/>
          <w:lang w:eastAsia="ja-JP"/>
        </w:rPr>
        <w:t>指摘</w:t>
      </w:r>
      <w:r>
        <w:rPr>
          <w:rFonts w:ascii="Yu Gothic UI" w:eastAsia="Yu Gothic UI" w:hint="eastAsia"/>
          <w:color w:val="221815"/>
          <w:w w:val="135"/>
          <w:sz w:val="12"/>
          <w:lang w:eastAsia="ja-JP"/>
        </w:rPr>
        <w:t>しているため、インクルーシブというカタカナ</w:t>
      </w:r>
      <w:r>
        <w:rPr>
          <w:rFonts w:ascii="Yu Gothic UI" w:eastAsia="Yu Gothic UI" w:hint="eastAsia"/>
          <w:color w:val="221815"/>
          <w:w w:val="120"/>
          <w:sz w:val="12"/>
          <w:lang w:eastAsia="ja-JP"/>
        </w:rPr>
        <w:t>表記</w:t>
      </w:r>
      <w:r>
        <w:rPr>
          <w:rFonts w:ascii="Yu Gothic UI" w:eastAsia="Yu Gothic UI" w:hint="eastAsia"/>
          <w:color w:val="221815"/>
          <w:w w:val="135"/>
          <w:sz w:val="12"/>
          <w:lang w:eastAsia="ja-JP"/>
        </w:rPr>
        <w:t>は</w:t>
      </w:r>
      <w:r>
        <w:rPr>
          <w:rFonts w:ascii="Yu Gothic UI" w:eastAsia="Yu Gothic UI" w:hint="eastAsia"/>
          <w:color w:val="221815"/>
          <w:w w:val="120"/>
          <w:sz w:val="12"/>
          <w:lang w:eastAsia="ja-JP"/>
        </w:rPr>
        <w:t>用</w:t>
      </w:r>
      <w:r>
        <w:rPr>
          <w:rFonts w:ascii="Yu Gothic UI" w:eastAsia="Yu Gothic UI" w:hint="eastAsia"/>
          <w:color w:val="221815"/>
          <w:w w:val="135"/>
          <w:sz w:val="12"/>
          <w:lang w:eastAsia="ja-JP"/>
        </w:rPr>
        <w:t>いなかった。</w:t>
      </w:r>
    </w:p>
    <w:p w14:paraId="51D20526" w14:textId="77777777" w:rsidR="00D2143E" w:rsidRDefault="00000000">
      <w:pPr>
        <w:spacing w:line="225"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12</w:t>
      </w:r>
      <w:r>
        <w:rPr>
          <w:rFonts w:ascii="Tahoma" w:eastAsia="Tahoma"/>
          <w:color w:val="221815"/>
          <w:spacing w:val="2"/>
          <w:w w:val="105"/>
          <w:sz w:val="12"/>
          <w:lang w:eastAsia="ja-JP"/>
        </w:rPr>
        <w:t xml:space="preserve">)     </w:t>
      </w:r>
      <w:r>
        <w:rPr>
          <w:rFonts w:ascii="Yu Gothic UI" w:eastAsia="Yu Gothic UI" w:hint="eastAsia"/>
          <w:color w:val="221815"/>
          <w:w w:val="190"/>
          <w:sz w:val="12"/>
          <w:lang w:eastAsia="ja-JP"/>
        </w:rPr>
        <w:t>「</w:t>
      </w:r>
      <w:r>
        <w:rPr>
          <w:rFonts w:ascii="Yu Gothic UI" w:eastAsia="Yu Gothic UI" w:hint="eastAsia"/>
          <w:color w:val="221815"/>
          <w:spacing w:val="7"/>
          <w:w w:val="105"/>
          <w:sz w:val="12"/>
          <w:lang w:eastAsia="ja-JP"/>
        </w:rPr>
        <w:t>心神喪失</w:t>
      </w:r>
      <w:r>
        <w:rPr>
          <w:rFonts w:ascii="Yu Gothic UI" w:eastAsia="Yu Gothic UI" w:hint="eastAsia"/>
          <w:color w:val="221815"/>
          <w:w w:val="190"/>
          <w:sz w:val="12"/>
          <w:lang w:eastAsia="ja-JP"/>
        </w:rPr>
        <w:t>」</w:t>
      </w:r>
      <w:r>
        <w:rPr>
          <w:rFonts w:ascii="Yu Gothic UI" w:eastAsia="Yu Gothic UI" w:hint="eastAsia"/>
          <w:color w:val="221815"/>
          <w:w w:val="130"/>
          <w:sz w:val="12"/>
          <w:lang w:eastAsia="ja-JP"/>
        </w:rPr>
        <w:t>は</w:t>
      </w:r>
      <w:r>
        <w:rPr>
          <w:rFonts w:ascii="Yu Gothic UI" w:eastAsia="Yu Gothic UI" w:hint="eastAsia"/>
          <w:color w:val="221815"/>
          <w:w w:val="105"/>
          <w:sz w:val="12"/>
          <w:lang w:eastAsia="ja-JP"/>
        </w:rPr>
        <w:t>法令</w:t>
      </w:r>
      <w:r>
        <w:rPr>
          <w:rFonts w:ascii="Yu Gothic UI" w:eastAsia="Yu Gothic UI" w:hint="eastAsia"/>
          <w:color w:val="221815"/>
          <w:w w:val="130"/>
          <w:sz w:val="12"/>
          <w:lang w:eastAsia="ja-JP"/>
        </w:rPr>
        <w:t>によ</w:t>
      </w:r>
      <w:r>
        <w:rPr>
          <w:rFonts w:ascii="Yu Gothic UI" w:eastAsia="Yu Gothic UI" w:hint="eastAsia"/>
          <w:color w:val="221815"/>
          <w:w w:val="150"/>
          <w:sz w:val="12"/>
          <w:lang w:eastAsia="ja-JP"/>
        </w:rPr>
        <w:t>っ</w:t>
      </w:r>
      <w:r>
        <w:rPr>
          <w:rFonts w:ascii="Yu Gothic UI" w:eastAsia="Yu Gothic UI" w:hint="eastAsia"/>
          <w:color w:val="221815"/>
          <w:w w:val="130"/>
          <w:sz w:val="12"/>
          <w:lang w:eastAsia="ja-JP"/>
        </w:rPr>
        <w:t>て</w:t>
      </w:r>
      <w:r>
        <w:rPr>
          <w:rFonts w:ascii="Yu Gothic UI" w:eastAsia="Yu Gothic UI" w:hint="eastAsia"/>
          <w:color w:val="221815"/>
          <w:w w:val="105"/>
          <w:sz w:val="12"/>
          <w:lang w:eastAsia="ja-JP"/>
        </w:rPr>
        <w:t>異</w:t>
      </w:r>
      <w:r>
        <w:rPr>
          <w:rFonts w:ascii="Yu Gothic UI" w:eastAsia="Yu Gothic UI" w:hint="eastAsia"/>
          <w:color w:val="221815"/>
          <w:w w:val="130"/>
          <w:sz w:val="12"/>
          <w:lang w:eastAsia="ja-JP"/>
        </w:rPr>
        <w:t>なった</w:t>
      </w:r>
      <w:r>
        <w:rPr>
          <w:rFonts w:ascii="Yu Gothic UI" w:eastAsia="Yu Gothic UI" w:hint="eastAsia"/>
          <w:color w:val="221815"/>
          <w:w w:val="105"/>
          <w:sz w:val="12"/>
          <w:lang w:eastAsia="ja-JP"/>
        </w:rPr>
        <w:t>訳語</w:t>
      </w:r>
      <w:r>
        <w:rPr>
          <w:rFonts w:ascii="Yu Gothic UI" w:eastAsia="Yu Gothic UI" w:hint="eastAsia"/>
          <w:color w:val="221815"/>
          <w:w w:val="130"/>
          <w:sz w:val="12"/>
          <w:lang w:eastAsia="ja-JP"/>
        </w:rPr>
        <w:t>をあてられている</w:t>
      </w:r>
      <w:r>
        <w:rPr>
          <w:rFonts w:ascii="Yu Gothic UI" w:eastAsia="Yu Gothic UI" w:hint="eastAsia"/>
          <w:color w:val="221815"/>
          <w:w w:val="150"/>
          <w:sz w:val="12"/>
          <w:lang w:eastAsia="ja-JP"/>
        </w:rPr>
        <w:t>。</w:t>
      </w:r>
    </w:p>
    <w:p w14:paraId="011C7513" w14:textId="77777777" w:rsidR="00D2143E" w:rsidRDefault="00000000">
      <w:pPr>
        <w:spacing w:line="214" w:lineRule="exact"/>
        <w:ind w:left="623"/>
        <w:rPr>
          <w:rFonts w:ascii="Yu Gothic UI" w:eastAsia="Yu Gothic UI"/>
          <w:sz w:val="12"/>
          <w:lang w:eastAsia="ja-JP"/>
        </w:rPr>
      </w:pPr>
      <w:r>
        <w:rPr>
          <w:rFonts w:ascii="Yu Gothic UI" w:eastAsia="Yu Gothic UI" w:hint="eastAsia"/>
          <w:color w:val="221815"/>
          <w:spacing w:val="3"/>
          <w:w w:val="106"/>
          <w:sz w:val="12"/>
          <w:lang w:eastAsia="ja-JP"/>
        </w:rPr>
        <w:t>例</w:t>
      </w:r>
      <w:r>
        <w:rPr>
          <w:rFonts w:ascii="Yu Gothic UI" w:eastAsia="Yu Gothic UI" w:hint="eastAsia"/>
          <w:color w:val="221815"/>
          <w:w w:val="108"/>
          <w:sz w:val="12"/>
          <w:lang w:eastAsia="ja-JP"/>
        </w:rPr>
        <w:t>1</w:t>
      </w:r>
      <w:r>
        <w:rPr>
          <w:rFonts w:ascii="Yu Gothic UI" w:eastAsia="Yu Gothic UI" w:hint="eastAsia"/>
          <w:color w:val="221815"/>
          <w:spacing w:val="6"/>
          <w:sz w:val="12"/>
          <w:lang w:eastAsia="ja-JP"/>
        </w:rPr>
        <w:t xml:space="preserve">  </w:t>
      </w:r>
      <w:r>
        <w:rPr>
          <w:rFonts w:ascii="Yu Gothic UI" w:eastAsia="Yu Gothic UI" w:hint="eastAsia"/>
          <w:color w:val="221815"/>
          <w:spacing w:val="8"/>
          <w:w w:val="106"/>
          <w:sz w:val="12"/>
          <w:lang w:eastAsia="ja-JP"/>
        </w:rPr>
        <w:t>心神喪失等</w:t>
      </w:r>
      <w:r>
        <w:rPr>
          <w:rFonts w:ascii="Yu Gothic UI" w:eastAsia="Yu Gothic UI" w:hint="eastAsia"/>
          <w:color w:val="221815"/>
          <w:spacing w:val="6"/>
          <w:w w:val="130"/>
          <w:sz w:val="12"/>
          <w:lang w:eastAsia="ja-JP"/>
        </w:rPr>
        <w:t>の</w:t>
      </w:r>
      <w:r>
        <w:rPr>
          <w:rFonts w:ascii="Yu Gothic UI" w:eastAsia="Yu Gothic UI" w:hint="eastAsia"/>
          <w:color w:val="221815"/>
          <w:spacing w:val="8"/>
          <w:w w:val="106"/>
          <w:sz w:val="12"/>
          <w:lang w:eastAsia="ja-JP"/>
        </w:rPr>
        <w:t>状態</w:t>
      </w:r>
      <w:r>
        <w:rPr>
          <w:rFonts w:ascii="Yu Gothic UI" w:eastAsia="Yu Gothic UI" w:hint="eastAsia"/>
          <w:color w:val="221815"/>
          <w:spacing w:val="5"/>
          <w:w w:val="132"/>
          <w:sz w:val="12"/>
          <w:lang w:eastAsia="ja-JP"/>
        </w:rPr>
        <w:t>で</w:t>
      </w:r>
      <w:r>
        <w:rPr>
          <w:rFonts w:ascii="Yu Gothic UI" w:eastAsia="Yu Gothic UI" w:hint="eastAsia"/>
          <w:color w:val="221815"/>
          <w:spacing w:val="7"/>
          <w:w w:val="106"/>
          <w:sz w:val="12"/>
          <w:lang w:eastAsia="ja-JP"/>
        </w:rPr>
        <w:t>重大</w:t>
      </w:r>
      <w:r>
        <w:rPr>
          <w:rFonts w:ascii="Yu Gothic UI" w:eastAsia="Yu Gothic UI" w:hint="eastAsia"/>
          <w:color w:val="221815"/>
          <w:spacing w:val="4"/>
          <w:w w:val="124"/>
          <w:sz w:val="12"/>
          <w:lang w:eastAsia="ja-JP"/>
        </w:rPr>
        <w:t>な</w:t>
      </w:r>
      <w:r>
        <w:rPr>
          <w:rFonts w:ascii="Yu Gothic UI" w:eastAsia="Yu Gothic UI" w:hint="eastAsia"/>
          <w:color w:val="221815"/>
          <w:spacing w:val="5"/>
          <w:w w:val="106"/>
          <w:sz w:val="12"/>
          <w:lang w:eastAsia="ja-JP"/>
        </w:rPr>
        <w:t>他害行為</w:t>
      </w:r>
      <w:r>
        <w:rPr>
          <w:rFonts w:ascii="Yu Gothic UI" w:eastAsia="Yu Gothic UI" w:hint="eastAsia"/>
          <w:color w:val="221815"/>
          <w:spacing w:val="2"/>
          <w:w w:val="140"/>
          <w:sz w:val="12"/>
          <w:lang w:eastAsia="ja-JP"/>
        </w:rPr>
        <w:t>を</w:t>
      </w:r>
      <w:r>
        <w:rPr>
          <w:rFonts w:ascii="Yu Gothic UI" w:eastAsia="Yu Gothic UI" w:hint="eastAsia"/>
          <w:color w:val="221815"/>
          <w:spacing w:val="4"/>
          <w:w w:val="106"/>
          <w:sz w:val="12"/>
          <w:lang w:eastAsia="ja-JP"/>
        </w:rPr>
        <w:t>行</w:t>
      </w:r>
      <w:r>
        <w:rPr>
          <w:rFonts w:ascii="Yu Gothic UI" w:eastAsia="Yu Gothic UI" w:hint="eastAsia"/>
          <w:color w:val="221815"/>
          <w:spacing w:val="-5"/>
          <w:w w:val="169"/>
          <w:sz w:val="12"/>
          <w:lang w:eastAsia="ja-JP"/>
        </w:rPr>
        <w:t>っ</w:t>
      </w:r>
      <w:r>
        <w:rPr>
          <w:rFonts w:ascii="Yu Gothic UI" w:eastAsia="Yu Gothic UI" w:hint="eastAsia"/>
          <w:color w:val="221815"/>
          <w:spacing w:val="5"/>
          <w:w w:val="135"/>
          <w:sz w:val="12"/>
          <w:lang w:eastAsia="ja-JP"/>
        </w:rPr>
        <w:t>た</w:t>
      </w:r>
      <w:r>
        <w:rPr>
          <w:rFonts w:ascii="Yu Gothic UI" w:eastAsia="Yu Gothic UI" w:hint="eastAsia"/>
          <w:color w:val="221815"/>
          <w:spacing w:val="6"/>
          <w:w w:val="106"/>
          <w:sz w:val="12"/>
          <w:lang w:eastAsia="ja-JP"/>
        </w:rPr>
        <w:t>者</w:t>
      </w:r>
      <w:r>
        <w:rPr>
          <w:rFonts w:ascii="Yu Gothic UI" w:eastAsia="Yu Gothic UI" w:hint="eastAsia"/>
          <w:color w:val="221815"/>
          <w:spacing w:val="5"/>
          <w:w w:val="130"/>
          <w:sz w:val="12"/>
          <w:lang w:eastAsia="ja-JP"/>
        </w:rPr>
        <w:t>の</w:t>
      </w:r>
      <w:r>
        <w:rPr>
          <w:rFonts w:ascii="Yu Gothic UI" w:eastAsia="Yu Gothic UI" w:hint="eastAsia"/>
          <w:color w:val="221815"/>
          <w:spacing w:val="6"/>
          <w:w w:val="106"/>
          <w:sz w:val="12"/>
          <w:lang w:eastAsia="ja-JP"/>
        </w:rPr>
        <w:t>医療及</w:t>
      </w:r>
      <w:r>
        <w:rPr>
          <w:rFonts w:ascii="Yu Gothic UI" w:eastAsia="Yu Gothic UI" w:hint="eastAsia"/>
          <w:color w:val="221815"/>
          <w:spacing w:val="7"/>
          <w:w w:val="126"/>
          <w:sz w:val="12"/>
          <w:lang w:eastAsia="ja-JP"/>
        </w:rPr>
        <w:t>び</w:t>
      </w:r>
      <w:r>
        <w:rPr>
          <w:rFonts w:ascii="Yu Gothic UI" w:eastAsia="Yu Gothic UI" w:hint="eastAsia"/>
          <w:color w:val="221815"/>
          <w:spacing w:val="7"/>
          <w:w w:val="106"/>
          <w:sz w:val="12"/>
          <w:lang w:eastAsia="ja-JP"/>
        </w:rPr>
        <w:t>観察等</w:t>
      </w:r>
      <w:r>
        <w:rPr>
          <w:rFonts w:ascii="Yu Gothic UI" w:eastAsia="Yu Gothic UI" w:hint="eastAsia"/>
          <w:color w:val="221815"/>
          <w:spacing w:val="3"/>
          <w:w w:val="136"/>
          <w:sz w:val="12"/>
          <w:lang w:eastAsia="ja-JP"/>
        </w:rPr>
        <w:t>に</w:t>
      </w:r>
      <w:r>
        <w:rPr>
          <w:rFonts w:ascii="Yu Gothic UI" w:eastAsia="Yu Gothic UI" w:hint="eastAsia"/>
          <w:color w:val="221815"/>
          <w:spacing w:val="5"/>
          <w:w w:val="106"/>
          <w:sz w:val="12"/>
          <w:lang w:eastAsia="ja-JP"/>
        </w:rPr>
        <w:t>関</w:t>
      </w:r>
      <w:r>
        <w:rPr>
          <w:rFonts w:ascii="Yu Gothic UI" w:eastAsia="Yu Gothic UI" w:hint="eastAsia"/>
          <w:color w:val="221815"/>
          <w:spacing w:val="-2"/>
          <w:w w:val="130"/>
          <w:sz w:val="12"/>
          <w:lang w:eastAsia="ja-JP"/>
        </w:rPr>
        <w:t>す</w:t>
      </w:r>
      <w:r>
        <w:rPr>
          <w:rFonts w:ascii="Yu Gothic UI" w:eastAsia="Yu Gothic UI" w:hint="eastAsia"/>
          <w:color w:val="221815"/>
          <w:spacing w:val="-3"/>
          <w:w w:val="139"/>
          <w:sz w:val="12"/>
          <w:lang w:eastAsia="ja-JP"/>
        </w:rPr>
        <w:t>る</w:t>
      </w:r>
      <w:r>
        <w:rPr>
          <w:rFonts w:ascii="Yu Gothic UI" w:eastAsia="Yu Gothic UI" w:hint="eastAsia"/>
          <w:color w:val="221815"/>
          <w:spacing w:val="-11"/>
          <w:w w:val="106"/>
          <w:sz w:val="12"/>
          <w:lang w:eastAsia="ja-JP"/>
        </w:rPr>
        <w:t>法律</w:t>
      </w:r>
      <w:r>
        <w:rPr>
          <w:rFonts w:ascii="Yu Gothic UI" w:eastAsia="Yu Gothic UI" w:hint="eastAsia"/>
          <w:color w:val="221815"/>
          <w:spacing w:val="7"/>
          <w:w w:val="106"/>
          <w:sz w:val="12"/>
          <w:lang w:eastAsia="ja-JP"/>
        </w:rPr>
        <w:t>（医療観察法</w:t>
      </w:r>
      <w:r>
        <w:rPr>
          <w:rFonts w:ascii="Yu Gothic UI" w:eastAsia="Yu Gothic UI" w:hint="eastAsia"/>
          <w:color w:val="221815"/>
          <w:spacing w:val="-54"/>
          <w:w w:val="106"/>
          <w:sz w:val="12"/>
          <w:lang w:eastAsia="ja-JP"/>
        </w:rPr>
        <w:t>）</w:t>
      </w:r>
      <w:r>
        <w:rPr>
          <w:rFonts w:ascii="Yu Gothic UI" w:eastAsia="Yu Gothic UI" w:hint="eastAsia"/>
          <w:color w:val="221815"/>
          <w:w w:val="106"/>
          <w:sz w:val="12"/>
          <w:lang w:eastAsia="ja-JP"/>
        </w:rPr>
        <w:t>：</w:t>
      </w:r>
    </w:p>
    <w:p w14:paraId="3BC40D74" w14:textId="77777777" w:rsidR="00D2143E" w:rsidRDefault="00000000">
      <w:pPr>
        <w:ind w:left="623" w:right="2023" w:firstLine="280"/>
        <w:rPr>
          <w:rFonts w:ascii="Yu Gothic UI" w:eastAsia="Yu Gothic UI"/>
          <w:sz w:val="12"/>
        </w:rPr>
      </w:pPr>
      <w:r>
        <w:rPr>
          <w:rFonts w:ascii="Yu Gothic UI" w:eastAsia="Yu Gothic UI" w:hint="eastAsia"/>
          <w:color w:val="221815"/>
          <w:w w:val="110"/>
          <w:sz w:val="12"/>
        </w:rPr>
        <w:t>Act</w:t>
      </w:r>
      <w:r>
        <w:rPr>
          <w:rFonts w:ascii="Yu Gothic UI" w:eastAsia="Yu Gothic UI" w:hint="eastAsia"/>
          <w:color w:val="221815"/>
          <w:spacing w:val="1"/>
          <w:w w:val="110"/>
          <w:sz w:val="12"/>
        </w:rPr>
        <w:t xml:space="preserve"> </w:t>
      </w:r>
      <w:r>
        <w:rPr>
          <w:rFonts w:ascii="Yu Gothic UI" w:eastAsia="Yu Gothic UI" w:hint="eastAsia"/>
          <w:color w:val="221815"/>
          <w:w w:val="110"/>
          <w:sz w:val="12"/>
        </w:rPr>
        <w:t>on</w:t>
      </w:r>
      <w:r>
        <w:rPr>
          <w:rFonts w:ascii="Yu Gothic UI" w:eastAsia="Yu Gothic UI" w:hint="eastAsia"/>
          <w:color w:val="221815"/>
          <w:spacing w:val="1"/>
          <w:w w:val="110"/>
          <w:sz w:val="12"/>
        </w:rPr>
        <w:t xml:space="preserve"> </w:t>
      </w:r>
      <w:r>
        <w:rPr>
          <w:rFonts w:ascii="Yu Gothic UI" w:eastAsia="Yu Gothic UI" w:hint="eastAsia"/>
          <w:color w:val="221815"/>
          <w:w w:val="110"/>
          <w:sz w:val="12"/>
        </w:rPr>
        <w:t>Medical</w:t>
      </w:r>
      <w:r>
        <w:rPr>
          <w:rFonts w:ascii="Yu Gothic UI" w:eastAsia="Yu Gothic UI" w:hint="eastAsia"/>
          <w:color w:val="221815"/>
          <w:spacing w:val="1"/>
          <w:w w:val="110"/>
          <w:sz w:val="12"/>
        </w:rPr>
        <w:t xml:space="preserve"> </w:t>
      </w:r>
      <w:r>
        <w:rPr>
          <w:rFonts w:ascii="Yu Gothic UI" w:eastAsia="Yu Gothic UI" w:hint="eastAsia"/>
          <w:color w:val="221815"/>
          <w:w w:val="110"/>
          <w:sz w:val="12"/>
        </w:rPr>
        <w:t>Care  and  Treatment  for  Persons  Who  Have  Caused  Serious  Cases  Under  the  Condition  of  Insanity</w:t>
      </w:r>
      <w:r>
        <w:rPr>
          <w:rFonts w:ascii="Yu Gothic UI" w:eastAsia="Yu Gothic UI" w:hint="eastAsia"/>
          <w:color w:val="221815"/>
          <w:spacing w:val="-34"/>
          <w:w w:val="110"/>
          <w:sz w:val="12"/>
        </w:rPr>
        <w:t xml:space="preserve"> </w:t>
      </w:r>
      <w:r>
        <w:rPr>
          <w:rFonts w:ascii="Yu Gothic UI" w:eastAsia="Yu Gothic UI" w:hint="eastAsia"/>
          <w:color w:val="221815"/>
          <w:spacing w:val="7"/>
          <w:w w:val="106"/>
          <w:sz w:val="12"/>
        </w:rPr>
        <w:t>例</w:t>
      </w:r>
      <w:r>
        <w:rPr>
          <w:rFonts w:ascii="Yu Gothic UI" w:eastAsia="Yu Gothic UI" w:hint="eastAsia"/>
          <w:color w:val="221815"/>
          <w:w w:val="108"/>
          <w:sz w:val="12"/>
        </w:rPr>
        <w:t>2</w:t>
      </w:r>
      <w:r>
        <w:rPr>
          <w:rFonts w:ascii="Yu Gothic UI" w:eastAsia="Yu Gothic UI" w:hint="eastAsia"/>
          <w:color w:val="221815"/>
          <w:spacing w:val="4"/>
          <w:sz w:val="12"/>
        </w:rPr>
        <w:t xml:space="preserve">  </w:t>
      </w:r>
      <w:r>
        <w:rPr>
          <w:rFonts w:ascii="Yu Gothic UI" w:eastAsia="Yu Gothic UI" w:hint="eastAsia"/>
          <w:color w:val="221815"/>
          <w:spacing w:val="8"/>
          <w:w w:val="106"/>
          <w:sz w:val="12"/>
        </w:rPr>
        <w:t>心神喪失等</w:t>
      </w:r>
      <w:r>
        <w:rPr>
          <w:rFonts w:ascii="Yu Gothic UI" w:eastAsia="Yu Gothic UI" w:hint="eastAsia"/>
          <w:color w:val="221815"/>
          <w:spacing w:val="6"/>
          <w:w w:val="130"/>
          <w:sz w:val="12"/>
        </w:rPr>
        <w:t>の</w:t>
      </w:r>
      <w:r>
        <w:rPr>
          <w:rFonts w:ascii="Yu Gothic UI" w:eastAsia="Yu Gothic UI" w:hint="eastAsia"/>
          <w:color w:val="221815"/>
          <w:spacing w:val="8"/>
          <w:w w:val="106"/>
          <w:sz w:val="12"/>
        </w:rPr>
        <w:t>状態</w:t>
      </w:r>
      <w:r>
        <w:rPr>
          <w:rFonts w:ascii="Yu Gothic UI" w:eastAsia="Yu Gothic UI" w:hint="eastAsia"/>
          <w:color w:val="221815"/>
          <w:spacing w:val="5"/>
          <w:w w:val="132"/>
          <w:sz w:val="12"/>
        </w:rPr>
        <w:t>で</w:t>
      </w:r>
      <w:r>
        <w:rPr>
          <w:rFonts w:ascii="Yu Gothic UI" w:eastAsia="Yu Gothic UI" w:hint="eastAsia"/>
          <w:color w:val="221815"/>
          <w:spacing w:val="7"/>
          <w:w w:val="106"/>
          <w:sz w:val="12"/>
        </w:rPr>
        <w:t>重大</w:t>
      </w:r>
      <w:r>
        <w:rPr>
          <w:rFonts w:ascii="Yu Gothic UI" w:eastAsia="Yu Gothic UI" w:hint="eastAsia"/>
          <w:color w:val="221815"/>
          <w:spacing w:val="4"/>
          <w:w w:val="124"/>
          <w:sz w:val="12"/>
        </w:rPr>
        <w:t>な</w:t>
      </w:r>
      <w:r>
        <w:rPr>
          <w:rFonts w:ascii="Yu Gothic UI" w:eastAsia="Yu Gothic UI" w:hint="eastAsia"/>
          <w:color w:val="221815"/>
          <w:spacing w:val="5"/>
          <w:w w:val="106"/>
          <w:sz w:val="12"/>
        </w:rPr>
        <w:t>他害行為</w:t>
      </w:r>
      <w:r>
        <w:rPr>
          <w:rFonts w:ascii="Yu Gothic UI" w:eastAsia="Yu Gothic UI" w:hint="eastAsia"/>
          <w:color w:val="221815"/>
          <w:spacing w:val="2"/>
          <w:w w:val="140"/>
          <w:sz w:val="12"/>
        </w:rPr>
        <w:t>を</w:t>
      </w:r>
      <w:r>
        <w:rPr>
          <w:rFonts w:ascii="Yu Gothic UI" w:eastAsia="Yu Gothic UI" w:hint="eastAsia"/>
          <w:color w:val="221815"/>
          <w:spacing w:val="7"/>
          <w:w w:val="106"/>
          <w:sz w:val="12"/>
        </w:rPr>
        <w:t>行</w:t>
      </w:r>
      <w:r>
        <w:rPr>
          <w:rFonts w:ascii="Yu Gothic UI" w:eastAsia="Yu Gothic UI" w:hint="eastAsia"/>
          <w:color w:val="221815"/>
          <w:spacing w:val="3"/>
          <w:w w:val="135"/>
          <w:sz w:val="12"/>
        </w:rPr>
        <w:t>つた</w:t>
      </w:r>
      <w:r>
        <w:rPr>
          <w:rFonts w:ascii="Yu Gothic UI" w:eastAsia="Yu Gothic UI" w:hint="eastAsia"/>
          <w:color w:val="221815"/>
          <w:spacing w:val="5"/>
          <w:w w:val="106"/>
          <w:sz w:val="12"/>
        </w:rPr>
        <w:t>者</w:t>
      </w:r>
      <w:r>
        <w:rPr>
          <w:rFonts w:ascii="Yu Gothic UI" w:eastAsia="Yu Gothic UI" w:hint="eastAsia"/>
          <w:color w:val="221815"/>
          <w:spacing w:val="-1"/>
          <w:w w:val="136"/>
          <w:sz w:val="12"/>
        </w:rPr>
        <w:t>に</w:t>
      </w:r>
      <w:r>
        <w:rPr>
          <w:rFonts w:ascii="Yu Gothic UI" w:eastAsia="Yu Gothic UI" w:hint="eastAsia"/>
          <w:color w:val="221815"/>
          <w:spacing w:val="7"/>
          <w:w w:val="106"/>
          <w:sz w:val="12"/>
        </w:rPr>
        <w:t>係</w:t>
      </w:r>
      <w:r>
        <w:rPr>
          <w:rFonts w:ascii="Yu Gothic UI" w:eastAsia="Yu Gothic UI" w:hint="eastAsia"/>
          <w:color w:val="221815"/>
          <w:spacing w:val="4"/>
          <w:w w:val="139"/>
          <w:sz w:val="12"/>
        </w:rPr>
        <w:t>る</w:t>
      </w:r>
      <w:r>
        <w:rPr>
          <w:rFonts w:ascii="Yu Gothic UI" w:eastAsia="Yu Gothic UI" w:hint="eastAsia"/>
          <w:color w:val="221815"/>
          <w:spacing w:val="6"/>
          <w:w w:val="106"/>
          <w:sz w:val="12"/>
        </w:rPr>
        <w:t>手続等</w:t>
      </w:r>
      <w:r>
        <w:rPr>
          <w:rFonts w:ascii="Yu Gothic UI" w:eastAsia="Yu Gothic UI" w:hint="eastAsia"/>
          <w:color w:val="221815"/>
          <w:spacing w:val="-3"/>
          <w:w w:val="148"/>
          <w:sz w:val="12"/>
        </w:rPr>
        <w:t>と</w:t>
      </w:r>
      <w:r>
        <w:rPr>
          <w:rFonts w:ascii="Yu Gothic UI" w:eastAsia="Yu Gothic UI" w:hint="eastAsia"/>
          <w:color w:val="221815"/>
          <w:spacing w:val="5"/>
          <w:w w:val="130"/>
          <w:sz w:val="12"/>
        </w:rPr>
        <w:t>の</w:t>
      </w:r>
      <w:r>
        <w:rPr>
          <w:rFonts w:ascii="Yu Gothic UI" w:eastAsia="Yu Gothic UI" w:hint="eastAsia"/>
          <w:color w:val="221815"/>
          <w:spacing w:val="-10"/>
          <w:w w:val="106"/>
          <w:sz w:val="12"/>
        </w:rPr>
        <w:t>関係</w:t>
      </w:r>
      <w:r>
        <w:rPr>
          <w:rFonts w:ascii="Yu Gothic UI" w:eastAsia="Yu Gothic UI" w:hint="eastAsia"/>
          <w:color w:val="221815"/>
          <w:spacing w:val="5"/>
          <w:w w:val="106"/>
          <w:sz w:val="12"/>
        </w:rPr>
        <w:t>（</w:t>
      </w:r>
      <w:r>
        <w:rPr>
          <w:rFonts w:ascii="Yu Gothic UI" w:eastAsia="Yu Gothic UI" w:hint="eastAsia"/>
          <w:color w:val="221815"/>
          <w:spacing w:val="8"/>
          <w:w w:val="106"/>
          <w:sz w:val="12"/>
        </w:rPr>
        <w:t>精神保健福祉法第</w:t>
      </w:r>
      <w:r>
        <w:rPr>
          <w:rFonts w:ascii="Yu Gothic UI" w:eastAsia="Yu Gothic UI" w:hint="eastAsia"/>
          <w:color w:val="221815"/>
          <w:w w:val="108"/>
          <w:sz w:val="12"/>
        </w:rPr>
        <w:t>4</w:t>
      </w:r>
      <w:r>
        <w:rPr>
          <w:rFonts w:ascii="Yu Gothic UI" w:eastAsia="Yu Gothic UI" w:hint="eastAsia"/>
          <w:color w:val="221815"/>
          <w:spacing w:val="-22"/>
          <w:sz w:val="12"/>
        </w:rPr>
        <w:t xml:space="preserve"> </w:t>
      </w:r>
      <w:r>
        <w:rPr>
          <w:rFonts w:ascii="Yu Gothic UI" w:eastAsia="Yu Gothic UI" w:hint="eastAsia"/>
          <w:color w:val="221815"/>
          <w:spacing w:val="9"/>
          <w:w w:val="108"/>
          <w:sz w:val="12"/>
        </w:rPr>
        <w:t>4</w:t>
      </w:r>
      <w:r>
        <w:rPr>
          <w:rFonts w:ascii="Yu Gothic UI" w:eastAsia="Yu Gothic UI" w:hint="eastAsia"/>
          <w:color w:val="221815"/>
          <w:spacing w:val="7"/>
          <w:w w:val="106"/>
          <w:sz w:val="12"/>
        </w:rPr>
        <w:t>条</w:t>
      </w:r>
      <w:r>
        <w:rPr>
          <w:rFonts w:ascii="Yu Gothic UI" w:eastAsia="Yu Gothic UI" w:hint="eastAsia"/>
          <w:color w:val="221815"/>
          <w:spacing w:val="-54"/>
          <w:w w:val="106"/>
          <w:sz w:val="12"/>
        </w:rPr>
        <w:t>）</w:t>
      </w:r>
      <w:r>
        <w:rPr>
          <w:rFonts w:ascii="Yu Gothic UI" w:eastAsia="Yu Gothic UI" w:hint="eastAsia"/>
          <w:color w:val="221815"/>
          <w:w w:val="106"/>
          <w:sz w:val="12"/>
        </w:rPr>
        <w:t>：</w:t>
      </w:r>
    </w:p>
    <w:p w14:paraId="6B44F3C8" w14:textId="77777777" w:rsidR="00D2143E" w:rsidRDefault="00000000">
      <w:pPr>
        <w:spacing w:before="2"/>
        <w:ind w:left="903"/>
        <w:rPr>
          <w:rFonts w:ascii="Yu Gothic UI"/>
          <w:sz w:val="12"/>
        </w:rPr>
      </w:pPr>
      <w:r>
        <w:rPr>
          <w:rFonts w:ascii="Yu Gothic UI"/>
          <w:color w:val="221815"/>
          <w:w w:val="105"/>
          <w:sz w:val="12"/>
        </w:rPr>
        <w:t>Relevance</w:t>
      </w:r>
      <w:r>
        <w:rPr>
          <w:rFonts w:ascii="Yu Gothic UI"/>
          <w:color w:val="221815"/>
          <w:spacing w:val="15"/>
          <w:w w:val="105"/>
          <w:sz w:val="12"/>
        </w:rPr>
        <w:t xml:space="preserve"> </w:t>
      </w:r>
      <w:r>
        <w:rPr>
          <w:rFonts w:ascii="Yu Gothic UI"/>
          <w:color w:val="221815"/>
          <w:w w:val="105"/>
          <w:sz w:val="12"/>
        </w:rPr>
        <w:t>to</w:t>
      </w:r>
      <w:r>
        <w:rPr>
          <w:rFonts w:ascii="Yu Gothic UI"/>
          <w:color w:val="221815"/>
          <w:spacing w:val="16"/>
          <w:w w:val="105"/>
          <w:sz w:val="12"/>
        </w:rPr>
        <w:t xml:space="preserve"> </w:t>
      </w:r>
      <w:r>
        <w:rPr>
          <w:rFonts w:ascii="Yu Gothic UI"/>
          <w:color w:val="221815"/>
          <w:w w:val="105"/>
          <w:sz w:val="12"/>
        </w:rPr>
        <w:t>Procedures</w:t>
      </w:r>
      <w:r>
        <w:rPr>
          <w:rFonts w:ascii="Yu Gothic UI"/>
          <w:color w:val="221815"/>
          <w:spacing w:val="16"/>
          <w:w w:val="105"/>
          <w:sz w:val="12"/>
        </w:rPr>
        <w:t xml:space="preserve"> </w:t>
      </w:r>
      <w:r>
        <w:rPr>
          <w:rFonts w:ascii="Yu Gothic UI"/>
          <w:color w:val="221815"/>
          <w:w w:val="105"/>
          <w:sz w:val="12"/>
        </w:rPr>
        <w:t>Pertaining</w:t>
      </w:r>
      <w:r>
        <w:rPr>
          <w:rFonts w:ascii="Yu Gothic UI"/>
          <w:color w:val="221815"/>
          <w:spacing w:val="16"/>
          <w:w w:val="105"/>
          <w:sz w:val="12"/>
        </w:rPr>
        <w:t xml:space="preserve"> </w:t>
      </w:r>
      <w:r>
        <w:rPr>
          <w:rFonts w:ascii="Yu Gothic UI"/>
          <w:color w:val="221815"/>
          <w:w w:val="105"/>
          <w:sz w:val="12"/>
        </w:rPr>
        <w:t>to</w:t>
      </w:r>
      <w:r>
        <w:rPr>
          <w:rFonts w:ascii="Yu Gothic UI"/>
          <w:color w:val="221815"/>
          <w:spacing w:val="16"/>
          <w:w w:val="105"/>
          <w:sz w:val="12"/>
        </w:rPr>
        <w:t xml:space="preserve"> </w:t>
      </w:r>
      <w:r>
        <w:rPr>
          <w:rFonts w:ascii="Yu Gothic UI"/>
          <w:color w:val="221815"/>
          <w:w w:val="105"/>
          <w:sz w:val="12"/>
        </w:rPr>
        <w:t>Persons</w:t>
      </w:r>
      <w:r>
        <w:rPr>
          <w:rFonts w:ascii="Yu Gothic UI"/>
          <w:color w:val="221815"/>
          <w:spacing w:val="16"/>
          <w:w w:val="105"/>
          <w:sz w:val="12"/>
        </w:rPr>
        <w:t xml:space="preserve"> </w:t>
      </w:r>
      <w:r>
        <w:rPr>
          <w:rFonts w:ascii="Yu Gothic UI"/>
          <w:color w:val="221815"/>
          <w:w w:val="105"/>
          <w:sz w:val="12"/>
        </w:rPr>
        <w:t>Who</w:t>
      </w:r>
      <w:r>
        <w:rPr>
          <w:rFonts w:ascii="Yu Gothic UI"/>
          <w:color w:val="221815"/>
          <w:spacing w:val="16"/>
          <w:w w:val="105"/>
          <w:sz w:val="12"/>
        </w:rPr>
        <w:t xml:space="preserve"> </w:t>
      </w:r>
      <w:r>
        <w:rPr>
          <w:rFonts w:ascii="Yu Gothic UI"/>
          <w:color w:val="221815"/>
          <w:w w:val="105"/>
          <w:sz w:val="12"/>
        </w:rPr>
        <w:t>Have</w:t>
      </w:r>
      <w:r>
        <w:rPr>
          <w:rFonts w:ascii="Yu Gothic UI"/>
          <w:color w:val="221815"/>
          <w:spacing w:val="16"/>
          <w:w w:val="105"/>
          <w:sz w:val="12"/>
        </w:rPr>
        <w:t xml:space="preserve"> </w:t>
      </w:r>
      <w:r>
        <w:rPr>
          <w:rFonts w:ascii="Yu Gothic UI"/>
          <w:color w:val="221815"/>
          <w:w w:val="105"/>
          <w:sz w:val="12"/>
        </w:rPr>
        <w:t>Committed</w:t>
      </w:r>
      <w:r>
        <w:rPr>
          <w:rFonts w:ascii="Yu Gothic UI"/>
          <w:color w:val="221815"/>
          <w:spacing w:val="16"/>
          <w:w w:val="105"/>
          <w:sz w:val="12"/>
        </w:rPr>
        <w:t xml:space="preserve"> </w:t>
      </w:r>
      <w:r>
        <w:rPr>
          <w:rFonts w:ascii="Yu Gothic UI"/>
          <w:color w:val="221815"/>
          <w:w w:val="105"/>
          <w:sz w:val="12"/>
        </w:rPr>
        <w:t>Serious</w:t>
      </w:r>
      <w:r>
        <w:rPr>
          <w:rFonts w:ascii="Yu Gothic UI"/>
          <w:color w:val="221815"/>
          <w:spacing w:val="16"/>
          <w:w w:val="105"/>
          <w:sz w:val="12"/>
        </w:rPr>
        <w:t xml:space="preserve"> </w:t>
      </w:r>
      <w:r>
        <w:rPr>
          <w:rFonts w:ascii="Yu Gothic UI"/>
          <w:color w:val="221815"/>
          <w:w w:val="105"/>
          <w:sz w:val="12"/>
        </w:rPr>
        <w:t>Acts</w:t>
      </w:r>
      <w:r>
        <w:rPr>
          <w:rFonts w:ascii="Yu Gothic UI"/>
          <w:color w:val="221815"/>
          <w:spacing w:val="16"/>
          <w:w w:val="105"/>
          <w:sz w:val="12"/>
        </w:rPr>
        <w:t xml:space="preserve"> </w:t>
      </w:r>
      <w:r>
        <w:rPr>
          <w:rFonts w:ascii="Yu Gothic UI"/>
          <w:color w:val="221815"/>
          <w:w w:val="105"/>
          <w:sz w:val="12"/>
        </w:rPr>
        <w:t>of</w:t>
      </w:r>
      <w:r>
        <w:rPr>
          <w:rFonts w:ascii="Yu Gothic UI"/>
          <w:color w:val="221815"/>
          <w:spacing w:val="16"/>
          <w:w w:val="105"/>
          <w:sz w:val="12"/>
        </w:rPr>
        <w:t xml:space="preserve"> </w:t>
      </w:r>
      <w:r>
        <w:rPr>
          <w:rFonts w:ascii="Yu Gothic UI"/>
          <w:color w:val="221815"/>
          <w:w w:val="105"/>
          <w:sz w:val="12"/>
        </w:rPr>
        <w:t>Bodily</w:t>
      </w:r>
      <w:r>
        <w:rPr>
          <w:rFonts w:ascii="Yu Gothic UI"/>
          <w:color w:val="221815"/>
          <w:spacing w:val="16"/>
          <w:w w:val="105"/>
          <w:sz w:val="12"/>
        </w:rPr>
        <w:t xml:space="preserve"> </w:t>
      </w:r>
      <w:r>
        <w:rPr>
          <w:rFonts w:ascii="Yu Gothic UI"/>
          <w:color w:val="221815"/>
          <w:w w:val="105"/>
          <w:sz w:val="12"/>
        </w:rPr>
        <w:t>Harm</w:t>
      </w:r>
      <w:r>
        <w:rPr>
          <w:rFonts w:ascii="Yu Gothic UI"/>
          <w:color w:val="221815"/>
          <w:spacing w:val="16"/>
          <w:w w:val="105"/>
          <w:sz w:val="12"/>
        </w:rPr>
        <w:t xml:space="preserve"> </w:t>
      </w:r>
      <w:r>
        <w:rPr>
          <w:rFonts w:ascii="Yu Gothic UI"/>
          <w:color w:val="221815"/>
          <w:w w:val="105"/>
          <w:sz w:val="12"/>
        </w:rPr>
        <w:t>against</w:t>
      </w:r>
      <w:r>
        <w:rPr>
          <w:rFonts w:ascii="Yu Gothic UI"/>
          <w:color w:val="221815"/>
          <w:spacing w:val="15"/>
          <w:w w:val="105"/>
          <w:sz w:val="12"/>
        </w:rPr>
        <w:t xml:space="preserve"> </w:t>
      </w:r>
      <w:r>
        <w:rPr>
          <w:rFonts w:ascii="Yu Gothic UI"/>
          <w:color w:val="221815"/>
          <w:w w:val="105"/>
          <w:sz w:val="12"/>
        </w:rPr>
        <w:t>Others</w:t>
      </w:r>
      <w:r>
        <w:rPr>
          <w:rFonts w:ascii="Yu Gothic UI"/>
          <w:color w:val="221815"/>
          <w:spacing w:val="16"/>
          <w:w w:val="105"/>
          <w:sz w:val="12"/>
        </w:rPr>
        <w:t xml:space="preserve"> </w:t>
      </w:r>
      <w:r>
        <w:rPr>
          <w:rFonts w:ascii="Yu Gothic UI"/>
          <w:color w:val="221815"/>
          <w:w w:val="105"/>
          <w:sz w:val="12"/>
        </w:rPr>
        <w:t>while</w:t>
      </w:r>
      <w:r>
        <w:rPr>
          <w:rFonts w:ascii="Yu Gothic UI"/>
          <w:color w:val="221815"/>
          <w:spacing w:val="16"/>
          <w:w w:val="105"/>
          <w:sz w:val="12"/>
        </w:rPr>
        <w:t xml:space="preserve"> </w:t>
      </w:r>
      <w:r>
        <w:rPr>
          <w:rFonts w:ascii="Yu Gothic UI"/>
          <w:color w:val="221815"/>
          <w:w w:val="105"/>
          <w:sz w:val="12"/>
        </w:rPr>
        <w:t>Mentally</w:t>
      </w:r>
      <w:r>
        <w:rPr>
          <w:rFonts w:ascii="Yu Gothic UI"/>
          <w:color w:val="221815"/>
          <w:spacing w:val="16"/>
          <w:w w:val="105"/>
          <w:sz w:val="12"/>
        </w:rPr>
        <w:t xml:space="preserve"> </w:t>
      </w:r>
      <w:r>
        <w:rPr>
          <w:rFonts w:ascii="Yu Gothic UI"/>
          <w:color w:val="221815"/>
          <w:w w:val="105"/>
          <w:sz w:val="12"/>
        </w:rPr>
        <w:t>Incompetent</w:t>
      </w:r>
    </w:p>
    <w:p w14:paraId="4F492063" w14:textId="77777777" w:rsidR="00D2143E" w:rsidRDefault="00000000">
      <w:pPr>
        <w:spacing w:before="8" w:line="228" w:lineRule="auto"/>
        <w:ind w:left="616" w:right="1100" w:hanging="445"/>
        <w:rPr>
          <w:rFonts w:ascii="Yu Gothic UI" w:eastAsia="Yu Gothic UI"/>
          <w:sz w:val="12"/>
          <w:lang w:eastAsia="ja-JP"/>
        </w:rPr>
      </w:pPr>
      <w:r>
        <w:rPr>
          <w:rFonts w:ascii="Tahoma" w:eastAsia="Tahoma"/>
          <w:color w:val="221815"/>
          <w:spacing w:val="9"/>
          <w:w w:val="105"/>
          <w:sz w:val="12"/>
          <w:lang w:eastAsia="ja-JP"/>
        </w:rPr>
        <w:t>(</w:t>
      </w:r>
      <w:r>
        <w:rPr>
          <w:color w:val="221815"/>
          <w:spacing w:val="2"/>
          <w:w w:val="105"/>
          <w:sz w:val="12"/>
          <w:lang w:eastAsia="ja-JP"/>
        </w:rPr>
        <w:t>注</w:t>
      </w:r>
      <w:r>
        <w:rPr>
          <w:rFonts w:ascii="Tahoma" w:eastAsia="Tahoma"/>
          <w:color w:val="221815"/>
          <w:spacing w:val="4"/>
          <w:w w:val="105"/>
          <w:sz w:val="12"/>
          <w:lang w:eastAsia="ja-JP"/>
        </w:rPr>
        <w:t>13</w:t>
      </w:r>
      <w:r>
        <w:rPr>
          <w:rFonts w:ascii="Tahoma" w:eastAsia="Tahoma"/>
          <w:color w:val="221815"/>
          <w:spacing w:val="12"/>
          <w:w w:val="105"/>
          <w:sz w:val="12"/>
          <w:lang w:eastAsia="ja-JP"/>
        </w:rPr>
        <w:t xml:space="preserve">)  </w:t>
      </w:r>
      <w:r>
        <w:rPr>
          <w:rFonts w:ascii="Yu Gothic UI" w:eastAsia="Yu Gothic UI" w:hint="eastAsia"/>
          <w:color w:val="221815"/>
          <w:spacing w:val="-1"/>
          <w:w w:val="105"/>
          <w:sz w:val="12"/>
          <w:lang w:eastAsia="ja-JP"/>
        </w:rPr>
        <w:t>障害</w:t>
      </w:r>
      <w:r>
        <w:rPr>
          <w:rFonts w:ascii="Yu Gothic UI" w:eastAsia="Yu Gothic UI" w:hint="eastAsia"/>
          <w:color w:val="221815"/>
          <w:spacing w:val="-3"/>
          <w:w w:val="135"/>
          <w:sz w:val="12"/>
          <w:lang w:eastAsia="ja-JP"/>
        </w:rPr>
        <w:t>に</w:t>
      </w:r>
      <w:r>
        <w:rPr>
          <w:rFonts w:ascii="Yu Gothic UI" w:eastAsia="Yu Gothic UI" w:hint="eastAsia"/>
          <w:color w:val="221815"/>
          <w:spacing w:val="-1"/>
          <w:w w:val="105"/>
          <w:sz w:val="12"/>
          <w:lang w:eastAsia="ja-JP"/>
        </w:rPr>
        <w:t>関</w:t>
      </w:r>
      <w:r>
        <w:rPr>
          <w:rFonts w:ascii="Yu Gothic UI" w:eastAsia="Yu Gothic UI" w:hint="eastAsia"/>
          <w:color w:val="221815"/>
          <w:spacing w:val="-7"/>
          <w:w w:val="135"/>
          <w:sz w:val="12"/>
          <w:lang w:eastAsia="ja-JP"/>
        </w:rPr>
        <w:t>するカギ</w:t>
      </w:r>
      <w:r>
        <w:rPr>
          <w:rFonts w:ascii="Yu Gothic UI" w:eastAsia="Yu Gothic UI" w:hint="eastAsia"/>
          <w:color w:val="221815"/>
          <w:w w:val="105"/>
          <w:sz w:val="12"/>
          <w:lang w:eastAsia="ja-JP"/>
        </w:rPr>
        <w:t>概念</w:t>
      </w:r>
      <w:r>
        <w:rPr>
          <w:rFonts w:ascii="Yu Gothic UI" w:eastAsia="Yu Gothic UI" w:hint="eastAsia"/>
          <w:color w:val="221815"/>
          <w:spacing w:val="-1"/>
          <w:w w:val="135"/>
          <w:sz w:val="12"/>
          <w:lang w:eastAsia="ja-JP"/>
        </w:rPr>
        <w:t>に</w:t>
      </w:r>
      <w:r>
        <w:rPr>
          <w:rFonts w:ascii="Yu Gothic UI" w:eastAsia="Yu Gothic UI" w:hint="eastAsia"/>
          <w:color w:val="221815"/>
          <w:spacing w:val="1"/>
          <w:w w:val="105"/>
          <w:sz w:val="12"/>
          <w:lang w:eastAsia="ja-JP"/>
        </w:rPr>
        <w:t>誤訳</w:t>
      </w:r>
      <w:r>
        <w:rPr>
          <w:rFonts w:ascii="Yu Gothic UI" w:eastAsia="Yu Gothic UI" w:hint="eastAsia"/>
          <w:color w:val="221815"/>
          <w:spacing w:val="-6"/>
          <w:w w:val="135"/>
          <w:sz w:val="12"/>
          <w:lang w:eastAsia="ja-JP"/>
        </w:rPr>
        <w:t>が</w:t>
      </w:r>
      <w:r>
        <w:rPr>
          <w:rFonts w:ascii="Yu Gothic UI" w:eastAsia="Yu Gothic UI" w:hint="eastAsia"/>
          <w:color w:val="221815"/>
          <w:spacing w:val="-10"/>
          <w:w w:val="105"/>
          <w:sz w:val="12"/>
          <w:lang w:eastAsia="ja-JP"/>
        </w:rPr>
        <w:t>見</w:t>
      </w:r>
      <w:r>
        <w:rPr>
          <w:rFonts w:ascii="Yu Gothic UI" w:eastAsia="Yu Gothic UI" w:hint="eastAsia"/>
          <w:color w:val="221815"/>
          <w:spacing w:val="-8"/>
          <w:w w:val="135"/>
          <w:sz w:val="12"/>
          <w:lang w:eastAsia="ja-JP"/>
        </w:rPr>
        <w:t>られるとい</w:t>
      </w:r>
      <w:r>
        <w:rPr>
          <w:rFonts w:ascii="Yu Gothic UI" w:eastAsia="Yu Gothic UI" w:hint="eastAsia"/>
          <w:color w:val="221815"/>
          <w:spacing w:val="-7"/>
          <w:w w:val="145"/>
          <w:sz w:val="12"/>
          <w:lang w:eastAsia="ja-JP"/>
        </w:rPr>
        <w:t>う</w:t>
      </w:r>
      <w:r>
        <w:rPr>
          <w:rFonts w:ascii="Yu Gothic UI" w:eastAsia="Yu Gothic UI" w:hint="eastAsia"/>
          <w:color w:val="221815"/>
          <w:spacing w:val="-2"/>
          <w:w w:val="135"/>
          <w:sz w:val="12"/>
          <w:lang w:eastAsia="ja-JP"/>
        </w:rPr>
        <w:t>のは</w:t>
      </w:r>
      <w:r>
        <w:rPr>
          <w:rFonts w:ascii="Yu Gothic UI" w:eastAsia="Yu Gothic UI" w:hint="eastAsia"/>
          <w:color w:val="221815"/>
          <w:spacing w:val="-43"/>
          <w:w w:val="145"/>
          <w:sz w:val="12"/>
          <w:lang w:eastAsia="ja-JP"/>
        </w:rPr>
        <w:t>、</w:t>
      </w:r>
      <w:r>
        <w:rPr>
          <w:rFonts w:ascii="Yu Gothic UI" w:eastAsia="Yu Gothic UI" w:hint="eastAsia"/>
          <w:color w:val="221815"/>
          <w:spacing w:val="-2"/>
          <w:w w:val="105"/>
          <w:sz w:val="12"/>
          <w:lang w:eastAsia="ja-JP"/>
        </w:rPr>
        <w:t>日本</w:t>
      </w:r>
      <w:r>
        <w:rPr>
          <w:rFonts w:ascii="Yu Gothic UI" w:eastAsia="Yu Gothic UI" w:hint="eastAsia"/>
          <w:color w:val="221815"/>
          <w:spacing w:val="-7"/>
          <w:w w:val="135"/>
          <w:sz w:val="12"/>
          <w:lang w:eastAsia="ja-JP"/>
        </w:rPr>
        <w:t>における</w:t>
      </w:r>
      <w:r>
        <w:rPr>
          <w:rFonts w:ascii="Yu Gothic UI" w:eastAsia="Yu Gothic UI" w:hint="eastAsia"/>
          <w:color w:val="221815"/>
          <w:w w:val="105"/>
          <w:sz w:val="12"/>
          <w:lang w:eastAsia="ja-JP"/>
        </w:rPr>
        <w:t>障害</w:t>
      </w:r>
      <w:r>
        <w:rPr>
          <w:rFonts w:ascii="Yu Gothic UI" w:eastAsia="Yu Gothic UI" w:hint="eastAsia"/>
          <w:color w:val="221815"/>
          <w:spacing w:val="1"/>
          <w:w w:val="135"/>
          <w:sz w:val="12"/>
          <w:lang w:eastAsia="ja-JP"/>
        </w:rPr>
        <w:t>の</w:t>
      </w:r>
      <w:r>
        <w:rPr>
          <w:rFonts w:ascii="Yu Gothic UI" w:eastAsia="Yu Gothic UI" w:hint="eastAsia"/>
          <w:color w:val="221815"/>
          <w:spacing w:val="1"/>
          <w:w w:val="105"/>
          <w:sz w:val="12"/>
          <w:lang w:eastAsia="ja-JP"/>
        </w:rPr>
        <w:t>社会</w:t>
      </w:r>
      <w:r>
        <w:rPr>
          <w:rFonts w:ascii="Yu Gothic UI" w:eastAsia="Yu Gothic UI" w:hint="eastAsia"/>
          <w:color w:val="221815"/>
          <w:spacing w:val="-5"/>
          <w:w w:val="135"/>
          <w:sz w:val="12"/>
          <w:lang w:eastAsia="ja-JP"/>
        </w:rPr>
        <w:t>モデル</w:t>
      </w:r>
      <w:r>
        <w:rPr>
          <w:rFonts w:ascii="Yu Gothic UI" w:eastAsia="Yu Gothic UI" w:hint="eastAsia"/>
          <w:color w:val="221815"/>
          <w:w w:val="105"/>
          <w:sz w:val="12"/>
          <w:lang w:eastAsia="ja-JP"/>
        </w:rPr>
        <w:t>概念</w:t>
      </w:r>
      <w:r>
        <w:rPr>
          <w:rFonts w:ascii="Yu Gothic UI" w:eastAsia="Yu Gothic UI" w:hint="eastAsia"/>
          <w:color w:val="221815"/>
          <w:spacing w:val="1"/>
          <w:w w:val="135"/>
          <w:sz w:val="12"/>
          <w:lang w:eastAsia="ja-JP"/>
        </w:rPr>
        <w:t>の</w:t>
      </w:r>
      <w:r>
        <w:rPr>
          <w:rFonts w:ascii="Yu Gothic UI" w:eastAsia="Yu Gothic UI" w:hint="eastAsia"/>
          <w:color w:val="221815"/>
          <w:spacing w:val="-13"/>
          <w:w w:val="105"/>
          <w:sz w:val="12"/>
          <w:lang w:eastAsia="ja-JP"/>
        </w:rPr>
        <w:t>普及</w:t>
      </w:r>
      <w:r>
        <w:rPr>
          <w:rFonts w:ascii="Yu Gothic UI" w:eastAsia="Yu Gothic UI" w:hint="eastAsia"/>
          <w:color w:val="221815"/>
          <w:spacing w:val="-22"/>
          <w:w w:val="190"/>
          <w:sz w:val="12"/>
          <w:lang w:eastAsia="ja-JP"/>
        </w:rPr>
        <w:t>・</w:t>
      </w:r>
      <w:r>
        <w:rPr>
          <w:rFonts w:ascii="Yu Gothic UI" w:eastAsia="Yu Gothic UI" w:hint="eastAsia"/>
          <w:color w:val="221815"/>
          <w:spacing w:val="1"/>
          <w:w w:val="105"/>
          <w:sz w:val="12"/>
          <w:lang w:eastAsia="ja-JP"/>
        </w:rPr>
        <w:t>実装</w:t>
      </w:r>
      <w:r>
        <w:rPr>
          <w:rFonts w:ascii="Yu Gothic UI" w:eastAsia="Yu Gothic UI" w:hint="eastAsia"/>
          <w:color w:val="221815"/>
          <w:spacing w:val="1"/>
          <w:w w:val="135"/>
          <w:sz w:val="12"/>
          <w:lang w:eastAsia="ja-JP"/>
        </w:rPr>
        <w:t>が</w:t>
      </w:r>
      <w:r>
        <w:rPr>
          <w:rFonts w:ascii="Yu Gothic UI" w:eastAsia="Yu Gothic UI" w:hint="eastAsia"/>
          <w:color w:val="221815"/>
          <w:spacing w:val="-1"/>
          <w:w w:val="105"/>
          <w:sz w:val="12"/>
          <w:lang w:eastAsia="ja-JP"/>
        </w:rPr>
        <w:t>妨</w:t>
      </w:r>
      <w:r>
        <w:rPr>
          <w:rFonts w:ascii="Yu Gothic UI" w:eastAsia="Yu Gothic UI" w:hint="eastAsia"/>
          <w:color w:val="221815"/>
          <w:spacing w:val="-8"/>
          <w:w w:val="135"/>
          <w:sz w:val="12"/>
          <w:lang w:eastAsia="ja-JP"/>
        </w:rPr>
        <w:t>げられている</w:t>
      </w:r>
      <w:r>
        <w:rPr>
          <w:rFonts w:ascii="Yu Gothic UI" w:eastAsia="Yu Gothic UI" w:hint="eastAsia"/>
          <w:color w:val="221815"/>
          <w:spacing w:val="-11"/>
          <w:w w:val="145"/>
          <w:sz w:val="12"/>
          <w:lang w:eastAsia="ja-JP"/>
        </w:rPr>
        <w:t>こ</w:t>
      </w:r>
      <w:r>
        <w:rPr>
          <w:rFonts w:ascii="Yu Gothic UI" w:eastAsia="Yu Gothic UI" w:hint="eastAsia"/>
          <w:color w:val="221815"/>
          <w:spacing w:val="-9"/>
          <w:w w:val="135"/>
          <w:sz w:val="12"/>
          <w:lang w:eastAsia="ja-JP"/>
        </w:rPr>
        <w:t>とを</w:t>
      </w:r>
      <w:r>
        <w:rPr>
          <w:rFonts w:ascii="Yu Gothic UI" w:eastAsia="Yu Gothic UI" w:hint="eastAsia"/>
          <w:color w:val="221815"/>
          <w:spacing w:val="-3"/>
          <w:w w:val="105"/>
          <w:sz w:val="12"/>
          <w:lang w:eastAsia="ja-JP"/>
        </w:rPr>
        <w:t>指摘</w:t>
      </w:r>
      <w:r>
        <w:rPr>
          <w:rFonts w:ascii="Yu Gothic UI" w:eastAsia="Yu Gothic UI" w:hint="eastAsia"/>
          <w:color w:val="221815"/>
          <w:spacing w:val="-7"/>
          <w:w w:val="135"/>
          <w:sz w:val="12"/>
          <w:lang w:eastAsia="ja-JP"/>
        </w:rPr>
        <w:t>しているに</w:t>
      </w:r>
      <w:r>
        <w:rPr>
          <w:rFonts w:ascii="Yu Gothic UI" w:eastAsia="Yu Gothic UI" w:hint="eastAsia"/>
          <w:color w:val="221815"/>
          <w:spacing w:val="-9"/>
          <w:w w:val="105"/>
          <w:sz w:val="12"/>
          <w:lang w:eastAsia="ja-JP"/>
        </w:rPr>
        <w:t>等</w:t>
      </w:r>
      <w:r>
        <w:rPr>
          <w:rFonts w:ascii="Yu Gothic UI" w:eastAsia="Yu Gothic UI" w:hint="eastAsia"/>
          <w:color w:val="221815"/>
          <w:spacing w:val="-5"/>
          <w:w w:val="135"/>
          <w:sz w:val="12"/>
          <w:lang w:eastAsia="ja-JP"/>
        </w:rPr>
        <w:t>しい</w:t>
      </w:r>
      <w:r>
        <w:rPr>
          <w:rFonts w:ascii="Yu Gothic UI" w:eastAsia="Yu Gothic UI" w:hint="eastAsia"/>
          <w:color w:val="221815"/>
          <w:w w:val="145"/>
          <w:sz w:val="12"/>
          <w:lang w:eastAsia="ja-JP"/>
        </w:rPr>
        <w:t>。</w:t>
      </w:r>
      <w:r>
        <w:rPr>
          <w:rFonts w:ascii="Yu Gothic UI" w:eastAsia="Yu Gothic UI" w:hint="eastAsia"/>
          <w:color w:val="221815"/>
          <w:w w:val="105"/>
          <w:sz w:val="12"/>
          <w:lang w:eastAsia="ja-JP"/>
        </w:rPr>
        <w:t>外務省</w:t>
      </w:r>
      <w:r>
        <w:rPr>
          <w:rFonts w:ascii="Yu Gothic UI" w:eastAsia="Yu Gothic UI" w:hint="eastAsia"/>
          <w:color w:val="221815"/>
          <w:w w:val="135"/>
          <w:sz w:val="12"/>
          <w:lang w:eastAsia="ja-JP"/>
        </w:rPr>
        <w:t>サイトの</w:t>
      </w:r>
      <w:r>
        <w:rPr>
          <w:rFonts w:ascii="Yu Gothic UI" w:eastAsia="Yu Gothic UI" w:hint="eastAsia"/>
          <w:color w:val="221815"/>
          <w:spacing w:val="5"/>
          <w:w w:val="105"/>
          <w:sz w:val="12"/>
          <w:lang w:eastAsia="ja-JP"/>
        </w:rPr>
        <w:t>条文</w:t>
      </w:r>
      <w:r>
        <w:rPr>
          <w:rFonts w:ascii="Yu Gothic UI" w:eastAsia="Yu Gothic UI" w:hint="eastAsia"/>
          <w:color w:val="221815"/>
          <w:w w:val="135"/>
          <w:sz w:val="12"/>
          <w:lang w:eastAsia="ja-JP"/>
        </w:rPr>
        <w:t>を</w:t>
      </w:r>
      <w:r>
        <w:rPr>
          <w:rFonts w:ascii="Yu Gothic UI" w:eastAsia="Yu Gothic UI" w:hint="eastAsia"/>
          <w:color w:val="221815"/>
          <w:w w:val="105"/>
          <w:sz w:val="12"/>
          <w:lang w:eastAsia="ja-JP"/>
        </w:rPr>
        <w:t>参照</w:t>
      </w:r>
      <w:r>
        <w:rPr>
          <w:rFonts w:ascii="Yu Gothic UI" w:eastAsia="Yu Gothic UI" w:hint="eastAsia"/>
          <w:color w:val="221815"/>
          <w:w w:val="135"/>
          <w:sz w:val="12"/>
          <w:lang w:eastAsia="ja-JP"/>
        </w:rPr>
        <w:t>して</w:t>
      </w:r>
      <w:r>
        <w:rPr>
          <w:rFonts w:ascii="Yu Gothic UI" w:eastAsia="Yu Gothic UI" w:hint="eastAsia"/>
          <w:color w:val="221815"/>
          <w:w w:val="105"/>
          <w:sz w:val="12"/>
          <w:lang w:eastAsia="ja-JP"/>
        </w:rPr>
        <w:t>日本語訳</w:t>
      </w:r>
      <w:r>
        <w:rPr>
          <w:rFonts w:ascii="Yu Gothic UI" w:eastAsia="Yu Gothic UI" w:hint="eastAsia"/>
          <w:color w:val="221815"/>
          <w:w w:val="135"/>
          <w:sz w:val="12"/>
          <w:lang w:eastAsia="ja-JP"/>
        </w:rPr>
        <w:t>をそのまま</w:t>
      </w:r>
      <w:r>
        <w:rPr>
          <w:rFonts w:ascii="Yu Gothic UI" w:eastAsia="Yu Gothic UI" w:hint="eastAsia"/>
          <w:color w:val="221815"/>
          <w:w w:val="105"/>
          <w:sz w:val="12"/>
          <w:lang w:eastAsia="ja-JP"/>
        </w:rPr>
        <w:t>記載</w:t>
      </w:r>
      <w:r>
        <w:rPr>
          <w:rFonts w:ascii="Yu Gothic UI" w:eastAsia="Yu Gothic UI" w:hint="eastAsia"/>
          <w:color w:val="221815"/>
          <w:w w:val="135"/>
          <w:sz w:val="12"/>
          <w:lang w:eastAsia="ja-JP"/>
        </w:rPr>
        <w:t>した</w:t>
      </w:r>
      <w:r>
        <w:rPr>
          <w:rFonts w:ascii="Yu Gothic UI" w:eastAsia="Yu Gothic UI" w:hint="eastAsia"/>
          <w:color w:val="221815"/>
          <w:w w:val="145"/>
          <w:sz w:val="12"/>
          <w:lang w:eastAsia="ja-JP"/>
        </w:rPr>
        <w:t>。</w:t>
      </w:r>
    </w:p>
    <w:p w14:paraId="436C62FC" w14:textId="77777777" w:rsidR="00D2143E" w:rsidRDefault="00000000">
      <w:pPr>
        <w:spacing w:before="2"/>
        <w:ind w:left="616" w:right="5677"/>
        <w:rPr>
          <w:rFonts w:ascii="Yu Gothic UI" w:eastAsia="Yu Gothic UI" w:hAnsi="Yu Gothic UI"/>
          <w:sz w:val="12"/>
        </w:rPr>
      </w:pPr>
      <w:r>
        <w:rPr>
          <w:rFonts w:ascii="Yu Gothic UI" w:eastAsia="Yu Gothic UI" w:hAnsi="Yu Gothic UI" w:hint="eastAsia"/>
          <w:color w:val="221815"/>
          <w:w w:val="105"/>
          <w:sz w:val="12"/>
        </w:rPr>
        <w:t>和文（https://</w:t>
      </w:r>
      <w:hyperlink r:id="rId7">
        <w:r>
          <w:rPr>
            <w:rFonts w:ascii="Yu Gothic UI" w:eastAsia="Yu Gothic UI" w:hAnsi="Yu Gothic UI" w:hint="eastAsia"/>
            <w:color w:val="221815"/>
            <w:w w:val="105"/>
            <w:sz w:val="12"/>
          </w:rPr>
          <w:t>www.mofa.go.jp/mofaj/ﬁles/000018093.pdf</w:t>
        </w:r>
      </w:hyperlink>
      <w:r>
        <w:rPr>
          <w:rFonts w:ascii="Yu Gothic UI" w:eastAsia="Yu Gothic UI" w:hAnsi="Yu Gothic UI" w:hint="eastAsia"/>
          <w:color w:val="221815"/>
          <w:w w:val="105"/>
          <w:sz w:val="12"/>
        </w:rPr>
        <w:t xml:space="preserve">）         </w:t>
      </w:r>
      <w:r>
        <w:rPr>
          <w:rFonts w:ascii="Yu Gothic UI" w:eastAsia="Yu Gothic UI" w:hAnsi="Yu Gothic UI" w:hint="eastAsia"/>
          <w:color w:val="221815"/>
          <w:spacing w:val="12"/>
          <w:w w:val="105"/>
          <w:sz w:val="12"/>
        </w:rPr>
        <w:t xml:space="preserve"> </w:t>
      </w:r>
      <w:r>
        <w:rPr>
          <w:rFonts w:ascii="Yu Gothic UI" w:eastAsia="Yu Gothic UI" w:hAnsi="Yu Gothic UI" w:hint="eastAsia"/>
          <w:color w:val="221815"/>
          <w:spacing w:val="5"/>
          <w:w w:val="105"/>
          <w:sz w:val="12"/>
        </w:rPr>
        <w:t>英文</w:t>
      </w:r>
      <w:r>
        <w:rPr>
          <w:rFonts w:ascii="Yu Gothic UI" w:eastAsia="Yu Gothic UI" w:hAnsi="Yu Gothic UI" w:hint="eastAsia"/>
          <w:color w:val="221815"/>
          <w:w w:val="105"/>
          <w:sz w:val="12"/>
        </w:rPr>
        <w:t>（https://</w:t>
      </w:r>
      <w:hyperlink r:id="rId8">
        <w:r>
          <w:rPr>
            <w:rFonts w:ascii="Yu Gothic UI" w:eastAsia="Yu Gothic UI" w:hAnsi="Yu Gothic UI" w:hint="eastAsia"/>
            <w:color w:val="221815"/>
            <w:w w:val="105"/>
            <w:sz w:val="12"/>
          </w:rPr>
          <w:t>www.mofa.go.jp/mofaj/ﬁles/000018094.pdf</w:t>
        </w:r>
      </w:hyperlink>
      <w:r>
        <w:rPr>
          <w:rFonts w:ascii="Yu Gothic UI" w:eastAsia="Yu Gothic UI" w:hAnsi="Yu Gothic UI" w:hint="eastAsia"/>
          <w:color w:val="221815"/>
          <w:w w:val="105"/>
          <w:sz w:val="12"/>
        </w:rPr>
        <w:t>）</w:t>
      </w:r>
    </w:p>
    <w:p w14:paraId="301E4267" w14:textId="77777777" w:rsidR="00D2143E" w:rsidRDefault="00D2143E">
      <w:pPr>
        <w:pStyle w:val="a3"/>
        <w:spacing w:before="13"/>
        <w:rPr>
          <w:rFonts w:ascii="Yu Gothic UI"/>
          <w:sz w:val="10"/>
        </w:rPr>
      </w:pPr>
    </w:p>
    <w:p w14:paraId="13E62FA1" w14:textId="77777777" w:rsidR="00D2143E" w:rsidRDefault="00000000">
      <w:pPr>
        <w:spacing w:before="103"/>
        <w:ind w:right="118"/>
        <w:jc w:val="right"/>
        <w:rPr>
          <w:rFonts w:ascii="Tahoma"/>
        </w:rPr>
      </w:pPr>
      <w:r>
        <w:rPr>
          <w:rFonts w:ascii="Tahoma"/>
          <w:color w:val="3E3A39"/>
          <w:w w:val="98"/>
        </w:rPr>
        <w:t>4</w:t>
      </w:r>
    </w:p>
    <w:p w14:paraId="00BDEE89" w14:textId="77777777" w:rsidR="00D2143E" w:rsidRDefault="00D2143E">
      <w:pPr>
        <w:jc w:val="right"/>
        <w:rPr>
          <w:rFonts w:ascii="Tahoma"/>
        </w:rPr>
        <w:sectPr w:rsidR="00D2143E">
          <w:pgSz w:w="11910" w:h="16840"/>
          <w:pgMar w:top="0" w:right="560" w:bottom="0" w:left="1240" w:header="720" w:footer="720" w:gutter="0"/>
          <w:cols w:space="720"/>
        </w:sectPr>
      </w:pPr>
    </w:p>
    <w:p w14:paraId="1174B658" w14:textId="77777777" w:rsidR="00D2143E" w:rsidRDefault="00000000">
      <w:pPr>
        <w:pStyle w:val="a3"/>
        <w:rPr>
          <w:rFonts w:ascii="Tahoma"/>
          <w:sz w:val="20"/>
        </w:rPr>
      </w:pPr>
      <w:r>
        <w:lastRenderedPageBreak/>
        <w:pict w14:anchorId="5A92739D">
          <v:rect id="_x0000_s1076" style="position:absolute;margin-left:0;margin-top:0;width:595.25pt;height:841.9pt;z-index:-16221184;mso-position-horizontal-relative:page;mso-position-vertical-relative:page" fillcolor="#f3f0eb" stroked="f">
            <w10:wrap anchorx="page" anchory="page"/>
          </v:rect>
        </w:pict>
      </w:r>
      <w:r>
        <w:pict w14:anchorId="3F6A4732">
          <v:rect id="_x0000_s1075" style="position:absolute;margin-left:28.35pt;margin-top:28.35pt;width:538.6pt;height:785.2pt;z-index:-16220672;mso-position-horizontal-relative:page;mso-position-vertical-relative:page" stroked="f">
            <w10:wrap anchorx="page" anchory="page"/>
          </v:rect>
        </w:pict>
      </w:r>
      <w:r>
        <w:pict w14:anchorId="6B3A17FC">
          <v:line id="_x0000_s1074" style="position:absolute;z-index:15733248;mso-position-horizontal-relative:page;mso-position-vertical-relative:page" from="0,0" to="0,841.9pt" strokecolor="#221815" strokeweight=".09983mm">
            <w10:wrap anchorx="page" anchory="page"/>
          </v:line>
        </w:pict>
      </w:r>
    </w:p>
    <w:p w14:paraId="458406C4" w14:textId="77777777" w:rsidR="00D2143E" w:rsidRDefault="00D2143E">
      <w:pPr>
        <w:pStyle w:val="a3"/>
        <w:rPr>
          <w:rFonts w:ascii="Tahoma"/>
          <w:sz w:val="20"/>
        </w:rPr>
      </w:pPr>
    </w:p>
    <w:p w14:paraId="75046667" w14:textId="77777777" w:rsidR="00D2143E" w:rsidRDefault="00D2143E">
      <w:pPr>
        <w:pStyle w:val="a3"/>
        <w:rPr>
          <w:rFonts w:ascii="Tahoma"/>
          <w:sz w:val="20"/>
        </w:rPr>
      </w:pPr>
    </w:p>
    <w:p w14:paraId="44D973CE" w14:textId="77777777" w:rsidR="00D2143E" w:rsidRDefault="00D2143E">
      <w:pPr>
        <w:pStyle w:val="a3"/>
        <w:spacing w:before="4"/>
        <w:rPr>
          <w:rFonts w:ascii="Tahoma"/>
          <w:sz w:val="29"/>
        </w:rPr>
      </w:pPr>
    </w:p>
    <w:p w14:paraId="653C7F60" w14:textId="77777777" w:rsidR="00D2143E" w:rsidRDefault="00000000">
      <w:pPr>
        <w:pStyle w:val="a5"/>
        <w:numPr>
          <w:ilvl w:val="0"/>
          <w:numId w:val="3"/>
        </w:numPr>
        <w:tabs>
          <w:tab w:val="left" w:pos="411"/>
        </w:tabs>
        <w:spacing w:before="81"/>
        <w:ind w:left="410" w:hanging="186"/>
        <w:jc w:val="left"/>
        <w:rPr>
          <w:rFonts w:ascii="Microsoft YaHei UI" w:eastAsia="Microsoft YaHei UI"/>
          <w:b/>
          <w:sz w:val="20"/>
          <w:lang w:eastAsia="ja-JP"/>
        </w:rPr>
      </w:pPr>
      <w:r>
        <w:rPr>
          <w:rFonts w:ascii="Microsoft YaHei UI" w:eastAsia="Microsoft YaHei UI" w:hint="eastAsia"/>
          <w:b/>
          <w:color w:val="221815"/>
          <w:sz w:val="20"/>
          <w:lang w:eastAsia="ja-JP"/>
        </w:rPr>
        <w:t>本委員会は日本国</w:t>
      </w:r>
      <w:r>
        <w:rPr>
          <w:rFonts w:ascii="Tahoma" w:eastAsia="Tahoma"/>
          <w:color w:val="221815"/>
          <w:position w:val="3"/>
          <w:sz w:val="12"/>
          <w:lang w:eastAsia="ja-JP"/>
        </w:rPr>
        <w:t>(</w:t>
      </w:r>
      <w:r>
        <w:rPr>
          <w:color w:val="221815"/>
          <w:position w:val="3"/>
          <w:sz w:val="12"/>
          <w:lang w:eastAsia="ja-JP"/>
        </w:rPr>
        <w:t>注</w:t>
      </w:r>
      <w:r>
        <w:rPr>
          <w:rFonts w:ascii="Tahoma" w:eastAsia="Tahoma"/>
          <w:color w:val="221815"/>
          <w:position w:val="3"/>
          <w:sz w:val="12"/>
          <w:lang w:eastAsia="ja-JP"/>
        </w:rPr>
        <w:t>14)</w:t>
      </w:r>
      <w:r>
        <w:rPr>
          <w:rFonts w:ascii="Microsoft YaHei UI" w:eastAsia="Microsoft YaHei UI" w:hint="eastAsia"/>
          <w:b/>
          <w:color w:val="221815"/>
          <w:sz w:val="20"/>
          <w:lang w:eastAsia="ja-JP"/>
        </w:rPr>
        <w:t>に対して以下の点を勧告する</w:t>
      </w:r>
      <w:r>
        <w:rPr>
          <w:rFonts w:ascii="Tahoma" w:eastAsia="Tahoma"/>
          <w:color w:val="221815"/>
          <w:position w:val="3"/>
          <w:sz w:val="12"/>
          <w:lang w:eastAsia="ja-JP"/>
        </w:rPr>
        <w:t>(</w:t>
      </w:r>
      <w:r>
        <w:rPr>
          <w:color w:val="221815"/>
          <w:position w:val="3"/>
          <w:sz w:val="12"/>
          <w:lang w:eastAsia="ja-JP"/>
        </w:rPr>
        <w:t>注</w:t>
      </w:r>
      <w:r>
        <w:rPr>
          <w:rFonts w:ascii="Tahoma" w:eastAsia="Tahoma"/>
          <w:color w:val="221815"/>
          <w:position w:val="3"/>
          <w:sz w:val="12"/>
          <w:lang w:eastAsia="ja-JP"/>
        </w:rPr>
        <w:t>15)</w:t>
      </w:r>
      <w:r>
        <w:rPr>
          <w:rFonts w:ascii="Microsoft YaHei UI" w:eastAsia="Microsoft YaHei UI" w:hint="eastAsia"/>
          <w:b/>
          <w:color w:val="221815"/>
          <w:sz w:val="20"/>
          <w:lang w:eastAsia="ja-JP"/>
        </w:rPr>
        <w:t>。</w:t>
      </w:r>
    </w:p>
    <w:p w14:paraId="5CEF6209" w14:textId="77777777" w:rsidR="00D2143E" w:rsidRDefault="00000000">
      <w:pPr>
        <w:pStyle w:val="a3"/>
        <w:spacing w:before="213" w:line="232" w:lineRule="auto"/>
        <w:ind w:left="661" w:right="848" w:hanging="140"/>
        <w:rPr>
          <w:lang w:eastAsia="ja-JP"/>
        </w:rPr>
      </w:pPr>
      <w:r>
        <w:rPr>
          <w:rFonts w:ascii="Tahoma" w:eastAsia="Tahoma"/>
          <w:color w:val="221815"/>
          <w:lang w:eastAsia="ja-JP"/>
        </w:rPr>
        <w:t>a.</w:t>
      </w:r>
      <w:r>
        <w:rPr>
          <w:color w:val="221815"/>
          <w:spacing w:val="-10"/>
          <w:lang w:eastAsia="ja-JP"/>
        </w:rPr>
        <w:t>.障害のある人の団体、特に知的障害や精神障害のある人との緊密な協議を含め、障害のある人を他者と平等な人権主体として認め</w:t>
      </w:r>
      <w:r>
        <w:rPr>
          <w:color w:val="221815"/>
          <w:spacing w:val="-8"/>
          <w:w w:val="105"/>
          <w:lang w:eastAsia="ja-JP"/>
        </w:rPr>
        <w:t>る障害者権利条約に、障害に関連した全ての国内法および政策を調和させること。</w:t>
      </w:r>
    </w:p>
    <w:p w14:paraId="6690DD24" w14:textId="77777777" w:rsidR="00D2143E" w:rsidRDefault="00000000">
      <w:pPr>
        <w:pStyle w:val="a3"/>
        <w:spacing w:line="230" w:lineRule="auto"/>
        <w:ind w:left="661" w:right="849" w:hanging="140"/>
        <w:rPr>
          <w:lang w:eastAsia="ja-JP"/>
        </w:rPr>
      </w:pPr>
      <w:r>
        <w:rPr>
          <w:rFonts w:ascii="Tahoma" w:eastAsia="Tahoma"/>
          <w:color w:val="221815"/>
          <w:spacing w:val="-2"/>
          <w:lang w:eastAsia="ja-JP"/>
        </w:rPr>
        <w:t>b.</w:t>
      </w:r>
      <w:r>
        <w:rPr>
          <w:color w:val="221815"/>
          <w:spacing w:val="-11"/>
          <w:lang w:eastAsia="ja-JP"/>
        </w:rPr>
        <w:t>インペアメントの有無に関わりなく、全ての障害</w:t>
      </w:r>
      <w:r>
        <w:rPr>
          <w:color w:val="221815"/>
          <w:spacing w:val="-2"/>
          <w:lang w:eastAsia="ja-JP"/>
        </w:rPr>
        <w:t>（ディスアビリティ</w:t>
      </w:r>
      <w:r>
        <w:rPr>
          <w:color w:val="221815"/>
          <w:spacing w:val="-77"/>
          <w:lang w:eastAsia="ja-JP"/>
        </w:rPr>
        <w:t>）</w:t>
      </w:r>
      <w:r>
        <w:rPr>
          <w:color w:val="221815"/>
          <w:spacing w:val="-7"/>
          <w:lang w:eastAsia="ja-JP"/>
        </w:rPr>
        <w:t>のある人が社会における平等な機会、完全な社会参加に必要な</w:t>
      </w:r>
      <w:r>
        <w:rPr>
          <w:color w:val="221815"/>
          <w:spacing w:val="-19"/>
          <w:w w:val="105"/>
          <w:lang w:eastAsia="ja-JP"/>
        </w:rPr>
        <w:t>支援を地域社会で受けるため、法令および規則を見直して障害の医学モデルの要素</w:t>
      </w:r>
      <w:r>
        <w:rPr>
          <w:color w:val="221815"/>
          <w:w w:val="105"/>
          <w:lang w:eastAsia="ja-JP"/>
        </w:rPr>
        <w:t>（</w:t>
      </w:r>
      <w:r>
        <w:rPr>
          <w:color w:val="221815"/>
          <w:spacing w:val="-5"/>
          <w:w w:val="105"/>
          <w:lang w:eastAsia="ja-JP"/>
        </w:rPr>
        <w:t>障害資格認定制度を含む</w:t>
      </w:r>
      <w:r>
        <w:rPr>
          <w:color w:val="221815"/>
          <w:spacing w:val="-78"/>
          <w:w w:val="105"/>
          <w:lang w:eastAsia="ja-JP"/>
        </w:rPr>
        <w:t>）</w:t>
      </w:r>
      <w:r>
        <w:rPr>
          <w:color w:val="221815"/>
          <w:spacing w:val="-10"/>
          <w:w w:val="105"/>
          <w:lang w:eastAsia="ja-JP"/>
        </w:rPr>
        <w:t>を排除すること。</w:t>
      </w:r>
    </w:p>
    <w:p w14:paraId="5E80A12B" w14:textId="618F4EC5" w:rsidR="00D2143E" w:rsidRDefault="00000000">
      <w:pPr>
        <w:pStyle w:val="a3"/>
        <w:spacing w:before="1" w:line="232" w:lineRule="auto"/>
        <w:ind w:left="521" w:right="820"/>
        <w:rPr>
          <w:lang w:eastAsia="ja-JP"/>
        </w:rPr>
      </w:pPr>
      <w:r>
        <w:rPr>
          <w:rFonts w:ascii="Tahoma" w:eastAsia="Tahoma"/>
          <w:color w:val="221815"/>
          <w:lang w:eastAsia="ja-JP"/>
        </w:rPr>
        <w:t>c.</w:t>
      </w:r>
      <w:r>
        <w:rPr>
          <w:color w:val="221815"/>
          <w:spacing w:val="-11"/>
          <w:lang w:eastAsia="ja-JP"/>
        </w:rPr>
        <w:t>国および地方自治体の法令において、軽蔑的な表現や「身体的または精神的障害」に基づく欠格条項等の法的制限を廃止すること。</w:t>
      </w:r>
      <w:r w:rsidR="00B423F8">
        <w:rPr>
          <w:rFonts w:hint="eastAsia"/>
          <w:color w:val="221815"/>
          <w:spacing w:val="-11"/>
          <w:lang w:eastAsia="ja-JP"/>
        </w:rPr>
        <w:t xml:space="preserve">　　　</w:t>
      </w:r>
      <w:r>
        <w:rPr>
          <w:rFonts w:ascii="Tahoma" w:eastAsia="Tahoma"/>
          <w:color w:val="221815"/>
          <w:w w:val="105"/>
          <w:lang w:eastAsia="ja-JP"/>
        </w:rPr>
        <w:t>d.</w:t>
      </w:r>
      <w:r>
        <w:rPr>
          <w:color w:val="221815"/>
          <w:w w:val="105"/>
          <w:lang w:eastAsia="ja-JP"/>
        </w:rPr>
        <w:t>障害者権利条約の全ての条項が日本語に正確に翻訳されているか確かめること。</w:t>
      </w:r>
    </w:p>
    <w:p w14:paraId="07B3C877" w14:textId="77777777" w:rsidR="00D2143E" w:rsidRDefault="00000000">
      <w:pPr>
        <w:pStyle w:val="a3"/>
        <w:spacing w:line="230" w:lineRule="auto"/>
        <w:ind w:left="661" w:right="858" w:hanging="140"/>
        <w:rPr>
          <w:lang w:eastAsia="ja-JP"/>
        </w:rPr>
      </w:pPr>
      <w:r>
        <w:rPr>
          <w:rFonts w:ascii="Tahoma" w:eastAsia="Tahoma"/>
          <w:color w:val="221815"/>
          <w:lang w:eastAsia="ja-JP"/>
        </w:rPr>
        <w:t>e.</w:t>
      </w:r>
      <w:r>
        <w:rPr>
          <w:color w:val="221815"/>
          <w:spacing w:val="-17"/>
          <w:lang w:eastAsia="ja-JP"/>
        </w:rPr>
        <w:t>移動支援、個別の支援、意思疎通支援など、地域社会で障害のある人に必要なサービスや支援を提供する際の地域間・自治体間格</w:t>
      </w:r>
      <w:r>
        <w:rPr>
          <w:color w:val="221815"/>
          <w:w w:val="105"/>
          <w:lang w:eastAsia="ja-JP"/>
        </w:rPr>
        <w:t>差を解消するために必要な立法や予算を講じること。</w:t>
      </w:r>
    </w:p>
    <w:p w14:paraId="171E288B" w14:textId="77777777" w:rsidR="00D2143E" w:rsidRDefault="00D2143E">
      <w:pPr>
        <w:pStyle w:val="a3"/>
        <w:rPr>
          <w:sz w:val="22"/>
          <w:lang w:eastAsia="ja-JP"/>
        </w:rPr>
      </w:pPr>
    </w:p>
    <w:p w14:paraId="7B060F85" w14:textId="77777777" w:rsidR="00D2143E" w:rsidRDefault="00D2143E">
      <w:pPr>
        <w:pStyle w:val="a3"/>
        <w:spacing w:before="10"/>
        <w:rPr>
          <w:sz w:val="12"/>
          <w:lang w:eastAsia="ja-JP"/>
        </w:rPr>
      </w:pPr>
    </w:p>
    <w:p w14:paraId="328E55E8" w14:textId="77777777" w:rsidR="00D2143E" w:rsidRDefault="00000000">
      <w:pPr>
        <w:pStyle w:val="3"/>
        <w:numPr>
          <w:ilvl w:val="0"/>
          <w:numId w:val="3"/>
        </w:numPr>
        <w:tabs>
          <w:tab w:val="left" w:pos="395"/>
        </w:tabs>
        <w:ind w:left="394" w:hanging="170"/>
        <w:jc w:val="left"/>
        <w:rPr>
          <w:lang w:eastAsia="ja-JP"/>
        </w:rPr>
      </w:pPr>
      <w:r>
        <w:rPr>
          <w:color w:val="221815"/>
          <w:spacing w:val="-9"/>
          <w:lang w:eastAsia="ja-JP"/>
        </w:rPr>
        <w:t>本委員会は、さらに以下の点を懸念している。</w:t>
      </w:r>
    </w:p>
    <w:p w14:paraId="19827109" w14:textId="77777777" w:rsidR="00D2143E" w:rsidRDefault="00000000">
      <w:pPr>
        <w:pStyle w:val="a5"/>
        <w:numPr>
          <w:ilvl w:val="1"/>
          <w:numId w:val="3"/>
        </w:numPr>
        <w:tabs>
          <w:tab w:val="left" w:pos="654"/>
        </w:tabs>
        <w:spacing w:before="214" w:line="232" w:lineRule="auto"/>
        <w:ind w:left="661" w:right="857" w:hanging="140"/>
        <w:rPr>
          <w:rFonts w:ascii="Tahoma" w:eastAsia="Tahoma"/>
          <w:color w:val="221815"/>
          <w:sz w:val="13"/>
          <w:lang w:eastAsia="ja-JP"/>
        </w:rPr>
      </w:pPr>
      <w:r>
        <w:rPr>
          <w:color w:val="221815"/>
          <w:spacing w:val="-7"/>
          <w:sz w:val="15"/>
          <w:lang w:eastAsia="ja-JP"/>
        </w:rPr>
        <w:t>法令及び公共政策に関する協議</w:t>
      </w:r>
      <w:r>
        <w:rPr>
          <w:color w:val="221815"/>
          <w:spacing w:val="-1"/>
          <w:sz w:val="15"/>
          <w:lang w:eastAsia="ja-JP"/>
        </w:rPr>
        <w:t>（</w:t>
      </w:r>
      <w:r>
        <w:rPr>
          <w:color w:val="221815"/>
          <w:spacing w:val="-10"/>
          <w:sz w:val="15"/>
          <w:lang w:eastAsia="ja-JP"/>
        </w:rPr>
        <w:t>障害者諮問会議、アクセシビリティに関する市町村委員会を含む</w:t>
      </w:r>
      <w:r>
        <w:rPr>
          <w:color w:val="221815"/>
          <w:spacing w:val="-78"/>
          <w:sz w:val="15"/>
          <w:lang w:eastAsia="ja-JP"/>
        </w:rPr>
        <w:t>）</w:t>
      </w:r>
      <w:r>
        <w:rPr>
          <w:color w:val="221815"/>
          <w:sz w:val="15"/>
          <w:lang w:eastAsia="ja-JP"/>
        </w:rPr>
        <w:t>における当事者団体を通じた障</w:t>
      </w:r>
      <w:r>
        <w:rPr>
          <w:color w:val="221815"/>
          <w:w w:val="105"/>
          <w:sz w:val="15"/>
          <w:lang w:eastAsia="ja-JP"/>
        </w:rPr>
        <w:t>害のある人の関与が不十分であること。</w:t>
      </w:r>
    </w:p>
    <w:p w14:paraId="3C37323F" w14:textId="77777777" w:rsidR="00D2143E" w:rsidRDefault="00000000">
      <w:pPr>
        <w:pStyle w:val="a5"/>
        <w:numPr>
          <w:ilvl w:val="1"/>
          <w:numId w:val="3"/>
        </w:numPr>
        <w:tabs>
          <w:tab w:val="left" w:pos="655"/>
        </w:tabs>
        <w:spacing w:line="230" w:lineRule="auto"/>
        <w:ind w:left="661" w:right="855" w:hanging="140"/>
        <w:rPr>
          <w:rFonts w:ascii="Tahoma" w:eastAsia="Tahoma"/>
          <w:color w:val="221815"/>
          <w:sz w:val="13"/>
          <w:lang w:eastAsia="ja-JP"/>
        </w:rPr>
      </w:pPr>
      <w:r>
        <w:rPr>
          <w:color w:val="221815"/>
          <w:spacing w:val="-4"/>
          <w:sz w:val="15"/>
          <w:lang w:eastAsia="ja-JP"/>
        </w:rPr>
        <w:t>主に社会における優生思想的・能力主義的思想に起因する、</w:t>
      </w:r>
      <w:r>
        <w:rPr>
          <w:color w:val="221815"/>
          <w:spacing w:val="-1"/>
          <w:sz w:val="15"/>
          <w:lang w:eastAsia="ja-JP"/>
        </w:rPr>
        <w:t>2016年に相模原市の津久井やまゆり園で発生した刺傷事件への包括的</w:t>
      </w:r>
      <w:r>
        <w:rPr>
          <w:color w:val="221815"/>
          <w:sz w:val="15"/>
          <w:lang w:eastAsia="ja-JP"/>
        </w:rPr>
        <w:t>な対応の欠如。</w:t>
      </w:r>
    </w:p>
    <w:p w14:paraId="2C8F7BC5" w14:textId="77777777" w:rsidR="00D2143E" w:rsidRDefault="00000000">
      <w:pPr>
        <w:pStyle w:val="a5"/>
        <w:numPr>
          <w:ilvl w:val="1"/>
          <w:numId w:val="3"/>
        </w:numPr>
        <w:tabs>
          <w:tab w:val="left" w:pos="646"/>
        </w:tabs>
        <w:spacing w:before="3" w:line="230" w:lineRule="auto"/>
        <w:ind w:left="661" w:right="855" w:hanging="140"/>
        <w:rPr>
          <w:rFonts w:ascii="Tahoma" w:eastAsia="Tahoma"/>
          <w:color w:val="221815"/>
          <w:sz w:val="13"/>
          <w:lang w:eastAsia="ja-JP"/>
        </w:rPr>
      </w:pPr>
      <w:r>
        <w:rPr>
          <w:color w:val="221815"/>
          <w:spacing w:val="-22"/>
          <w:sz w:val="15"/>
          <w:lang w:eastAsia="ja-JP"/>
        </w:rPr>
        <w:t>判事や司法分野の専門家、国・自治体レベルの政策立案者、法令立案者、教師、医療、保健、建築設計、ソーシャルワーカーなど、障害</w:t>
      </w:r>
      <w:r>
        <w:rPr>
          <w:color w:val="221815"/>
          <w:w w:val="105"/>
          <w:sz w:val="15"/>
          <w:lang w:eastAsia="ja-JP"/>
        </w:rPr>
        <w:t>のある人に関わる専門家の間で障害者権利条約で認められた権利の認知度が低いこと。</w:t>
      </w:r>
    </w:p>
    <w:p w14:paraId="178C0917" w14:textId="77777777" w:rsidR="00D2143E" w:rsidRDefault="00D2143E">
      <w:pPr>
        <w:pStyle w:val="a3"/>
        <w:rPr>
          <w:sz w:val="22"/>
          <w:lang w:eastAsia="ja-JP"/>
        </w:rPr>
      </w:pPr>
    </w:p>
    <w:p w14:paraId="724566A2" w14:textId="77777777" w:rsidR="00D2143E" w:rsidRDefault="00D2143E">
      <w:pPr>
        <w:pStyle w:val="a3"/>
        <w:spacing w:before="16"/>
        <w:rPr>
          <w:sz w:val="13"/>
          <w:lang w:eastAsia="ja-JP"/>
        </w:rPr>
      </w:pPr>
    </w:p>
    <w:p w14:paraId="6B7F464A" w14:textId="77777777" w:rsidR="00D2143E" w:rsidRDefault="00000000">
      <w:pPr>
        <w:pStyle w:val="3"/>
        <w:numPr>
          <w:ilvl w:val="0"/>
          <w:numId w:val="3"/>
        </w:numPr>
        <w:tabs>
          <w:tab w:val="left" w:pos="519"/>
        </w:tabs>
        <w:spacing w:line="187" w:lineRule="auto"/>
        <w:ind w:left="529" w:right="800" w:hanging="320"/>
        <w:jc w:val="both"/>
        <w:rPr>
          <w:lang w:eastAsia="ja-JP"/>
        </w:rPr>
      </w:pPr>
      <w:r>
        <w:rPr>
          <w:color w:val="221815"/>
          <w:lang w:eastAsia="ja-JP"/>
        </w:rPr>
        <w:t>「障害のある児を含む障害のある人の当事者団体を通じた障害者権利条約の実施と監視への参</w:t>
      </w:r>
      <w:r>
        <w:rPr>
          <w:color w:val="221815"/>
          <w:spacing w:val="32"/>
          <w:lang w:eastAsia="ja-JP"/>
        </w:rPr>
        <w:t xml:space="preserve"> </w:t>
      </w:r>
      <w:r>
        <w:rPr>
          <w:color w:val="221815"/>
          <w:spacing w:val="-12"/>
          <w:lang w:eastAsia="ja-JP"/>
        </w:rPr>
        <w:t>加」についての、障害者権利条約第</w:t>
      </w:r>
      <w:r>
        <w:rPr>
          <w:rFonts w:ascii="Tahoma" w:eastAsia="Tahoma"/>
          <w:b w:val="0"/>
          <w:color w:val="221815"/>
          <w:sz w:val="22"/>
          <w:lang w:eastAsia="ja-JP"/>
        </w:rPr>
        <w:t>4</w:t>
      </w:r>
      <w:r>
        <w:rPr>
          <w:color w:val="221815"/>
          <w:lang w:eastAsia="ja-JP"/>
        </w:rPr>
        <w:t>条</w:t>
      </w:r>
      <w:r>
        <w:rPr>
          <w:rFonts w:ascii="Tahoma" w:eastAsia="Tahoma"/>
          <w:b w:val="0"/>
          <w:color w:val="221815"/>
          <w:sz w:val="22"/>
          <w:lang w:eastAsia="ja-JP"/>
        </w:rPr>
        <w:t>3</w:t>
      </w:r>
      <w:r>
        <w:rPr>
          <w:color w:val="221815"/>
          <w:lang w:eastAsia="ja-JP"/>
        </w:rPr>
        <w:t>項および第</w:t>
      </w:r>
      <w:r>
        <w:rPr>
          <w:rFonts w:ascii="Tahoma" w:eastAsia="Tahoma"/>
          <w:b w:val="0"/>
          <w:color w:val="221815"/>
          <w:sz w:val="22"/>
          <w:lang w:eastAsia="ja-JP"/>
        </w:rPr>
        <w:t>33</w:t>
      </w:r>
      <w:r>
        <w:rPr>
          <w:color w:val="221815"/>
          <w:lang w:eastAsia="ja-JP"/>
        </w:rPr>
        <w:t>条</w:t>
      </w:r>
      <w:r>
        <w:rPr>
          <w:rFonts w:ascii="Tahoma" w:eastAsia="Tahoma"/>
          <w:b w:val="0"/>
          <w:color w:val="221815"/>
          <w:sz w:val="22"/>
          <w:lang w:eastAsia="ja-JP"/>
        </w:rPr>
        <w:t>3</w:t>
      </w:r>
      <w:r>
        <w:rPr>
          <w:color w:val="221815"/>
          <w:lang w:eastAsia="ja-JP"/>
        </w:rPr>
        <w:t>項に関する一般的意見第</w:t>
      </w:r>
      <w:r>
        <w:rPr>
          <w:rFonts w:ascii="Tahoma" w:eastAsia="Tahoma"/>
          <w:b w:val="0"/>
          <w:color w:val="221815"/>
          <w:sz w:val="22"/>
          <w:lang w:eastAsia="ja-JP"/>
        </w:rPr>
        <w:t>7</w:t>
      </w:r>
      <w:r>
        <w:rPr>
          <w:color w:val="221815"/>
          <w:spacing w:val="-55"/>
          <w:lang w:eastAsia="ja-JP"/>
        </w:rPr>
        <w:t>号</w:t>
      </w:r>
      <w:r>
        <w:rPr>
          <w:color w:val="221815"/>
          <w:lang w:eastAsia="ja-JP"/>
        </w:rPr>
        <w:t>（</w:t>
      </w:r>
      <w:r>
        <w:rPr>
          <w:rFonts w:ascii="Tahoma" w:eastAsia="Tahoma"/>
          <w:b w:val="0"/>
          <w:color w:val="221815"/>
          <w:sz w:val="22"/>
          <w:lang w:eastAsia="ja-JP"/>
        </w:rPr>
        <w:t>2018</w:t>
      </w:r>
      <w:r>
        <w:rPr>
          <w:color w:val="221815"/>
          <w:lang w:eastAsia="ja-JP"/>
        </w:rPr>
        <w:t>年）</w:t>
      </w:r>
      <w:r>
        <w:rPr>
          <w:color w:val="221815"/>
          <w:spacing w:val="1"/>
          <w:lang w:eastAsia="ja-JP"/>
        </w:rPr>
        <w:t xml:space="preserve"> </w:t>
      </w:r>
      <w:r>
        <w:rPr>
          <w:color w:val="221815"/>
          <w:spacing w:val="-9"/>
          <w:lang w:eastAsia="ja-JP"/>
        </w:rPr>
        <w:t>に照らし、本委員会は日本国に対して以下の点を勧告する。</w:t>
      </w:r>
    </w:p>
    <w:p w14:paraId="0CB88563" w14:textId="69C74D14" w:rsidR="00D2143E" w:rsidRDefault="00000000">
      <w:pPr>
        <w:pStyle w:val="a5"/>
        <w:numPr>
          <w:ilvl w:val="1"/>
          <w:numId w:val="3"/>
        </w:numPr>
        <w:tabs>
          <w:tab w:val="left" w:pos="652"/>
        </w:tabs>
        <w:spacing w:before="219" w:line="230" w:lineRule="auto"/>
        <w:ind w:left="661" w:right="845" w:hanging="140"/>
        <w:jc w:val="both"/>
        <w:rPr>
          <w:rFonts w:ascii="Tahoma" w:eastAsia="Tahoma"/>
          <w:color w:val="221815"/>
          <w:sz w:val="13"/>
          <w:lang w:eastAsia="ja-JP"/>
        </w:rPr>
      </w:pPr>
      <w:r>
        <w:rPr>
          <w:color w:val="221815"/>
          <w:spacing w:val="-26"/>
          <w:sz w:val="15"/>
          <w:lang w:eastAsia="ja-JP"/>
        </w:rPr>
        <w:t>公的な意思決定過程における代替コミュニケーション、アクセシビリティ、合理的配慮の手段を通じて、障害のある人のセルフ・アド</w:t>
      </w:r>
      <w:r>
        <w:rPr>
          <w:color w:val="221815"/>
          <w:spacing w:val="-2"/>
          <w:sz w:val="15"/>
          <w:lang w:eastAsia="ja-JP"/>
        </w:rPr>
        <w:t>ボカシー</w:t>
      </w:r>
      <w:r>
        <w:rPr>
          <w:rFonts w:ascii="Tahoma" w:eastAsia="Tahoma"/>
          <w:color w:val="221815"/>
          <w:spacing w:val="-14"/>
          <w:position w:val="1"/>
          <w:sz w:val="12"/>
          <w:lang w:eastAsia="ja-JP"/>
        </w:rPr>
        <w:t xml:space="preserve">( </w:t>
      </w:r>
      <w:r>
        <w:rPr>
          <w:color w:val="221815"/>
          <w:spacing w:val="-1"/>
          <w:position w:val="1"/>
          <w:sz w:val="12"/>
          <w:lang w:eastAsia="ja-JP"/>
        </w:rPr>
        <w:t>注</w:t>
      </w:r>
      <w:r>
        <w:rPr>
          <w:rFonts w:ascii="Tahoma" w:eastAsia="Tahoma"/>
          <w:color w:val="221815"/>
          <w:spacing w:val="-1"/>
          <w:position w:val="1"/>
          <w:sz w:val="12"/>
          <w:lang w:eastAsia="ja-JP"/>
        </w:rPr>
        <w:t>16)</w:t>
      </w:r>
      <w:r>
        <w:rPr>
          <w:color w:val="221815"/>
          <w:spacing w:val="-16"/>
          <w:sz w:val="15"/>
          <w:lang w:eastAsia="ja-JP"/>
        </w:rPr>
        <w:t>および知的障害のある人、精神障害のある人、自閉スペクトラム症のある人、女性で障害のある人、</w:t>
      </w:r>
      <w:r>
        <w:rPr>
          <w:color w:val="221815"/>
          <w:spacing w:val="-1"/>
          <w:sz w:val="15"/>
          <w:lang w:eastAsia="ja-JP"/>
        </w:rPr>
        <w:t>LGBTIQ+であり障</w:t>
      </w:r>
      <w:r>
        <w:rPr>
          <w:color w:val="221815"/>
          <w:spacing w:val="-15"/>
          <w:sz w:val="15"/>
          <w:lang w:eastAsia="ja-JP"/>
        </w:rPr>
        <w:t>害のある人、地方居住者、集中的な支援を要する人などの組織に注意を払い、国および地方自治体レベルで多様な障害当事者団体</w:t>
      </w:r>
      <w:r>
        <w:rPr>
          <w:color w:val="221815"/>
          <w:spacing w:val="-23"/>
          <w:w w:val="103"/>
          <w:sz w:val="15"/>
          <w:lang w:eastAsia="ja-JP"/>
        </w:rPr>
        <w:t>の活発、有意義で、有効な協議を確保すること。これは持続可能な開発目標</w:t>
      </w:r>
      <w:r>
        <w:rPr>
          <w:color w:val="221815"/>
          <w:w w:val="103"/>
          <w:sz w:val="15"/>
          <w:lang w:eastAsia="ja-JP"/>
        </w:rPr>
        <w:t>（</w:t>
      </w:r>
      <w:r>
        <w:rPr>
          <w:color w:val="221815"/>
          <w:spacing w:val="1"/>
          <w:w w:val="103"/>
          <w:sz w:val="15"/>
          <w:lang w:eastAsia="ja-JP"/>
        </w:rPr>
        <w:t>S</w:t>
      </w:r>
      <w:r>
        <w:rPr>
          <w:color w:val="221815"/>
          <w:spacing w:val="2"/>
          <w:w w:val="95"/>
          <w:sz w:val="15"/>
          <w:lang w:eastAsia="ja-JP"/>
        </w:rPr>
        <w:t>D</w:t>
      </w:r>
      <w:r>
        <w:rPr>
          <w:color w:val="221815"/>
          <w:spacing w:val="2"/>
          <w:w w:val="99"/>
          <w:sz w:val="15"/>
          <w:lang w:eastAsia="ja-JP"/>
        </w:rPr>
        <w:t>G</w:t>
      </w:r>
      <w:r>
        <w:rPr>
          <w:color w:val="221815"/>
          <w:w w:val="99"/>
          <w:sz w:val="15"/>
          <w:lang w:eastAsia="ja-JP"/>
        </w:rPr>
        <w:t>s</w:t>
      </w:r>
      <w:r>
        <w:rPr>
          <w:color w:val="221815"/>
          <w:spacing w:val="-78"/>
          <w:w w:val="103"/>
          <w:sz w:val="15"/>
          <w:lang w:eastAsia="ja-JP"/>
        </w:rPr>
        <w:t>）</w:t>
      </w:r>
      <w:r>
        <w:rPr>
          <w:rFonts w:ascii="Tahoma" w:eastAsia="Tahoma"/>
          <w:color w:val="221815"/>
          <w:spacing w:val="9"/>
          <w:w w:val="82"/>
          <w:position w:val="1"/>
          <w:sz w:val="12"/>
          <w:lang w:eastAsia="ja-JP"/>
        </w:rPr>
        <w:t>(</w:t>
      </w:r>
      <w:r>
        <w:rPr>
          <w:color w:val="221815"/>
          <w:spacing w:val="2"/>
          <w:w w:val="106"/>
          <w:position w:val="1"/>
          <w:sz w:val="12"/>
          <w:lang w:eastAsia="ja-JP"/>
        </w:rPr>
        <w:t>注</w:t>
      </w:r>
      <w:r>
        <w:rPr>
          <w:rFonts w:ascii="Tahoma" w:eastAsia="Tahoma"/>
          <w:color w:val="221815"/>
          <w:spacing w:val="3"/>
          <w:w w:val="101"/>
          <w:position w:val="1"/>
          <w:sz w:val="12"/>
          <w:lang w:eastAsia="ja-JP"/>
        </w:rPr>
        <w:t>1</w:t>
      </w:r>
      <w:r>
        <w:rPr>
          <w:rFonts w:ascii="Tahoma" w:eastAsia="Tahoma"/>
          <w:color w:val="221815"/>
          <w:spacing w:val="10"/>
          <w:w w:val="101"/>
          <w:position w:val="1"/>
          <w:sz w:val="12"/>
          <w:lang w:eastAsia="ja-JP"/>
        </w:rPr>
        <w:t>7</w:t>
      </w:r>
      <w:r>
        <w:rPr>
          <w:rFonts w:ascii="Tahoma" w:eastAsia="Tahoma"/>
          <w:color w:val="221815"/>
          <w:spacing w:val="6"/>
          <w:w w:val="82"/>
          <w:position w:val="1"/>
          <w:sz w:val="12"/>
          <w:lang w:eastAsia="ja-JP"/>
        </w:rPr>
        <w:t>)</w:t>
      </w:r>
      <w:r>
        <w:rPr>
          <w:color w:val="221815"/>
          <w:spacing w:val="-13"/>
          <w:w w:val="103"/>
          <w:sz w:val="15"/>
          <w:lang w:eastAsia="ja-JP"/>
        </w:rPr>
        <w:t>の実施、監視および報告を含む。</w:t>
      </w:r>
    </w:p>
    <w:p w14:paraId="1DE1EE39" w14:textId="77777777" w:rsidR="00D2143E" w:rsidRDefault="00000000">
      <w:pPr>
        <w:pStyle w:val="a5"/>
        <w:numPr>
          <w:ilvl w:val="1"/>
          <w:numId w:val="3"/>
        </w:numPr>
        <w:tabs>
          <w:tab w:val="left" w:pos="654"/>
        </w:tabs>
        <w:spacing w:before="7" w:line="230" w:lineRule="auto"/>
        <w:ind w:left="661" w:right="845" w:hanging="140"/>
        <w:rPr>
          <w:rFonts w:ascii="Tahoma" w:eastAsia="Tahoma"/>
          <w:color w:val="221815"/>
          <w:sz w:val="13"/>
          <w:lang w:eastAsia="ja-JP"/>
        </w:rPr>
      </w:pPr>
      <w:r>
        <w:rPr>
          <w:color w:val="221815"/>
          <w:spacing w:val="-4"/>
          <w:sz w:val="15"/>
          <w:lang w:eastAsia="ja-JP"/>
        </w:rPr>
        <w:t>優生思想や能力主義的な考え方を撲滅するために津久井やまゆり園事件を見直し、そのような考え方を社会に広めたことに対する</w:t>
      </w:r>
      <w:r>
        <w:rPr>
          <w:color w:val="221815"/>
          <w:w w:val="105"/>
          <w:sz w:val="15"/>
          <w:lang w:eastAsia="ja-JP"/>
        </w:rPr>
        <w:t>法的責任を認識すること。</w:t>
      </w:r>
    </w:p>
    <w:p w14:paraId="7F7CD094" w14:textId="2034B68C" w:rsidR="00D2143E" w:rsidRDefault="00000000">
      <w:pPr>
        <w:pStyle w:val="a5"/>
        <w:numPr>
          <w:ilvl w:val="1"/>
          <w:numId w:val="3"/>
        </w:numPr>
        <w:tabs>
          <w:tab w:val="left" w:pos="651"/>
        </w:tabs>
        <w:spacing w:before="3" w:line="230" w:lineRule="auto"/>
        <w:ind w:left="661" w:right="845" w:hanging="140"/>
        <w:jc w:val="both"/>
        <w:rPr>
          <w:rFonts w:ascii="Tahoma" w:eastAsia="Tahoma"/>
          <w:color w:val="221815"/>
          <w:sz w:val="13"/>
          <w:lang w:eastAsia="ja-JP"/>
        </w:rPr>
      </w:pPr>
      <w:r>
        <w:rPr>
          <w:color w:val="221815"/>
          <w:spacing w:val="-17"/>
          <w:sz w:val="15"/>
          <w:lang w:eastAsia="ja-JP"/>
        </w:rPr>
        <w:t>障害のある人の団体の緊密な関与のもと、判事や司法分野の専門家、政策立案者、法令立案者、教師、医療、保健、ソーシャルワー</w:t>
      </w:r>
      <w:r>
        <w:rPr>
          <w:color w:val="221815"/>
          <w:spacing w:val="-12"/>
          <w:sz w:val="15"/>
          <w:lang w:eastAsia="ja-JP"/>
        </w:rPr>
        <w:t>カー、その他障害のある人に関わる全ての専門家に対して、障害のある人の権利と障害者権利条約における日本国の義務に関する</w:t>
      </w:r>
      <w:r>
        <w:rPr>
          <w:color w:val="221815"/>
          <w:w w:val="105"/>
          <w:sz w:val="15"/>
          <w:lang w:eastAsia="ja-JP"/>
        </w:rPr>
        <w:t>体系的な能力開発プログラムを提供すること。</w:t>
      </w:r>
    </w:p>
    <w:p w14:paraId="725AAFBB" w14:textId="77777777" w:rsidR="00D2143E" w:rsidRDefault="00D2143E">
      <w:pPr>
        <w:pStyle w:val="a3"/>
        <w:rPr>
          <w:sz w:val="22"/>
          <w:lang w:eastAsia="ja-JP"/>
        </w:rPr>
      </w:pPr>
    </w:p>
    <w:p w14:paraId="1C147D6A" w14:textId="77777777" w:rsidR="00D2143E" w:rsidRDefault="00D2143E">
      <w:pPr>
        <w:pStyle w:val="a3"/>
        <w:rPr>
          <w:sz w:val="22"/>
          <w:lang w:eastAsia="ja-JP"/>
        </w:rPr>
      </w:pPr>
    </w:p>
    <w:p w14:paraId="591C1550" w14:textId="77777777" w:rsidR="00D2143E" w:rsidRDefault="00D2143E">
      <w:pPr>
        <w:pStyle w:val="a3"/>
        <w:rPr>
          <w:sz w:val="22"/>
          <w:lang w:eastAsia="ja-JP"/>
        </w:rPr>
      </w:pPr>
    </w:p>
    <w:p w14:paraId="256A74AE" w14:textId="77777777" w:rsidR="00D2143E" w:rsidRDefault="00D2143E">
      <w:pPr>
        <w:pStyle w:val="a3"/>
        <w:rPr>
          <w:sz w:val="22"/>
          <w:lang w:eastAsia="ja-JP"/>
        </w:rPr>
      </w:pPr>
    </w:p>
    <w:p w14:paraId="000B1028" w14:textId="77777777" w:rsidR="00D2143E" w:rsidRDefault="00D2143E">
      <w:pPr>
        <w:pStyle w:val="a3"/>
        <w:rPr>
          <w:sz w:val="22"/>
          <w:lang w:eastAsia="ja-JP"/>
        </w:rPr>
      </w:pPr>
    </w:p>
    <w:p w14:paraId="437772F2" w14:textId="77777777" w:rsidR="00D2143E" w:rsidRDefault="00D2143E">
      <w:pPr>
        <w:pStyle w:val="a3"/>
        <w:rPr>
          <w:sz w:val="22"/>
          <w:lang w:eastAsia="ja-JP"/>
        </w:rPr>
      </w:pPr>
    </w:p>
    <w:p w14:paraId="58819265" w14:textId="77777777" w:rsidR="00D2143E" w:rsidRDefault="00D2143E">
      <w:pPr>
        <w:pStyle w:val="a3"/>
        <w:rPr>
          <w:sz w:val="22"/>
          <w:lang w:eastAsia="ja-JP"/>
        </w:rPr>
      </w:pPr>
    </w:p>
    <w:p w14:paraId="7DDA040E" w14:textId="77777777" w:rsidR="00D2143E" w:rsidRDefault="00D2143E">
      <w:pPr>
        <w:pStyle w:val="a3"/>
        <w:spacing w:before="1"/>
        <w:rPr>
          <w:sz w:val="23"/>
          <w:lang w:eastAsia="ja-JP"/>
        </w:rPr>
      </w:pPr>
    </w:p>
    <w:p w14:paraId="2FDA8559" w14:textId="77777777" w:rsidR="00D2143E" w:rsidRDefault="00000000">
      <w:pPr>
        <w:spacing w:line="226" w:lineRule="exact"/>
        <w:ind w:left="172"/>
        <w:rPr>
          <w:rFonts w:ascii="Yu Gothic UI" w:eastAsia="Yu Gothic UI"/>
          <w:sz w:val="12"/>
          <w:lang w:eastAsia="ja-JP"/>
        </w:rPr>
      </w:pPr>
      <w:r>
        <w:rPr>
          <w:rFonts w:ascii="Tahoma" w:eastAsia="Tahoma"/>
          <w:color w:val="221815"/>
          <w:w w:val="105"/>
          <w:sz w:val="12"/>
          <w:lang w:eastAsia="ja-JP"/>
        </w:rPr>
        <w:t>(</w:t>
      </w:r>
      <w:r>
        <w:rPr>
          <w:color w:val="221815"/>
          <w:w w:val="120"/>
          <w:sz w:val="12"/>
          <w:lang w:eastAsia="ja-JP"/>
        </w:rPr>
        <w:t>注</w:t>
      </w:r>
      <w:r>
        <w:rPr>
          <w:rFonts w:ascii="Tahoma" w:eastAsia="Tahoma"/>
          <w:color w:val="221815"/>
          <w:w w:val="105"/>
          <w:sz w:val="12"/>
          <w:lang w:eastAsia="ja-JP"/>
        </w:rPr>
        <w:t xml:space="preserve">14)   </w:t>
      </w:r>
      <w:r>
        <w:rPr>
          <w:rFonts w:ascii="Yu Gothic UI" w:eastAsia="Yu Gothic UI" w:hint="eastAsia"/>
          <w:color w:val="221815"/>
          <w:w w:val="120"/>
          <w:sz w:val="12"/>
          <w:lang w:eastAsia="ja-JP"/>
        </w:rPr>
        <w:t>原文ではすべ</w:t>
      </w:r>
      <w:r>
        <w:rPr>
          <w:rFonts w:ascii="Yu Gothic UI" w:eastAsia="Yu Gothic UI" w:hint="eastAsia"/>
          <w:color w:val="221815"/>
          <w:w w:val="125"/>
          <w:sz w:val="12"/>
          <w:lang w:eastAsia="ja-JP"/>
        </w:rPr>
        <w:t>て</w:t>
      </w:r>
      <w:r>
        <w:rPr>
          <w:rFonts w:ascii="Yu Gothic UI" w:eastAsia="Yu Gothic UI" w:hint="eastAsia"/>
          <w:color w:val="221815"/>
          <w:w w:val="120"/>
          <w:sz w:val="12"/>
          <w:lang w:eastAsia="ja-JP"/>
        </w:rPr>
        <w:t>の箇所にわた</w:t>
      </w:r>
      <w:r>
        <w:rPr>
          <w:rFonts w:ascii="Yu Gothic UI" w:eastAsia="Yu Gothic UI" w:hint="eastAsia"/>
          <w:color w:val="221815"/>
          <w:w w:val="125"/>
          <w:sz w:val="12"/>
          <w:lang w:eastAsia="ja-JP"/>
        </w:rPr>
        <w:t>って</w:t>
      </w:r>
      <w:r>
        <w:rPr>
          <w:rFonts w:ascii="Yu Gothic UI" w:eastAsia="Yu Gothic UI" w:hint="eastAsia"/>
          <w:color w:val="221815"/>
          <w:w w:val="120"/>
          <w:sz w:val="12"/>
          <w:lang w:eastAsia="ja-JP"/>
        </w:rPr>
        <w:t>the</w:t>
      </w:r>
      <w:r>
        <w:rPr>
          <w:rFonts w:ascii="Yu Gothic UI" w:eastAsia="Yu Gothic UI" w:hint="eastAsia"/>
          <w:color w:val="221815"/>
          <w:spacing w:val="19"/>
          <w:w w:val="120"/>
          <w:sz w:val="12"/>
          <w:lang w:eastAsia="ja-JP"/>
        </w:rPr>
        <w:t xml:space="preserve"> </w:t>
      </w:r>
      <w:r>
        <w:rPr>
          <w:rFonts w:ascii="Yu Gothic UI" w:eastAsia="Yu Gothic UI" w:hint="eastAsia"/>
          <w:color w:val="221815"/>
          <w:w w:val="120"/>
          <w:sz w:val="12"/>
          <w:lang w:eastAsia="ja-JP"/>
        </w:rPr>
        <w:t>State</w:t>
      </w:r>
      <w:r>
        <w:rPr>
          <w:rFonts w:ascii="Yu Gothic UI" w:eastAsia="Yu Gothic UI" w:hint="eastAsia"/>
          <w:color w:val="221815"/>
          <w:spacing w:val="19"/>
          <w:w w:val="120"/>
          <w:sz w:val="12"/>
          <w:lang w:eastAsia="ja-JP"/>
        </w:rPr>
        <w:t xml:space="preserve"> </w:t>
      </w:r>
      <w:r>
        <w:rPr>
          <w:rFonts w:ascii="Yu Gothic UI" w:eastAsia="Yu Gothic UI" w:hint="eastAsia"/>
          <w:color w:val="221815"/>
          <w:w w:val="120"/>
          <w:sz w:val="12"/>
          <w:lang w:eastAsia="ja-JP"/>
        </w:rPr>
        <w:t>part</w:t>
      </w:r>
      <w:r>
        <w:rPr>
          <w:rFonts w:ascii="Yu Gothic UI" w:eastAsia="Yu Gothic UI" w:hint="eastAsia"/>
          <w:color w:val="221815"/>
          <w:spacing w:val="-22"/>
          <w:w w:val="120"/>
          <w:sz w:val="12"/>
          <w:lang w:eastAsia="ja-JP"/>
        </w:rPr>
        <w:t xml:space="preserve"> </w:t>
      </w:r>
      <w:r>
        <w:rPr>
          <w:rFonts w:ascii="Yu Gothic UI" w:eastAsia="Yu Gothic UI" w:hint="eastAsia"/>
          <w:color w:val="221815"/>
          <w:w w:val="120"/>
          <w:sz w:val="12"/>
          <w:lang w:eastAsia="ja-JP"/>
        </w:rPr>
        <w:t>y（条約の締約国）</w:t>
      </w:r>
      <w:r>
        <w:rPr>
          <w:rFonts w:ascii="Yu Gothic UI" w:eastAsia="Yu Gothic UI" w:hint="eastAsia"/>
          <w:color w:val="221815"/>
          <w:w w:val="125"/>
          <w:sz w:val="12"/>
          <w:lang w:eastAsia="ja-JP"/>
        </w:rPr>
        <w:t>と</w:t>
      </w:r>
      <w:r>
        <w:rPr>
          <w:rFonts w:ascii="Yu Gothic UI" w:eastAsia="Yu Gothic UI" w:hint="eastAsia"/>
          <w:color w:val="221815"/>
          <w:w w:val="120"/>
          <w:sz w:val="12"/>
          <w:lang w:eastAsia="ja-JP"/>
        </w:rPr>
        <w:t>な</w:t>
      </w:r>
      <w:r>
        <w:rPr>
          <w:rFonts w:ascii="Yu Gothic UI" w:eastAsia="Yu Gothic UI" w:hint="eastAsia"/>
          <w:color w:val="221815"/>
          <w:w w:val="125"/>
          <w:sz w:val="12"/>
          <w:lang w:eastAsia="ja-JP"/>
        </w:rPr>
        <w:t>って</w:t>
      </w:r>
      <w:r>
        <w:rPr>
          <w:rFonts w:ascii="Yu Gothic UI" w:eastAsia="Yu Gothic UI" w:hint="eastAsia"/>
          <w:color w:val="221815"/>
          <w:w w:val="120"/>
          <w:sz w:val="12"/>
          <w:lang w:eastAsia="ja-JP"/>
        </w:rPr>
        <w:t>いるが</w:t>
      </w:r>
      <w:r>
        <w:rPr>
          <w:rFonts w:ascii="Yu Gothic UI" w:eastAsia="Yu Gothic UI" w:hint="eastAsia"/>
          <w:color w:val="221815"/>
          <w:w w:val="125"/>
          <w:sz w:val="12"/>
          <w:lang w:eastAsia="ja-JP"/>
        </w:rPr>
        <w:t>、</w:t>
      </w:r>
      <w:r>
        <w:rPr>
          <w:rFonts w:ascii="Yu Gothic UI" w:eastAsia="Yu Gothic UI" w:hint="eastAsia"/>
          <w:color w:val="221815"/>
          <w:w w:val="120"/>
          <w:sz w:val="12"/>
          <w:lang w:eastAsia="ja-JP"/>
        </w:rPr>
        <w:t>日本国</w:t>
      </w:r>
      <w:r>
        <w:rPr>
          <w:rFonts w:ascii="Yu Gothic UI" w:eastAsia="Yu Gothic UI" w:hint="eastAsia"/>
          <w:color w:val="221815"/>
          <w:w w:val="125"/>
          <w:sz w:val="12"/>
          <w:lang w:eastAsia="ja-JP"/>
        </w:rPr>
        <w:t>と</w:t>
      </w:r>
      <w:r>
        <w:rPr>
          <w:rFonts w:ascii="Yu Gothic UI" w:eastAsia="Yu Gothic UI" w:hint="eastAsia"/>
          <w:color w:val="221815"/>
          <w:w w:val="120"/>
          <w:sz w:val="12"/>
          <w:lang w:eastAsia="ja-JP"/>
        </w:rPr>
        <w:t>訳</w:t>
      </w:r>
      <w:r>
        <w:rPr>
          <w:rFonts w:ascii="Yu Gothic UI" w:eastAsia="Yu Gothic UI" w:hint="eastAsia"/>
          <w:color w:val="221815"/>
          <w:w w:val="125"/>
          <w:sz w:val="12"/>
          <w:lang w:eastAsia="ja-JP"/>
        </w:rPr>
        <w:t>し</w:t>
      </w:r>
      <w:r>
        <w:rPr>
          <w:rFonts w:ascii="Yu Gothic UI" w:eastAsia="Yu Gothic UI" w:hint="eastAsia"/>
          <w:color w:val="221815"/>
          <w:w w:val="120"/>
          <w:sz w:val="12"/>
          <w:lang w:eastAsia="ja-JP"/>
        </w:rPr>
        <w:t>た</w:t>
      </w:r>
      <w:r>
        <w:rPr>
          <w:rFonts w:ascii="Yu Gothic UI" w:eastAsia="Yu Gothic UI" w:hint="eastAsia"/>
          <w:color w:val="221815"/>
          <w:w w:val="125"/>
          <w:sz w:val="12"/>
          <w:lang w:eastAsia="ja-JP"/>
        </w:rPr>
        <w:t>。</w:t>
      </w:r>
    </w:p>
    <w:p w14:paraId="6D3A6F56" w14:textId="77777777" w:rsidR="00D2143E" w:rsidRDefault="00000000">
      <w:pPr>
        <w:spacing w:line="220"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15</w:t>
      </w:r>
      <w:r>
        <w:rPr>
          <w:rFonts w:ascii="Tahoma" w:eastAsia="Tahoma"/>
          <w:color w:val="221815"/>
          <w:spacing w:val="3"/>
          <w:w w:val="105"/>
          <w:sz w:val="12"/>
          <w:lang w:eastAsia="ja-JP"/>
        </w:rPr>
        <w:t xml:space="preserve">)   </w:t>
      </w:r>
      <w:r>
        <w:rPr>
          <w:rFonts w:ascii="Yu Gothic UI" w:eastAsia="Yu Gothic UI" w:hint="eastAsia"/>
          <w:color w:val="221815"/>
          <w:w w:val="105"/>
          <w:sz w:val="12"/>
          <w:lang w:eastAsia="ja-JP"/>
        </w:rPr>
        <w:t>初出</w:t>
      </w:r>
      <w:r>
        <w:rPr>
          <w:rFonts w:ascii="Yu Gothic UI" w:eastAsia="Yu Gothic UI" w:hint="eastAsia"/>
          <w:color w:val="221815"/>
          <w:w w:val="130"/>
          <w:sz w:val="12"/>
          <w:lang w:eastAsia="ja-JP"/>
        </w:rPr>
        <w:t>は</w:t>
      </w:r>
      <w:r>
        <w:rPr>
          <w:rFonts w:ascii="Yu Gothic UI" w:eastAsia="Yu Gothic UI" w:hint="eastAsia"/>
          <w:color w:val="221815"/>
          <w:w w:val="150"/>
          <w:sz w:val="12"/>
          <w:lang w:eastAsia="ja-JP"/>
        </w:rPr>
        <w:t>こ</w:t>
      </w:r>
      <w:r>
        <w:rPr>
          <w:rFonts w:ascii="Yu Gothic UI" w:eastAsia="Yu Gothic UI" w:hint="eastAsia"/>
          <w:color w:val="221815"/>
          <w:w w:val="130"/>
          <w:sz w:val="12"/>
          <w:lang w:eastAsia="ja-JP"/>
        </w:rPr>
        <w:t>のよ</w:t>
      </w:r>
      <w:r>
        <w:rPr>
          <w:rFonts w:ascii="Yu Gothic UI" w:eastAsia="Yu Gothic UI" w:hint="eastAsia"/>
          <w:color w:val="221815"/>
          <w:w w:val="150"/>
          <w:sz w:val="12"/>
          <w:lang w:eastAsia="ja-JP"/>
        </w:rPr>
        <w:t>う</w:t>
      </w:r>
      <w:r>
        <w:rPr>
          <w:rFonts w:ascii="Yu Gothic UI" w:eastAsia="Yu Gothic UI" w:hint="eastAsia"/>
          <w:color w:val="221815"/>
          <w:w w:val="130"/>
          <w:sz w:val="12"/>
          <w:lang w:eastAsia="ja-JP"/>
        </w:rPr>
        <w:t>に</w:t>
      </w:r>
      <w:r>
        <w:rPr>
          <w:rFonts w:ascii="Yu Gothic UI" w:eastAsia="Yu Gothic UI" w:hint="eastAsia"/>
          <w:color w:val="221815"/>
          <w:w w:val="105"/>
          <w:sz w:val="12"/>
          <w:lang w:eastAsia="ja-JP"/>
        </w:rPr>
        <w:t>訳</w:t>
      </w:r>
      <w:r>
        <w:rPr>
          <w:rFonts w:ascii="Yu Gothic UI" w:eastAsia="Yu Gothic UI" w:hint="eastAsia"/>
          <w:color w:val="221815"/>
          <w:w w:val="150"/>
          <w:sz w:val="12"/>
          <w:lang w:eastAsia="ja-JP"/>
        </w:rPr>
        <w:t>し</w:t>
      </w:r>
      <w:r>
        <w:rPr>
          <w:rFonts w:ascii="Yu Gothic UI" w:eastAsia="Yu Gothic UI" w:hint="eastAsia"/>
          <w:color w:val="221815"/>
          <w:w w:val="130"/>
          <w:sz w:val="12"/>
          <w:lang w:eastAsia="ja-JP"/>
        </w:rPr>
        <w:t>たが</w:t>
      </w:r>
      <w:r>
        <w:rPr>
          <w:rFonts w:ascii="Yu Gothic UI" w:eastAsia="Yu Gothic UI" w:hint="eastAsia"/>
          <w:color w:val="221815"/>
          <w:w w:val="150"/>
          <w:sz w:val="12"/>
          <w:lang w:eastAsia="ja-JP"/>
        </w:rPr>
        <w:t>、</w:t>
      </w:r>
      <w:r>
        <w:rPr>
          <w:rFonts w:ascii="Yu Gothic UI" w:eastAsia="Yu Gothic UI" w:hint="eastAsia"/>
          <w:color w:val="221815"/>
          <w:w w:val="105"/>
          <w:sz w:val="12"/>
          <w:lang w:eastAsia="ja-JP"/>
        </w:rPr>
        <w:t>以下</w:t>
      </w:r>
      <w:r>
        <w:rPr>
          <w:rFonts w:ascii="Yu Gothic UI" w:eastAsia="Yu Gothic UI" w:hint="eastAsia"/>
          <w:color w:val="221815"/>
          <w:w w:val="130"/>
          <w:sz w:val="12"/>
          <w:lang w:eastAsia="ja-JP"/>
        </w:rPr>
        <w:t>では「是</w:t>
      </w:r>
      <w:r>
        <w:rPr>
          <w:rFonts w:ascii="Yu Gothic UI" w:eastAsia="Yu Gothic UI" w:hint="eastAsia"/>
          <w:color w:val="221815"/>
          <w:w w:val="105"/>
          <w:sz w:val="12"/>
          <w:lang w:eastAsia="ja-JP"/>
        </w:rPr>
        <w:t>正勧告</w:t>
      </w:r>
      <w:r>
        <w:rPr>
          <w:rFonts w:ascii="Yu Gothic UI" w:eastAsia="Yu Gothic UI" w:hint="eastAsia"/>
          <w:color w:val="221815"/>
          <w:w w:val="190"/>
          <w:sz w:val="12"/>
          <w:lang w:eastAsia="ja-JP"/>
        </w:rPr>
        <w:t>」</w:t>
      </w:r>
      <w:r>
        <w:rPr>
          <w:rFonts w:ascii="Yu Gothic UI" w:eastAsia="Yu Gothic UI" w:hint="eastAsia"/>
          <w:color w:val="221815"/>
          <w:w w:val="150"/>
          <w:sz w:val="12"/>
          <w:lang w:eastAsia="ja-JP"/>
        </w:rPr>
        <w:t>と</w:t>
      </w:r>
      <w:r>
        <w:rPr>
          <w:rFonts w:ascii="Yu Gothic UI" w:eastAsia="Yu Gothic UI" w:hint="eastAsia"/>
          <w:color w:val="221815"/>
          <w:w w:val="105"/>
          <w:sz w:val="12"/>
          <w:lang w:eastAsia="ja-JP"/>
        </w:rPr>
        <w:t>略</w:t>
      </w:r>
      <w:r>
        <w:rPr>
          <w:rFonts w:ascii="Yu Gothic UI" w:eastAsia="Yu Gothic UI" w:hint="eastAsia"/>
          <w:color w:val="221815"/>
          <w:w w:val="150"/>
          <w:sz w:val="12"/>
          <w:lang w:eastAsia="ja-JP"/>
        </w:rPr>
        <w:t>し</w:t>
      </w:r>
      <w:r>
        <w:rPr>
          <w:rFonts w:ascii="Yu Gothic UI" w:eastAsia="Yu Gothic UI" w:hint="eastAsia"/>
          <w:color w:val="221815"/>
          <w:w w:val="130"/>
          <w:sz w:val="12"/>
          <w:lang w:eastAsia="ja-JP"/>
        </w:rPr>
        <w:t>た</w:t>
      </w:r>
      <w:r>
        <w:rPr>
          <w:rFonts w:ascii="Yu Gothic UI" w:eastAsia="Yu Gothic UI" w:hint="eastAsia"/>
          <w:color w:val="221815"/>
          <w:w w:val="150"/>
          <w:sz w:val="12"/>
          <w:lang w:eastAsia="ja-JP"/>
        </w:rPr>
        <w:t>。</w:t>
      </w:r>
      <w:r>
        <w:rPr>
          <w:rFonts w:ascii="Yu Gothic UI" w:eastAsia="Yu Gothic UI" w:hint="eastAsia"/>
          <w:color w:val="221815"/>
          <w:w w:val="130"/>
          <w:sz w:val="12"/>
          <w:lang w:eastAsia="ja-JP"/>
        </w:rPr>
        <w:t>また</w:t>
      </w:r>
      <w:r>
        <w:rPr>
          <w:rFonts w:ascii="Yu Gothic UI" w:eastAsia="Yu Gothic UI" w:hint="eastAsia"/>
          <w:color w:val="221815"/>
          <w:w w:val="150"/>
          <w:sz w:val="12"/>
          <w:lang w:eastAsia="ja-JP"/>
        </w:rPr>
        <w:t>、</w:t>
      </w:r>
      <w:r>
        <w:rPr>
          <w:rFonts w:ascii="Yu Gothic UI" w:eastAsia="Yu Gothic UI" w:hint="eastAsia"/>
          <w:color w:val="221815"/>
          <w:w w:val="105"/>
          <w:sz w:val="12"/>
          <w:lang w:eastAsia="ja-JP"/>
        </w:rPr>
        <w:t>原文</w:t>
      </w:r>
      <w:r>
        <w:rPr>
          <w:rFonts w:ascii="Yu Gothic UI" w:eastAsia="Yu Gothic UI" w:hint="eastAsia"/>
          <w:color w:val="221815"/>
          <w:w w:val="130"/>
          <w:sz w:val="12"/>
          <w:lang w:eastAsia="ja-JP"/>
        </w:rPr>
        <w:t>では</w:t>
      </w:r>
      <w:r>
        <w:rPr>
          <w:rFonts w:ascii="Yu Gothic UI" w:eastAsia="Yu Gothic UI" w:hint="eastAsia"/>
          <w:color w:val="221815"/>
          <w:w w:val="105"/>
          <w:sz w:val="12"/>
          <w:lang w:eastAsia="ja-JP"/>
        </w:rPr>
        <w:t>全文</w:t>
      </w:r>
      <w:r>
        <w:rPr>
          <w:rFonts w:ascii="Yu Gothic UI" w:eastAsia="Yu Gothic UI" w:hint="eastAsia"/>
          <w:color w:val="221815"/>
          <w:w w:val="130"/>
          <w:sz w:val="12"/>
          <w:lang w:eastAsia="ja-JP"/>
        </w:rPr>
        <w:t>にわ</w:t>
      </w:r>
      <w:r>
        <w:rPr>
          <w:rFonts w:ascii="Yu Gothic UI" w:eastAsia="Yu Gothic UI" w:hint="eastAsia"/>
          <w:color w:val="221815"/>
          <w:w w:val="150"/>
          <w:sz w:val="12"/>
          <w:lang w:eastAsia="ja-JP"/>
        </w:rPr>
        <w:t>たっ</w:t>
      </w:r>
      <w:r>
        <w:rPr>
          <w:rFonts w:ascii="Yu Gothic UI" w:eastAsia="Yu Gothic UI" w:hint="eastAsia"/>
          <w:color w:val="221815"/>
          <w:w w:val="130"/>
          <w:sz w:val="12"/>
          <w:lang w:eastAsia="ja-JP"/>
        </w:rPr>
        <w:t>て</w:t>
      </w:r>
      <w:r>
        <w:rPr>
          <w:rFonts w:ascii="Yu Gothic UI" w:eastAsia="Yu Gothic UI" w:hint="eastAsia"/>
          <w:color w:val="221815"/>
          <w:w w:val="105"/>
          <w:sz w:val="12"/>
          <w:lang w:eastAsia="ja-JP"/>
        </w:rPr>
        <w:t>勧告部分</w:t>
      </w:r>
      <w:r>
        <w:rPr>
          <w:rFonts w:ascii="Yu Gothic UI" w:eastAsia="Yu Gothic UI" w:hint="eastAsia"/>
          <w:color w:val="221815"/>
          <w:w w:val="130"/>
          <w:sz w:val="12"/>
          <w:lang w:eastAsia="ja-JP"/>
        </w:rPr>
        <w:t>は</w:t>
      </w:r>
      <w:r>
        <w:rPr>
          <w:rFonts w:ascii="Yu Gothic UI" w:eastAsia="Yu Gothic UI" w:hint="eastAsia"/>
          <w:color w:val="221815"/>
          <w:w w:val="105"/>
          <w:sz w:val="12"/>
          <w:lang w:eastAsia="ja-JP"/>
        </w:rPr>
        <w:t>太字</w:t>
      </w:r>
      <w:r>
        <w:rPr>
          <w:rFonts w:ascii="Yu Gothic UI" w:eastAsia="Yu Gothic UI" w:hint="eastAsia"/>
          <w:color w:val="221815"/>
          <w:w w:val="130"/>
          <w:sz w:val="12"/>
          <w:lang w:eastAsia="ja-JP"/>
        </w:rPr>
        <w:t>（</w:t>
      </w:r>
      <w:r>
        <w:rPr>
          <w:rFonts w:ascii="Yu Gothic UI" w:eastAsia="Yu Gothic UI" w:hint="eastAsia"/>
          <w:color w:val="221815"/>
          <w:w w:val="105"/>
          <w:sz w:val="12"/>
          <w:lang w:eastAsia="ja-JP"/>
        </w:rPr>
        <w:t>ボ</w:t>
      </w:r>
      <w:r>
        <w:rPr>
          <w:rFonts w:ascii="Yu Gothic UI" w:eastAsia="Yu Gothic UI" w:hint="eastAsia"/>
          <w:color w:val="221815"/>
          <w:w w:val="150"/>
          <w:sz w:val="12"/>
          <w:lang w:eastAsia="ja-JP"/>
        </w:rPr>
        <w:t>ー</w:t>
      </w:r>
      <w:r>
        <w:rPr>
          <w:rFonts w:ascii="Yu Gothic UI" w:eastAsia="Yu Gothic UI" w:hint="eastAsia"/>
          <w:color w:val="221815"/>
          <w:w w:val="130"/>
          <w:sz w:val="12"/>
          <w:lang w:eastAsia="ja-JP"/>
        </w:rPr>
        <w:t>ル</w:t>
      </w:r>
      <w:r>
        <w:rPr>
          <w:rFonts w:ascii="Yu Gothic UI" w:eastAsia="Yu Gothic UI" w:hint="eastAsia"/>
          <w:color w:val="221815"/>
          <w:w w:val="150"/>
          <w:sz w:val="12"/>
          <w:lang w:eastAsia="ja-JP"/>
        </w:rPr>
        <w:t>ド</w:t>
      </w:r>
      <w:r>
        <w:rPr>
          <w:rFonts w:ascii="Yu Gothic UI" w:eastAsia="Yu Gothic UI" w:hint="eastAsia"/>
          <w:color w:val="221815"/>
          <w:w w:val="105"/>
          <w:sz w:val="12"/>
          <w:lang w:eastAsia="ja-JP"/>
        </w:rPr>
        <w:t>体）</w:t>
      </w:r>
      <w:r>
        <w:rPr>
          <w:rFonts w:ascii="Yu Gothic UI" w:eastAsia="Yu Gothic UI" w:hint="eastAsia"/>
          <w:color w:val="221815"/>
          <w:w w:val="150"/>
          <w:sz w:val="12"/>
          <w:lang w:eastAsia="ja-JP"/>
        </w:rPr>
        <w:t>と</w:t>
      </w:r>
      <w:r>
        <w:rPr>
          <w:rFonts w:ascii="Yu Gothic UI" w:eastAsia="Yu Gothic UI" w:hint="eastAsia"/>
          <w:color w:val="221815"/>
          <w:w w:val="130"/>
          <w:sz w:val="12"/>
          <w:lang w:eastAsia="ja-JP"/>
        </w:rPr>
        <w:t>な</w:t>
      </w:r>
      <w:r>
        <w:rPr>
          <w:rFonts w:ascii="Yu Gothic UI" w:eastAsia="Yu Gothic UI" w:hint="eastAsia"/>
          <w:color w:val="221815"/>
          <w:w w:val="150"/>
          <w:sz w:val="12"/>
          <w:lang w:eastAsia="ja-JP"/>
        </w:rPr>
        <w:t>っ</w:t>
      </w:r>
      <w:r>
        <w:rPr>
          <w:rFonts w:ascii="Yu Gothic UI" w:eastAsia="Yu Gothic UI" w:hint="eastAsia"/>
          <w:color w:val="221815"/>
          <w:w w:val="130"/>
          <w:sz w:val="12"/>
          <w:lang w:eastAsia="ja-JP"/>
        </w:rPr>
        <w:t>ている</w:t>
      </w:r>
      <w:r>
        <w:rPr>
          <w:rFonts w:ascii="Yu Gothic UI" w:eastAsia="Yu Gothic UI" w:hint="eastAsia"/>
          <w:color w:val="221815"/>
          <w:w w:val="150"/>
          <w:sz w:val="12"/>
          <w:lang w:eastAsia="ja-JP"/>
        </w:rPr>
        <w:t>。</w:t>
      </w:r>
    </w:p>
    <w:p w14:paraId="75CE256F" w14:textId="77777777" w:rsidR="00D2143E" w:rsidRDefault="00000000">
      <w:pPr>
        <w:spacing w:before="2" w:line="228" w:lineRule="auto"/>
        <w:ind w:left="616" w:right="1432" w:hanging="445"/>
        <w:rPr>
          <w:rFonts w:ascii="Yu Gothic UI" w:eastAsia="Yu Gothic UI"/>
          <w:sz w:val="12"/>
          <w:lang w:eastAsia="ja-JP"/>
        </w:rPr>
      </w:pPr>
      <w:r>
        <w:rPr>
          <w:rFonts w:ascii="Tahoma" w:eastAsia="Tahoma"/>
          <w:color w:val="221815"/>
          <w:spacing w:val="9"/>
          <w:w w:val="82"/>
          <w:sz w:val="12"/>
          <w:lang w:eastAsia="ja-JP"/>
        </w:rPr>
        <w:t>(</w:t>
      </w:r>
      <w:r>
        <w:rPr>
          <w:color w:val="221815"/>
          <w:spacing w:val="2"/>
          <w:w w:val="106"/>
          <w:sz w:val="12"/>
          <w:lang w:eastAsia="ja-JP"/>
        </w:rPr>
        <w:t>注</w:t>
      </w:r>
      <w:r>
        <w:rPr>
          <w:rFonts w:ascii="Tahoma" w:eastAsia="Tahoma"/>
          <w:color w:val="221815"/>
          <w:spacing w:val="4"/>
          <w:w w:val="101"/>
          <w:sz w:val="12"/>
          <w:lang w:eastAsia="ja-JP"/>
        </w:rPr>
        <w:t>1</w:t>
      </w:r>
      <w:r>
        <w:rPr>
          <w:rFonts w:ascii="Tahoma" w:eastAsia="Tahoma"/>
          <w:color w:val="221815"/>
          <w:spacing w:val="7"/>
          <w:w w:val="101"/>
          <w:sz w:val="12"/>
          <w:lang w:eastAsia="ja-JP"/>
        </w:rPr>
        <w:t>6</w:t>
      </w:r>
      <w:r>
        <w:rPr>
          <w:rFonts w:ascii="Tahoma" w:eastAsia="Tahoma"/>
          <w:color w:val="221815"/>
          <w:w w:val="82"/>
          <w:sz w:val="12"/>
          <w:lang w:eastAsia="ja-JP"/>
        </w:rPr>
        <w:t>)</w:t>
      </w:r>
      <w:r>
        <w:rPr>
          <w:rFonts w:ascii="Tahoma" w:eastAsia="Tahoma"/>
          <w:color w:val="221815"/>
          <w:spacing w:val="7"/>
          <w:sz w:val="12"/>
          <w:lang w:eastAsia="ja-JP"/>
        </w:rPr>
        <w:t xml:space="preserve">  </w:t>
      </w:r>
      <w:r>
        <w:rPr>
          <w:rFonts w:ascii="Yu Gothic UI" w:eastAsia="Yu Gothic UI" w:hint="eastAsia"/>
          <w:color w:val="221815"/>
          <w:spacing w:val="4"/>
          <w:w w:val="130"/>
          <w:sz w:val="12"/>
          <w:lang w:eastAsia="ja-JP"/>
        </w:rPr>
        <w:t>セ</w:t>
      </w:r>
      <w:r>
        <w:rPr>
          <w:rFonts w:ascii="Yu Gothic UI" w:eastAsia="Yu Gothic UI" w:hint="eastAsia"/>
          <w:color w:val="221815"/>
          <w:spacing w:val="-5"/>
          <w:w w:val="128"/>
          <w:sz w:val="12"/>
          <w:lang w:eastAsia="ja-JP"/>
        </w:rPr>
        <w:t>ル</w:t>
      </w:r>
      <w:r>
        <w:rPr>
          <w:rFonts w:ascii="Yu Gothic UI" w:eastAsia="Yu Gothic UI" w:hint="eastAsia"/>
          <w:color w:val="221815"/>
          <w:spacing w:val="-21"/>
          <w:w w:val="154"/>
          <w:sz w:val="12"/>
          <w:lang w:eastAsia="ja-JP"/>
        </w:rPr>
        <w:t>フ</w:t>
      </w:r>
      <w:r>
        <w:rPr>
          <w:rFonts w:ascii="Yu Gothic UI" w:eastAsia="Yu Gothic UI" w:hint="eastAsia"/>
          <w:color w:val="221815"/>
          <w:spacing w:val="-30"/>
          <w:w w:val="212"/>
          <w:sz w:val="12"/>
          <w:lang w:eastAsia="ja-JP"/>
        </w:rPr>
        <w:t>・</w:t>
      </w:r>
      <w:r>
        <w:rPr>
          <w:rFonts w:ascii="Yu Gothic UI" w:eastAsia="Yu Gothic UI" w:hint="eastAsia"/>
          <w:color w:val="221815"/>
          <w:spacing w:val="-11"/>
          <w:w w:val="137"/>
          <w:sz w:val="12"/>
          <w:lang w:eastAsia="ja-JP"/>
        </w:rPr>
        <w:t>ア</w:t>
      </w:r>
      <w:r>
        <w:rPr>
          <w:rFonts w:ascii="Yu Gothic UI" w:eastAsia="Yu Gothic UI" w:hint="eastAsia"/>
          <w:color w:val="221815"/>
          <w:w w:val="150"/>
          <w:sz w:val="12"/>
          <w:lang w:eastAsia="ja-JP"/>
        </w:rPr>
        <w:t>ド</w:t>
      </w:r>
      <w:r>
        <w:rPr>
          <w:rFonts w:ascii="Yu Gothic UI" w:eastAsia="Yu Gothic UI" w:hint="eastAsia"/>
          <w:color w:val="221815"/>
          <w:w w:val="126"/>
          <w:sz w:val="12"/>
          <w:lang w:eastAsia="ja-JP"/>
        </w:rPr>
        <w:t>ボ</w:t>
      </w:r>
      <w:r>
        <w:rPr>
          <w:rFonts w:ascii="Yu Gothic UI" w:eastAsia="Yu Gothic UI" w:hint="eastAsia"/>
          <w:color w:val="221815"/>
          <w:spacing w:val="1"/>
          <w:w w:val="144"/>
          <w:sz w:val="12"/>
          <w:lang w:eastAsia="ja-JP"/>
        </w:rPr>
        <w:t>カ</w:t>
      </w:r>
      <w:r>
        <w:rPr>
          <w:rFonts w:ascii="Yu Gothic UI" w:eastAsia="Yu Gothic UI" w:hint="eastAsia"/>
          <w:color w:val="221815"/>
          <w:spacing w:val="1"/>
          <w:w w:val="132"/>
          <w:sz w:val="12"/>
          <w:lang w:eastAsia="ja-JP"/>
        </w:rPr>
        <w:t>シ</w:t>
      </w:r>
      <w:r>
        <w:rPr>
          <w:rFonts w:ascii="Yu Gothic UI" w:eastAsia="Yu Gothic UI" w:hint="eastAsia"/>
          <w:color w:val="221815"/>
          <w:spacing w:val="-32"/>
          <w:w w:val="165"/>
          <w:sz w:val="12"/>
          <w:lang w:eastAsia="ja-JP"/>
        </w:rPr>
        <w:t>ー</w:t>
      </w:r>
      <w:r>
        <w:rPr>
          <w:rFonts w:ascii="Yu Gothic UI" w:eastAsia="Yu Gothic UI" w:hint="eastAsia"/>
          <w:color w:val="221815"/>
          <w:spacing w:val="5"/>
          <w:w w:val="106"/>
          <w:sz w:val="12"/>
          <w:lang w:eastAsia="ja-JP"/>
        </w:rPr>
        <w:t>（</w:t>
      </w:r>
      <w:r>
        <w:rPr>
          <w:rFonts w:ascii="Yu Gothic UI" w:eastAsia="Yu Gothic UI" w:hint="eastAsia"/>
          <w:color w:val="221815"/>
          <w:spacing w:val="8"/>
          <w:w w:val="106"/>
          <w:sz w:val="12"/>
          <w:lang w:eastAsia="ja-JP"/>
        </w:rPr>
        <w:t>s</w:t>
      </w:r>
      <w:r>
        <w:rPr>
          <w:rFonts w:ascii="Yu Gothic UI" w:eastAsia="Yu Gothic UI" w:hint="eastAsia"/>
          <w:color w:val="221815"/>
          <w:spacing w:val="8"/>
          <w:w w:val="109"/>
          <w:sz w:val="12"/>
          <w:lang w:eastAsia="ja-JP"/>
        </w:rPr>
        <w:t>e</w:t>
      </w:r>
      <w:r>
        <w:rPr>
          <w:rFonts w:ascii="Yu Gothic UI" w:eastAsia="Yu Gothic UI" w:hint="eastAsia"/>
          <w:color w:val="221815"/>
          <w:spacing w:val="8"/>
          <w:w w:val="108"/>
          <w:sz w:val="12"/>
          <w:lang w:eastAsia="ja-JP"/>
        </w:rPr>
        <w:t>l</w:t>
      </w:r>
      <w:r>
        <w:rPr>
          <w:rFonts w:ascii="Yu Gothic UI" w:eastAsia="Yu Gothic UI" w:hint="eastAsia"/>
          <w:color w:val="221815"/>
          <w:w w:val="105"/>
          <w:sz w:val="12"/>
          <w:lang w:eastAsia="ja-JP"/>
        </w:rPr>
        <w:t>f</w:t>
      </w:r>
      <w:r>
        <w:rPr>
          <w:rFonts w:ascii="Yu Gothic UI" w:eastAsia="Yu Gothic UI" w:hint="eastAsia"/>
          <w:color w:val="221815"/>
          <w:spacing w:val="9"/>
          <w:sz w:val="12"/>
          <w:lang w:eastAsia="ja-JP"/>
        </w:rPr>
        <w:t xml:space="preserve"> </w:t>
      </w:r>
      <w:r>
        <w:rPr>
          <w:rFonts w:ascii="Yu Gothic UI" w:eastAsia="Yu Gothic UI" w:hint="eastAsia"/>
          <w:color w:val="221815"/>
          <w:spacing w:val="8"/>
          <w:w w:val="108"/>
          <w:sz w:val="12"/>
          <w:lang w:eastAsia="ja-JP"/>
        </w:rPr>
        <w:t>a</w:t>
      </w:r>
      <w:r>
        <w:rPr>
          <w:rFonts w:ascii="Yu Gothic UI" w:eastAsia="Yu Gothic UI" w:hint="eastAsia"/>
          <w:color w:val="221815"/>
          <w:spacing w:val="8"/>
          <w:w w:val="109"/>
          <w:sz w:val="12"/>
          <w:lang w:eastAsia="ja-JP"/>
        </w:rPr>
        <w:t>d</w:t>
      </w:r>
      <w:r>
        <w:rPr>
          <w:rFonts w:ascii="Yu Gothic UI" w:eastAsia="Yu Gothic UI" w:hint="eastAsia"/>
          <w:color w:val="221815"/>
          <w:spacing w:val="7"/>
          <w:w w:val="109"/>
          <w:sz w:val="12"/>
          <w:lang w:eastAsia="ja-JP"/>
        </w:rPr>
        <w:t>v</w:t>
      </w:r>
      <w:r>
        <w:rPr>
          <w:rFonts w:ascii="Yu Gothic UI" w:eastAsia="Yu Gothic UI" w:hint="eastAsia"/>
          <w:color w:val="221815"/>
          <w:spacing w:val="9"/>
          <w:w w:val="109"/>
          <w:sz w:val="12"/>
          <w:lang w:eastAsia="ja-JP"/>
        </w:rPr>
        <w:t>o</w:t>
      </w:r>
      <w:r>
        <w:rPr>
          <w:rFonts w:ascii="Yu Gothic UI" w:eastAsia="Yu Gothic UI" w:hint="eastAsia"/>
          <w:color w:val="221815"/>
          <w:spacing w:val="9"/>
          <w:w w:val="111"/>
          <w:sz w:val="12"/>
          <w:lang w:eastAsia="ja-JP"/>
        </w:rPr>
        <w:t>c</w:t>
      </w:r>
      <w:r>
        <w:rPr>
          <w:rFonts w:ascii="Yu Gothic UI" w:eastAsia="Yu Gothic UI" w:hint="eastAsia"/>
          <w:color w:val="221815"/>
          <w:spacing w:val="8"/>
          <w:w w:val="108"/>
          <w:sz w:val="12"/>
          <w:lang w:eastAsia="ja-JP"/>
        </w:rPr>
        <w:t>a</w:t>
      </w:r>
      <w:r>
        <w:rPr>
          <w:rFonts w:ascii="Yu Gothic UI" w:eastAsia="Yu Gothic UI" w:hint="eastAsia"/>
          <w:color w:val="221815"/>
          <w:spacing w:val="11"/>
          <w:w w:val="111"/>
          <w:sz w:val="12"/>
          <w:lang w:eastAsia="ja-JP"/>
        </w:rPr>
        <w:t>c</w:t>
      </w:r>
      <w:r>
        <w:rPr>
          <w:rFonts w:ascii="Yu Gothic UI" w:eastAsia="Yu Gothic UI" w:hint="eastAsia"/>
          <w:color w:val="221815"/>
          <w:spacing w:val="1"/>
          <w:w w:val="110"/>
          <w:sz w:val="12"/>
          <w:lang w:eastAsia="ja-JP"/>
        </w:rPr>
        <w:t>y</w:t>
      </w:r>
      <w:r>
        <w:rPr>
          <w:rFonts w:ascii="Yu Gothic UI" w:eastAsia="Yu Gothic UI" w:hint="eastAsia"/>
          <w:color w:val="221815"/>
          <w:spacing w:val="-54"/>
          <w:w w:val="106"/>
          <w:sz w:val="12"/>
          <w:lang w:eastAsia="ja-JP"/>
        </w:rPr>
        <w:t>）</w:t>
      </w:r>
      <w:r>
        <w:rPr>
          <w:rFonts w:ascii="Yu Gothic UI" w:eastAsia="Yu Gothic UI" w:hint="eastAsia"/>
          <w:color w:val="221815"/>
          <w:spacing w:val="-13"/>
          <w:w w:val="106"/>
          <w:sz w:val="12"/>
          <w:lang w:eastAsia="ja-JP"/>
        </w:rPr>
        <w:t>：障害</w:t>
      </w:r>
      <w:r>
        <w:rPr>
          <w:rFonts w:ascii="Yu Gothic UI" w:eastAsia="Yu Gothic UI" w:hint="eastAsia"/>
          <w:color w:val="221815"/>
          <w:spacing w:val="-3"/>
          <w:w w:val="106"/>
          <w:sz w:val="12"/>
          <w:lang w:eastAsia="ja-JP"/>
        </w:rPr>
        <w:t>（</w:t>
      </w:r>
      <w:r>
        <w:rPr>
          <w:rFonts w:ascii="Yu Gothic UI" w:eastAsia="Yu Gothic UI" w:hint="eastAsia"/>
          <w:color w:val="221815"/>
          <w:spacing w:val="-10"/>
          <w:w w:val="135"/>
          <w:sz w:val="12"/>
          <w:lang w:eastAsia="ja-JP"/>
        </w:rPr>
        <w:t>デ</w:t>
      </w:r>
      <w:r>
        <w:rPr>
          <w:rFonts w:ascii="Yu Gothic UI" w:eastAsia="Yu Gothic UI" w:hint="eastAsia"/>
          <w:color w:val="221815"/>
          <w:spacing w:val="-16"/>
          <w:w w:val="179"/>
          <w:sz w:val="12"/>
          <w:lang w:eastAsia="ja-JP"/>
        </w:rPr>
        <w:t>ィ</w:t>
      </w:r>
      <w:r>
        <w:rPr>
          <w:rFonts w:ascii="Yu Gothic UI" w:eastAsia="Yu Gothic UI" w:hint="eastAsia"/>
          <w:color w:val="221815"/>
          <w:spacing w:val="1"/>
          <w:w w:val="139"/>
          <w:sz w:val="12"/>
          <w:lang w:eastAsia="ja-JP"/>
        </w:rPr>
        <w:t>ス</w:t>
      </w:r>
      <w:r>
        <w:rPr>
          <w:rFonts w:ascii="Yu Gothic UI" w:eastAsia="Yu Gothic UI" w:hint="eastAsia"/>
          <w:color w:val="221815"/>
          <w:spacing w:val="-1"/>
          <w:w w:val="137"/>
          <w:sz w:val="12"/>
          <w:lang w:eastAsia="ja-JP"/>
        </w:rPr>
        <w:t>ア</w:t>
      </w:r>
      <w:r>
        <w:rPr>
          <w:rFonts w:ascii="Yu Gothic UI" w:eastAsia="Yu Gothic UI" w:hint="eastAsia"/>
          <w:color w:val="221815"/>
          <w:w w:val="150"/>
          <w:sz w:val="12"/>
          <w:lang w:eastAsia="ja-JP"/>
        </w:rPr>
        <w:t>ビ</w:t>
      </w:r>
      <w:r>
        <w:rPr>
          <w:rFonts w:ascii="Yu Gothic UI" w:eastAsia="Yu Gothic UI" w:hint="eastAsia"/>
          <w:color w:val="221815"/>
          <w:spacing w:val="-6"/>
          <w:w w:val="151"/>
          <w:sz w:val="12"/>
          <w:lang w:eastAsia="ja-JP"/>
        </w:rPr>
        <w:t>リ</w:t>
      </w:r>
      <w:r>
        <w:rPr>
          <w:rFonts w:ascii="Yu Gothic UI" w:eastAsia="Yu Gothic UI" w:hint="eastAsia"/>
          <w:color w:val="221815"/>
          <w:spacing w:val="-10"/>
          <w:w w:val="141"/>
          <w:sz w:val="12"/>
          <w:lang w:eastAsia="ja-JP"/>
        </w:rPr>
        <w:t>テ</w:t>
      </w:r>
      <w:r>
        <w:rPr>
          <w:rFonts w:ascii="Yu Gothic UI" w:eastAsia="Yu Gothic UI" w:hint="eastAsia"/>
          <w:color w:val="221815"/>
          <w:spacing w:val="-9"/>
          <w:w w:val="179"/>
          <w:sz w:val="12"/>
          <w:lang w:eastAsia="ja-JP"/>
        </w:rPr>
        <w:t>ィ</w:t>
      </w:r>
      <w:r>
        <w:rPr>
          <w:rFonts w:ascii="Yu Gothic UI" w:eastAsia="Yu Gothic UI" w:hint="eastAsia"/>
          <w:color w:val="221815"/>
          <w:spacing w:val="-31"/>
          <w:w w:val="106"/>
          <w:sz w:val="12"/>
          <w:lang w:eastAsia="ja-JP"/>
        </w:rPr>
        <w:t>）</w:t>
      </w:r>
      <w:r>
        <w:rPr>
          <w:rFonts w:ascii="Yu Gothic UI" w:eastAsia="Yu Gothic UI" w:hint="eastAsia"/>
          <w:color w:val="221815"/>
          <w:spacing w:val="5"/>
          <w:w w:val="125"/>
          <w:sz w:val="12"/>
          <w:lang w:eastAsia="ja-JP"/>
        </w:rPr>
        <w:t>や</w:t>
      </w:r>
      <w:r>
        <w:rPr>
          <w:rFonts w:ascii="Yu Gothic UI" w:eastAsia="Yu Gothic UI" w:hint="eastAsia"/>
          <w:color w:val="221815"/>
          <w:spacing w:val="7"/>
          <w:w w:val="106"/>
          <w:sz w:val="12"/>
          <w:lang w:eastAsia="ja-JP"/>
        </w:rPr>
        <w:t>困難</w:t>
      </w:r>
      <w:r>
        <w:rPr>
          <w:rFonts w:ascii="Yu Gothic UI" w:eastAsia="Yu Gothic UI" w:hint="eastAsia"/>
          <w:color w:val="221815"/>
          <w:spacing w:val="3"/>
          <w:w w:val="130"/>
          <w:sz w:val="12"/>
          <w:lang w:eastAsia="ja-JP"/>
        </w:rPr>
        <w:t>のあ</w:t>
      </w:r>
      <w:r>
        <w:rPr>
          <w:rFonts w:ascii="Yu Gothic UI" w:eastAsia="Yu Gothic UI" w:hint="eastAsia"/>
          <w:color w:val="221815"/>
          <w:spacing w:val="-3"/>
          <w:w w:val="139"/>
          <w:sz w:val="12"/>
          <w:lang w:eastAsia="ja-JP"/>
        </w:rPr>
        <w:t>る</w:t>
      </w:r>
      <w:r>
        <w:rPr>
          <w:rFonts w:ascii="Yu Gothic UI" w:eastAsia="Yu Gothic UI" w:hint="eastAsia"/>
          <w:color w:val="221815"/>
          <w:spacing w:val="7"/>
          <w:w w:val="106"/>
          <w:sz w:val="12"/>
          <w:lang w:eastAsia="ja-JP"/>
        </w:rPr>
        <w:t>当事者</w:t>
      </w:r>
      <w:r>
        <w:rPr>
          <w:rFonts w:ascii="Yu Gothic UI" w:eastAsia="Yu Gothic UI" w:hint="eastAsia"/>
          <w:color w:val="221815"/>
          <w:spacing w:val="3"/>
          <w:w w:val="127"/>
          <w:sz w:val="12"/>
          <w:lang w:eastAsia="ja-JP"/>
        </w:rPr>
        <w:t>が</w:t>
      </w:r>
      <w:r>
        <w:rPr>
          <w:rFonts w:ascii="Yu Gothic UI" w:eastAsia="Yu Gothic UI" w:hint="eastAsia"/>
          <w:color w:val="221815"/>
          <w:spacing w:val="-36"/>
          <w:w w:val="160"/>
          <w:sz w:val="12"/>
          <w:lang w:eastAsia="ja-JP"/>
        </w:rPr>
        <w:t>、</w:t>
      </w:r>
      <w:r>
        <w:rPr>
          <w:rFonts w:ascii="Yu Gothic UI" w:eastAsia="Yu Gothic UI" w:hint="eastAsia"/>
          <w:color w:val="221815"/>
          <w:spacing w:val="2"/>
          <w:w w:val="106"/>
          <w:sz w:val="12"/>
          <w:lang w:eastAsia="ja-JP"/>
        </w:rPr>
        <w:t>自己</w:t>
      </w:r>
      <w:r>
        <w:rPr>
          <w:rFonts w:ascii="Yu Gothic UI" w:eastAsia="Yu Gothic UI" w:hint="eastAsia"/>
          <w:color w:val="221815"/>
          <w:spacing w:val="7"/>
          <w:w w:val="117"/>
          <w:sz w:val="12"/>
          <w:lang w:eastAsia="ja-JP"/>
        </w:rPr>
        <w:t>の利</w:t>
      </w:r>
      <w:r>
        <w:rPr>
          <w:rFonts w:ascii="Yu Gothic UI" w:eastAsia="Yu Gothic UI" w:hint="eastAsia"/>
          <w:color w:val="221815"/>
          <w:spacing w:val="3"/>
          <w:w w:val="106"/>
          <w:sz w:val="12"/>
          <w:lang w:eastAsia="ja-JP"/>
        </w:rPr>
        <w:t>益</w:t>
      </w:r>
      <w:r>
        <w:rPr>
          <w:rFonts w:ascii="Yu Gothic UI" w:eastAsia="Yu Gothic UI" w:hint="eastAsia"/>
          <w:color w:val="221815"/>
          <w:spacing w:val="8"/>
          <w:w w:val="125"/>
          <w:sz w:val="12"/>
          <w:lang w:eastAsia="ja-JP"/>
        </w:rPr>
        <w:t>や</w:t>
      </w:r>
      <w:r>
        <w:rPr>
          <w:rFonts w:ascii="Yu Gothic UI" w:eastAsia="Yu Gothic UI" w:hint="eastAsia"/>
          <w:color w:val="221815"/>
          <w:spacing w:val="7"/>
          <w:w w:val="106"/>
          <w:sz w:val="12"/>
          <w:lang w:eastAsia="ja-JP"/>
        </w:rPr>
        <w:t>欲求</w:t>
      </w:r>
      <w:r>
        <w:rPr>
          <w:rFonts w:ascii="Yu Gothic UI" w:eastAsia="Yu Gothic UI" w:hint="eastAsia"/>
          <w:color w:val="221815"/>
          <w:spacing w:val="-28"/>
          <w:w w:val="160"/>
          <w:sz w:val="12"/>
          <w:lang w:eastAsia="ja-JP"/>
        </w:rPr>
        <w:t>、</w:t>
      </w:r>
      <w:r>
        <w:rPr>
          <w:rFonts w:ascii="Yu Gothic UI" w:eastAsia="Yu Gothic UI" w:hint="eastAsia"/>
          <w:color w:val="221815"/>
          <w:spacing w:val="7"/>
          <w:w w:val="106"/>
          <w:sz w:val="12"/>
          <w:lang w:eastAsia="ja-JP"/>
        </w:rPr>
        <w:t>意思</w:t>
      </w:r>
      <w:r>
        <w:rPr>
          <w:rFonts w:ascii="Yu Gothic UI" w:eastAsia="Yu Gothic UI" w:hint="eastAsia"/>
          <w:color w:val="221815"/>
          <w:spacing w:val="-35"/>
          <w:w w:val="160"/>
          <w:sz w:val="12"/>
          <w:lang w:eastAsia="ja-JP"/>
        </w:rPr>
        <w:t>、</w:t>
      </w:r>
      <w:r>
        <w:rPr>
          <w:rFonts w:ascii="Yu Gothic UI" w:eastAsia="Yu Gothic UI" w:hint="eastAsia"/>
          <w:color w:val="221815"/>
          <w:spacing w:val="7"/>
          <w:w w:val="106"/>
          <w:sz w:val="12"/>
          <w:lang w:eastAsia="ja-JP"/>
        </w:rPr>
        <w:t>権利</w:t>
      </w:r>
      <w:r>
        <w:rPr>
          <w:rFonts w:ascii="Yu Gothic UI" w:eastAsia="Yu Gothic UI" w:hint="eastAsia"/>
          <w:color w:val="221815"/>
          <w:w w:val="140"/>
          <w:sz w:val="12"/>
          <w:lang w:eastAsia="ja-JP"/>
        </w:rPr>
        <w:t>を</w:t>
      </w:r>
      <w:r>
        <w:rPr>
          <w:rFonts w:ascii="Yu Gothic UI" w:eastAsia="Yu Gothic UI" w:hint="eastAsia"/>
          <w:color w:val="221815"/>
          <w:spacing w:val="5"/>
          <w:w w:val="106"/>
          <w:sz w:val="12"/>
          <w:lang w:eastAsia="ja-JP"/>
        </w:rPr>
        <w:t>主張</w:t>
      </w:r>
      <w:r>
        <w:rPr>
          <w:rFonts w:ascii="Yu Gothic UI" w:eastAsia="Yu Gothic UI" w:hint="eastAsia"/>
          <w:color w:val="221815"/>
          <w:spacing w:val="-2"/>
          <w:w w:val="130"/>
          <w:sz w:val="12"/>
          <w:lang w:eastAsia="ja-JP"/>
        </w:rPr>
        <w:t>す</w:t>
      </w:r>
      <w:r>
        <w:rPr>
          <w:rFonts w:ascii="Yu Gothic UI" w:eastAsia="Yu Gothic UI" w:hint="eastAsia"/>
          <w:color w:val="221815"/>
          <w:spacing w:val="-2"/>
          <w:w w:val="139"/>
          <w:sz w:val="12"/>
          <w:lang w:eastAsia="ja-JP"/>
        </w:rPr>
        <w:t>る</w:t>
      </w:r>
      <w:r>
        <w:rPr>
          <w:rFonts w:ascii="Yu Gothic UI" w:eastAsia="Yu Gothic UI" w:hint="eastAsia"/>
          <w:color w:val="221815"/>
          <w:spacing w:val="-5"/>
          <w:w w:val="163"/>
          <w:sz w:val="12"/>
          <w:lang w:eastAsia="ja-JP"/>
        </w:rPr>
        <w:t>こ</w:t>
      </w:r>
      <w:r>
        <w:rPr>
          <w:rFonts w:ascii="Yu Gothic UI" w:eastAsia="Yu Gothic UI" w:hint="eastAsia"/>
          <w:color w:val="221815"/>
          <w:spacing w:val="3"/>
          <w:w w:val="148"/>
          <w:sz w:val="12"/>
          <w:lang w:eastAsia="ja-JP"/>
        </w:rPr>
        <w:t>と</w:t>
      </w:r>
      <w:r>
        <w:rPr>
          <w:rFonts w:ascii="Yu Gothic UI" w:eastAsia="Yu Gothic UI" w:hint="eastAsia"/>
          <w:color w:val="221815"/>
          <w:w w:val="160"/>
          <w:sz w:val="12"/>
          <w:lang w:eastAsia="ja-JP"/>
        </w:rPr>
        <w:t>。</w:t>
      </w:r>
      <w:r>
        <w:rPr>
          <w:rFonts w:ascii="Yu Gothic UI" w:eastAsia="Yu Gothic UI" w:hint="eastAsia"/>
          <w:color w:val="221815"/>
          <w:spacing w:val="1"/>
          <w:w w:val="120"/>
          <w:sz w:val="12"/>
          <w:lang w:eastAsia="ja-JP"/>
        </w:rPr>
        <w:t>自己権利擁護な</w:t>
      </w:r>
      <w:r>
        <w:rPr>
          <w:rFonts w:ascii="Yu Gothic UI" w:eastAsia="Yu Gothic UI" w:hint="eastAsia"/>
          <w:color w:val="221815"/>
          <w:w w:val="155"/>
          <w:sz w:val="12"/>
          <w:lang w:eastAsia="ja-JP"/>
        </w:rPr>
        <w:t>どと</w:t>
      </w:r>
      <w:r>
        <w:rPr>
          <w:rFonts w:ascii="Yu Gothic UI" w:eastAsia="Yu Gothic UI" w:hint="eastAsia"/>
          <w:color w:val="221815"/>
          <w:w w:val="120"/>
          <w:sz w:val="12"/>
          <w:lang w:eastAsia="ja-JP"/>
        </w:rPr>
        <w:t>訳され</w:t>
      </w:r>
      <w:r>
        <w:rPr>
          <w:rFonts w:ascii="Yu Gothic UI" w:eastAsia="Yu Gothic UI" w:hint="eastAsia"/>
          <w:color w:val="221815"/>
          <w:w w:val="155"/>
          <w:sz w:val="12"/>
          <w:lang w:eastAsia="ja-JP"/>
        </w:rPr>
        <w:t>る。</w:t>
      </w:r>
    </w:p>
    <w:p w14:paraId="007F0272" w14:textId="77777777" w:rsidR="00D2143E" w:rsidRDefault="00000000">
      <w:pPr>
        <w:spacing w:before="4" w:line="225"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17</w:t>
      </w:r>
      <w:r>
        <w:rPr>
          <w:rFonts w:ascii="Tahoma" w:eastAsia="Tahoma"/>
          <w:color w:val="221815"/>
          <w:spacing w:val="3"/>
          <w:w w:val="105"/>
          <w:sz w:val="12"/>
          <w:lang w:eastAsia="ja-JP"/>
        </w:rPr>
        <w:t xml:space="preserve">)     </w:t>
      </w:r>
      <w:r>
        <w:rPr>
          <w:rFonts w:ascii="Yu Gothic UI" w:eastAsia="Yu Gothic UI" w:hint="eastAsia"/>
          <w:color w:val="221815"/>
          <w:w w:val="105"/>
          <w:sz w:val="12"/>
          <w:lang w:eastAsia="ja-JP"/>
        </w:rPr>
        <w:t>持続可能な開発目標（SDGs:   Sustainable</w:t>
      </w:r>
      <w:r>
        <w:rPr>
          <w:rFonts w:ascii="Yu Gothic UI" w:eastAsia="Yu Gothic UI" w:hint="eastAsia"/>
          <w:color w:val="221815"/>
          <w:spacing w:val="1"/>
          <w:w w:val="105"/>
          <w:sz w:val="12"/>
          <w:lang w:eastAsia="ja-JP"/>
        </w:rPr>
        <w:t xml:space="preserve">   </w:t>
      </w:r>
      <w:r>
        <w:rPr>
          <w:rFonts w:ascii="Yu Gothic UI" w:eastAsia="Yu Gothic UI" w:hint="eastAsia"/>
          <w:color w:val="221815"/>
          <w:w w:val="105"/>
          <w:sz w:val="12"/>
          <w:lang w:eastAsia="ja-JP"/>
        </w:rPr>
        <w:t>Developmental</w:t>
      </w:r>
      <w:r>
        <w:rPr>
          <w:rFonts w:ascii="Yu Gothic UI" w:eastAsia="Yu Gothic UI" w:hint="eastAsia"/>
          <w:color w:val="221815"/>
          <w:spacing w:val="1"/>
          <w:w w:val="105"/>
          <w:sz w:val="12"/>
          <w:lang w:eastAsia="ja-JP"/>
        </w:rPr>
        <w:t xml:space="preserve">   </w:t>
      </w:r>
      <w:r>
        <w:rPr>
          <w:rFonts w:ascii="Yu Gothic UI" w:eastAsia="Yu Gothic UI" w:hint="eastAsia"/>
          <w:color w:val="221815"/>
          <w:w w:val="105"/>
          <w:sz w:val="12"/>
          <w:lang w:eastAsia="ja-JP"/>
        </w:rPr>
        <w:t>Goals）</w:t>
      </w:r>
      <w:r>
        <w:rPr>
          <w:rFonts w:ascii="Yu Gothic UI" w:eastAsia="Yu Gothic UI" w:hint="eastAsia"/>
          <w:color w:val="221815"/>
          <w:w w:val="130"/>
          <w:sz w:val="12"/>
          <w:lang w:eastAsia="ja-JP"/>
        </w:rPr>
        <w:t>。</w:t>
      </w:r>
    </w:p>
    <w:p w14:paraId="238D9147" w14:textId="77777777" w:rsidR="00D2143E" w:rsidRDefault="00000000">
      <w:pPr>
        <w:spacing w:line="214" w:lineRule="exact"/>
        <w:ind w:left="616"/>
        <w:rPr>
          <w:rFonts w:ascii="Yu Gothic UI" w:eastAsia="Yu Gothic UI"/>
          <w:sz w:val="12"/>
          <w:lang w:eastAsia="ja-JP"/>
        </w:rPr>
      </w:pPr>
      <w:r>
        <w:rPr>
          <w:rFonts w:ascii="Yu Gothic UI" w:eastAsia="Yu Gothic UI" w:hint="eastAsia"/>
          <w:color w:val="221815"/>
          <w:w w:val="110"/>
          <w:sz w:val="12"/>
          <w:lang w:eastAsia="ja-JP"/>
        </w:rPr>
        <w:t>外務省サイト（https:/</w:t>
      </w:r>
      <w:hyperlink r:id="rId9">
        <w:r>
          <w:rPr>
            <w:rFonts w:ascii="Yu Gothic UI" w:eastAsia="Yu Gothic UI" w:hint="eastAsia"/>
            <w:color w:val="221815"/>
            <w:w w:val="110"/>
            <w:sz w:val="12"/>
            <w:lang w:eastAsia="ja-JP"/>
          </w:rPr>
          <w:t>/w</w:t>
        </w:r>
        <w:r>
          <w:rPr>
            <w:rFonts w:ascii="Yu Gothic UI" w:eastAsia="Yu Gothic UI" w:hint="eastAsia"/>
            <w:color w:val="221815"/>
            <w:spacing w:val="2"/>
            <w:w w:val="110"/>
            <w:sz w:val="12"/>
            <w:lang w:eastAsia="ja-JP"/>
          </w:rPr>
          <w:t xml:space="preserve">           </w:t>
        </w:r>
      </w:hyperlink>
      <w:r>
        <w:rPr>
          <w:rFonts w:ascii="Yu Gothic UI" w:eastAsia="Yu Gothic UI" w:hint="eastAsia"/>
          <w:color w:val="221815"/>
          <w:w w:val="110"/>
          <w:sz w:val="12"/>
          <w:lang w:eastAsia="ja-JP"/>
        </w:rPr>
        <w:t>w</w:t>
      </w:r>
      <w:hyperlink r:id="rId10">
        <w:r>
          <w:rPr>
            <w:rFonts w:ascii="Yu Gothic UI" w:eastAsia="Yu Gothic UI" w:hint="eastAsia"/>
            <w:color w:val="221815"/>
            <w:w w:val="110"/>
            <w:sz w:val="12"/>
            <w:lang w:eastAsia="ja-JP"/>
          </w:rPr>
          <w:t>w.mofa.go.jp/mofaj/gaiko/oda/sdgs/about/index.html</w:t>
        </w:r>
      </w:hyperlink>
    </w:p>
    <w:p w14:paraId="090B1DAD" w14:textId="77777777" w:rsidR="00D2143E" w:rsidRDefault="00D2143E">
      <w:pPr>
        <w:pStyle w:val="a3"/>
        <w:spacing w:before="1"/>
        <w:rPr>
          <w:rFonts w:ascii="Yu Gothic UI"/>
          <w:sz w:val="13"/>
          <w:lang w:eastAsia="ja-JP"/>
        </w:rPr>
      </w:pPr>
    </w:p>
    <w:p w14:paraId="0A7E1C67" w14:textId="77777777" w:rsidR="00D2143E" w:rsidRDefault="00000000">
      <w:pPr>
        <w:spacing w:before="103"/>
        <w:ind w:right="118"/>
        <w:jc w:val="right"/>
        <w:rPr>
          <w:rFonts w:ascii="Tahoma"/>
        </w:rPr>
      </w:pPr>
      <w:r>
        <w:rPr>
          <w:rFonts w:ascii="Tahoma"/>
          <w:color w:val="3E3A39"/>
          <w:w w:val="98"/>
        </w:rPr>
        <w:t>6</w:t>
      </w:r>
    </w:p>
    <w:p w14:paraId="23144D23" w14:textId="77777777" w:rsidR="00D2143E" w:rsidRDefault="00D2143E">
      <w:pPr>
        <w:jc w:val="right"/>
        <w:rPr>
          <w:rFonts w:ascii="Tahoma"/>
        </w:rPr>
        <w:sectPr w:rsidR="00D2143E">
          <w:pgSz w:w="11910" w:h="16840"/>
          <w:pgMar w:top="0" w:right="560" w:bottom="0" w:left="1240" w:header="720" w:footer="720" w:gutter="0"/>
          <w:cols w:space="720"/>
        </w:sectPr>
      </w:pPr>
    </w:p>
    <w:p w14:paraId="5CDFEBE7" w14:textId="77777777" w:rsidR="00D2143E" w:rsidRDefault="00000000">
      <w:pPr>
        <w:pStyle w:val="a3"/>
        <w:rPr>
          <w:rFonts w:ascii="Tahoma"/>
          <w:sz w:val="20"/>
        </w:rPr>
      </w:pPr>
      <w:r>
        <w:lastRenderedPageBreak/>
        <w:pict w14:anchorId="2EB7220C">
          <v:rect id="_x0000_s1073" style="position:absolute;margin-left:0;margin-top:0;width:595.25pt;height:841.9pt;z-index:-16219648;mso-position-horizontal-relative:page;mso-position-vertical-relative:page" fillcolor="#f3f0eb" stroked="f">
            <w10:wrap anchorx="page" anchory="page"/>
          </v:rect>
        </w:pict>
      </w:r>
      <w:r>
        <w:pict w14:anchorId="42A1F7CE">
          <v:rect id="_x0000_s1072" style="position:absolute;margin-left:28.35pt;margin-top:28.35pt;width:538.6pt;height:785.2pt;z-index:-16219136;mso-position-horizontal-relative:page;mso-position-vertical-relative:page" stroked="f">
            <w10:wrap anchorx="page" anchory="page"/>
          </v:rect>
        </w:pict>
      </w:r>
      <w:r>
        <w:pict w14:anchorId="5AAC84AF">
          <v:line id="_x0000_s1071" style="position:absolute;z-index:15734784;mso-position-horizontal-relative:page;mso-position-vertical-relative:page" from="0,0" to="0,841.9pt" strokecolor="#221815" strokeweight=".09983mm">
            <w10:wrap anchorx="page" anchory="page"/>
          </v:line>
        </w:pict>
      </w:r>
    </w:p>
    <w:p w14:paraId="1569D73F" w14:textId="77777777" w:rsidR="00D2143E" w:rsidRDefault="00D2143E">
      <w:pPr>
        <w:pStyle w:val="a3"/>
        <w:rPr>
          <w:rFonts w:ascii="Tahoma"/>
          <w:sz w:val="20"/>
        </w:rPr>
      </w:pPr>
    </w:p>
    <w:p w14:paraId="18735146" w14:textId="77777777" w:rsidR="00D2143E" w:rsidRDefault="00D2143E">
      <w:pPr>
        <w:pStyle w:val="a3"/>
        <w:rPr>
          <w:rFonts w:ascii="Tahoma"/>
          <w:sz w:val="20"/>
        </w:rPr>
      </w:pPr>
    </w:p>
    <w:p w14:paraId="1B01A58D" w14:textId="77777777" w:rsidR="00D2143E" w:rsidRDefault="00D2143E">
      <w:pPr>
        <w:pStyle w:val="a3"/>
        <w:spacing w:before="4"/>
        <w:rPr>
          <w:rFonts w:ascii="Tahoma"/>
          <w:sz w:val="29"/>
        </w:rPr>
      </w:pPr>
    </w:p>
    <w:p w14:paraId="2938D1C3" w14:textId="77777777" w:rsidR="00D2143E" w:rsidRDefault="00000000">
      <w:pPr>
        <w:pStyle w:val="3"/>
        <w:numPr>
          <w:ilvl w:val="0"/>
          <w:numId w:val="3"/>
        </w:numPr>
        <w:tabs>
          <w:tab w:val="left" w:pos="500"/>
        </w:tabs>
        <w:spacing w:before="134" w:line="189" w:lineRule="auto"/>
        <w:ind w:left="529" w:right="906" w:hanging="321"/>
        <w:jc w:val="left"/>
        <w:rPr>
          <w:lang w:eastAsia="ja-JP"/>
        </w:rPr>
      </w:pPr>
      <w:r>
        <w:rPr>
          <w:color w:val="221815"/>
          <w:lang w:eastAsia="ja-JP"/>
        </w:rPr>
        <w:t>本委員会は日本国が障害者権利条約の選択議定書</w:t>
      </w:r>
      <w:r>
        <w:rPr>
          <w:rFonts w:ascii="Tahoma" w:eastAsia="Tahoma"/>
          <w:b w:val="0"/>
          <w:color w:val="221815"/>
          <w:spacing w:val="9"/>
          <w:position w:val="3"/>
          <w:sz w:val="14"/>
          <w:lang w:eastAsia="ja-JP"/>
        </w:rPr>
        <w:t xml:space="preserve">( </w:t>
      </w:r>
      <w:r>
        <w:rPr>
          <w:color w:val="221815"/>
          <w:position w:val="3"/>
          <w:sz w:val="12"/>
          <w:lang w:eastAsia="ja-JP"/>
        </w:rPr>
        <w:t>注</w:t>
      </w:r>
      <w:r>
        <w:rPr>
          <w:rFonts w:ascii="Tahoma" w:eastAsia="Tahoma"/>
          <w:b w:val="0"/>
          <w:color w:val="221815"/>
          <w:position w:val="3"/>
          <w:sz w:val="14"/>
          <w:lang w:eastAsia="ja-JP"/>
        </w:rPr>
        <w:t>18)</w:t>
      </w:r>
      <w:r>
        <w:rPr>
          <w:color w:val="221815"/>
          <w:spacing w:val="-7"/>
          <w:lang w:eastAsia="ja-JP"/>
        </w:rPr>
        <w:t>をまだ批准していないことを指摘する。ま</w:t>
      </w:r>
      <w:r>
        <w:rPr>
          <w:color w:val="221815"/>
          <w:spacing w:val="-12"/>
          <w:lang w:eastAsia="ja-JP"/>
        </w:rPr>
        <w:t>た、条約第</w:t>
      </w:r>
      <w:r>
        <w:rPr>
          <w:rFonts w:ascii="Tahoma" w:eastAsia="Tahoma"/>
          <w:b w:val="0"/>
          <w:color w:val="221815"/>
          <w:sz w:val="22"/>
          <w:lang w:eastAsia="ja-JP"/>
        </w:rPr>
        <w:t>23</w:t>
      </w:r>
      <w:r>
        <w:rPr>
          <w:color w:val="221815"/>
          <w:lang w:eastAsia="ja-JP"/>
        </w:rPr>
        <w:t>条第</w:t>
      </w:r>
      <w:r>
        <w:rPr>
          <w:rFonts w:ascii="Tahoma" w:eastAsia="Tahoma"/>
          <w:b w:val="0"/>
          <w:color w:val="221815"/>
          <w:sz w:val="22"/>
          <w:lang w:eastAsia="ja-JP"/>
        </w:rPr>
        <w:t>4</w:t>
      </w:r>
      <w:r>
        <w:rPr>
          <w:color w:val="221815"/>
          <w:lang w:eastAsia="ja-JP"/>
        </w:rPr>
        <w:t>項に関連する日本国の解釈宣言</w:t>
      </w:r>
      <w:r>
        <w:rPr>
          <w:rFonts w:ascii="Tahoma" w:eastAsia="Tahoma"/>
          <w:b w:val="0"/>
          <w:color w:val="221815"/>
          <w:position w:val="3"/>
          <w:sz w:val="14"/>
          <w:lang w:eastAsia="ja-JP"/>
        </w:rPr>
        <w:t>(</w:t>
      </w:r>
      <w:r>
        <w:rPr>
          <w:color w:val="221815"/>
          <w:position w:val="3"/>
          <w:sz w:val="12"/>
          <w:lang w:eastAsia="ja-JP"/>
        </w:rPr>
        <w:t>注</w:t>
      </w:r>
      <w:r>
        <w:rPr>
          <w:rFonts w:ascii="Tahoma" w:eastAsia="Tahoma"/>
          <w:b w:val="0"/>
          <w:color w:val="221815"/>
          <w:position w:val="3"/>
          <w:sz w:val="14"/>
          <w:lang w:eastAsia="ja-JP"/>
        </w:rPr>
        <w:t>19)</w:t>
      </w:r>
      <w:r>
        <w:rPr>
          <w:color w:val="221815"/>
          <w:lang w:eastAsia="ja-JP"/>
        </w:rPr>
        <w:t>に懸念をもって指摘する。</w:t>
      </w:r>
    </w:p>
    <w:p w14:paraId="03D400E2" w14:textId="77777777" w:rsidR="00D2143E" w:rsidRDefault="00000000">
      <w:pPr>
        <w:pStyle w:val="a5"/>
        <w:numPr>
          <w:ilvl w:val="0"/>
          <w:numId w:val="3"/>
        </w:numPr>
        <w:tabs>
          <w:tab w:val="left" w:pos="514"/>
        </w:tabs>
        <w:spacing w:before="281" w:line="187" w:lineRule="auto"/>
        <w:ind w:left="529" w:right="857" w:hanging="320"/>
        <w:jc w:val="left"/>
        <w:rPr>
          <w:rFonts w:ascii="Microsoft YaHei UI" w:eastAsia="Microsoft YaHei UI"/>
          <w:b/>
          <w:sz w:val="20"/>
          <w:lang w:eastAsia="ja-JP"/>
        </w:rPr>
      </w:pPr>
      <w:r>
        <w:rPr>
          <w:rFonts w:ascii="Microsoft YaHei UI" w:eastAsia="Microsoft YaHei UI" w:hint="eastAsia"/>
          <w:b/>
          <w:color w:val="221815"/>
          <w:spacing w:val="-7"/>
          <w:sz w:val="20"/>
          <w:lang w:eastAsia="ja-JP"/>
        </w:rPr>
        <w:t>本委員会は日本国に対し、条約の選択議定書への批准と、第</w:t>
      </w:r>
      <w:r>
        <w:rPr>
          <w:rFonts w:ascii="Tahoma" w:eastAsia="Tahoma"/>
          <w:color w:val="221815"/>
          <w:lang w:eastAsia="ja-JP"/>
        </w:rPr>
        <w:t>23</w:t>
      </w:r>
      <w:r>
        <w:rPr>
          <w:rFonts w:ascii="Microsoft YaHei UI" w:eastAsia="Microsoft YaHei UI" w:hint="eastAsia"/>
          <w:b/>
          <w:color w:val="221815"/>
          <w:sz w:val="20"/>
          <w:lang w:eastAsia="ja-JP"/>
        </w:rPr>
        <w:t>条第</w:t>
      </w:r>
      <w:r>
        <w:rPr>
          <w:rFonts w:ascii="Tahoma" w:eastAsia="Tahoma"/>
          <w:color w:val="221815"/>
          <w:spacing w:val="10"/>
          <w:lang w:eastAsia="ja-JP"/>
        </w:rPr>
        <w:t>4</w:t>
      </w:r>
      <w:r>
        <w:rPr>
          <w:rFonts w:ascii="Microsoft YaHei UI" w:eastAsia="Microsoft YaHei UI" w:hint="eastAsia"/>
          <w:b/>
          <w:color w:val="221815"/>
          <w:sz w:val="20"/>
          <w:lang w:eastAsia="ja-JP"/>
        </w:rPr>
        <w:t>項に関連する解釈宣言の撤</w:t>
      </w:r>
      <w:r>
        <w:rPr>
          <w:rFonts w:ascii="Microsoft YaHei UI" w:eastAsia="Microsoft YaHei UI" w:hint="eastAsia"/>
          <w:b/>
          <w:color w:val="221815"/>
          <w:spacing w:val="7"/>
          <w:sz w:val="20"/>
          <w:lang w:eastAsia="ja-JP"/>
        </w:rPr>
        <w:t xml:space="preserve"> </w:t>
      </w:r>
      <w:r>
        <w:rPr>
          <w:rFonts w:ascii="Microsoft YaHei UI" w:eastAsia="Microsoft YaHei UI" w:hint="eastAsia"/>
          <w:b/>
          <w:color w:val="221815"/>
          <w:sz w:val="20"/>
          <w:lang w:eastAsia="ja-JP"/>
        </w:rPr>
        <w:t>回を勧奨する。</w:t>
      </w:r>
    </w:p>
    <w:p w14:paraId="773285CF" w14:textId="77777777" w:rsidR="00D2143E" w:rsidRDefault="00D2143E">
      <w:pPr>
        <w:pStyle w:val="a3"/>
        <w:spacing w:before="12"/>
        <w:rPr>
          <w:rFonts w:ascii="Microsoft YaHei UI"/>
          <w:b/>
          <w:sz w:val="41"/>
          <w:lang w:eastAsia="ja-JP"/>
        </w:rPr>
      </w:pPr>
    </w:p>
    <w:p w14:paraId="684460BD" w14:textId="77777777" w:rsidR="00D2143E" w:rsidRDefault="00000000">
      <w:pPr>
        <w:pStyle w:val="1"/>
        <w:numPr>
          <w:ilvl w:val="0"/>
          <w:numId w:val="1"/>
        </w:numPr>
        <w:tabs>
          <w:tab w:val="left" w:pos="478"/>
        </w:tabs>
        <w:ind w:left="477" w:hanging="292"/>
        <w:rPr>
          <w:lang w:eastAsia="ja-JP"/>
        </w:rPr>
      </w:pPr>
      <w:r>
        <w:rPr>
          <w:color w:val="221815"/>
          <w:spacing w:val="-27"/>
          <w:lang w:eastAsia="ja-JP"/>
        </w:rPr>
        <w:t>特定の権利</w:t>
      </w:r>
      <w:r>
        <w:rPr>
          <w:color w:val="221815"/>
          <w:lang w:eastAsia="ja-JP"/>
        </w:rPr>
        <w:t>（第</w:t>
      </w:r>
      <w:r>
        <w:rPr>
          <w:rFonts w:ascii="Tahoma" w:eastAsia="Tahoma"/>
          <w:b w:val="0"/>
          <w:color w:val="221815"/>
          <w:sz w:val="30"/>
          <w:lang w:eastAsia="ja-JP"/>
        </w:rPr>
        <w:t>5</w:t>
      </w:r>
      <w:r>
        <w:rPr>
          <w:color w:val="221815"/>
          <w:lang w:eastAsia="ja-JP"/>
        </w:rPr>
        <w:t>条～第</w:t>
      </w:r>
      <w:r>
        <w:rPr>
          <w:rFonts w:ascii="Tahoma" w:eastAsia="Tahoma"/>
          <w:b w:val="0"/>
          <w:color w:val="221815"/>
          <w:sz w:val="30"/>
          <w:lang w:eastAsia="ja-JP"/>
        </w:rPr>
        <w:t>30</w:t>
      </w:r>
      <w:r>
        <w:rPr>
          <w:color w:val="221815"/>
          <w:lang w:eastAsia="ja-JP"/>
        </w:rPr>
        <w:t>条）</w:t>
      </w:r>
    </w:p>
    <w:p w14:paraId="22402D52" w14:textId="77777777" w:rsidR="00D2143E" w:rsidRDefault="00000000">
      <w:pPr>
        <w:pStyle w:val="2"/>
        <w:spacing w:before="278"/>
        <w:rPr>
          <w:lang w:eastAsia="ja-JP"/>
        </w:rPr>
      </w:pPr>
      <w:r>
        <w:rPr>
          <w:color w:val="221815"/>
          <w:spacing w:val="-11"/>
          <w:lang w:eastAsia="ja-JP"/>
        </w:rPr>
        <w:t>平等及び非差別</w:t>
      </w:r>
      <w:r>
        <w:rPr>
          <w:color w:val="221815"/>
          <w:lang w:eastAsia="ja-JP"/>
        </w:rPr>
        <w:t>（第</w:t>
      </w:r>
      <w:r>
        <w:rPr>
          <w:rFonts w:ascii="Tahoma" w:eastAsia="Tahoma"/>
          <w:b w:val="0"/>
          <w:color w:val="221815"/>
          <w:sz w:val="26"/>
          <w:lang w:eastAsia="ja-JP"/>
        </w:rPr>
        <w:t>5</w:t>
      </w:r>
      <w:r>
        <w:rPr>
          <w:color w:val="221815"/>
          <w:lang w:eastAsia="ja-JP"/>
        </w:rPr>
        <w:t>条）</w:t>
      </w:r>
    </w:p>
    <w:p w14:paraId="13176388" w14:textId="77777777" w:rsidR="00D2143E" w:rsidRDefault="00000000">
      <w:pPr>
        <w:pStyle w:val="3"/>
        <w:numPr>
          <w:ilvl w:val="0"/>
          <w:numId w:val="3"/>
        </w:numPr>
        <w:tabs>
          <w:tab w:val="left" w:pos="485"/>
        </w:tabs>
        <w:spacing w:before="89"/>
        <w:ind w:left="484" w:hanging="296"/>
        <w:jc w:val="left"/>
      </w:pPr>
      <w:r>
        <w:rPr>
          <w:color w:val="221815"/>
        </w:rPr>
        <w:t>指摘事項</w:t>
      </w:r>
    </w:p>
    <w:p w14:paraId="0352097D" w14:textId="77777777" w:rsidR="00D2143E" w:rsidRDefault="00000000">
      <w:pPr>
        <w:pStyle w:val="a5"/>
        <w:numPr>
          <w:ilvl w:val="1"/>
          <w:numId w:val="3"/>
        </w:numPr>
        <w:tabs>
          <w:tab w:val="left" w:pos="621"/>
        </w:tabs>
        <w:spacing w:before="99" w:line="244" w:lineRule="auto"/>
        <w:ind w:left="501" w:right="826" w:firstLine="0"/>
        <w:rPr>
          <w:rFonts w:ascii="Yu Gothic UI" w:eastAsia="Yu Gothic UI"/>
          <w:color w:val="221815"/>
          <w:sz w:val="13"/>
          <w:lang w:eastAsia="ja-JP"/>
        </w:rPr>
      </w:pPr>
      <w:r>
        <w:rPr>
          <w:rFonts w:ascii="Yu Gothic UI" w:eastAsia="Yu Gothic UI" w:hint="eastAsia"/>
          <w:color w:val="221815"/>
          <w:spacing w:val="-1"/>
          <w:w w:val="105"/>
          <w:sz w:val="15"/>
          <w:lang w:eastAsia="ja-JP"/>
        </w:rPr>
        <w:t>障害者差別解消法</w:t>
      </w:r>
      <w:r>
        <w:rPr>
          <w:rFonts w:ascii="Yu Gothic UI" w:eastAsia="Yu Gothic UI" w:hint="eastAsia"/>
          <w:color w:val="221815"/>
          <w:spacing w:val="-78"/>
          <w:w w:val="135"/>
          <w:sz w:val="15"/>
          <w:lang w:eastAsia="ja-JP"/>
        </w:rPr>
        <w:t>」</w:t>
      </w:r>
      <w:r>
        <w:rPr>
          <w:rFonts w:ascii="Yu Gothic UI" w:eastAsia="Yu Gothic UI" w:hint="eastAsia"/>
          <w:color w:val="221815"/>
          <w:spacing w:val="-4"/>
          <w:w w:val="130"/>
          <w:sz w:val="15"/>
          <w:lang w:eastAsia="ja-JP"/>
        </w:rPr>
        <w:t>には</w:t>
      </w:r>
      <w:r>
        <w:rPr>
          <w:rFonts w:ascii="Yu Gothic UI" w:eastAsia="Yu Gothic UI" w:hint="eastAsia"/>
          <w:color w:val="221815"/>
          <w:spacing w:val="-1"/>
          <w:w w:val="105"/>
          <w:sz w:val="15"/>
          <w:lang w:eastAsia="ja-JP"/>
        </w:rPr>
        <w:t>複合的</w:t>
      </w:r>
      <w:r>
        <w:rPr>
          <w:rFonts w:ascii="Yu Gothic UI" w:eastAsia="Yu Gothic UI" w:hint="eastAsia"/>
          <w:color w:val="221815"/>
          <w:spacing w:val="-3"/>
          <w:w w:val="130"/>
          <w:sz w:val="15"/>
          <w:lang w:eastAsia="ja-JP"/>
        </w:rPr>
        <w:t>かつ</w:t>
      </w:r>
      <w:r>
        <w:rPr>
          <w:rFonts w:ascii="Yu Gothic UI" w:eastAsia="Yu Gothic UI" w:hint="eastAsia"/>
          <w:color w:val="221815"/>
          <w:w w:val="105"/>
          <w:sz w:val="15"/>
          <w:lang w:eastAsia="ja-JP"/>
        </w:rPr>
        <w:t>交差的</w:t>
      </w:r>
      <w:r>
        <w:rPr>
          <w:rFonts w:ascii="Tahoma" w:eastAsia="Tahoma"/>
          <w:color w:val="221815"/>
          <w:spacing w:val="3"/>
          <w:w w:val="105"/>
          <w:position w:val="1"/>
          <w:sz w:val="14"/>
          <w:lang w:eastAsia="ja-JP"/>
        </w:rPr>
        <w:t>(</w:t>
      </w:r>
      <w:r>
        <w:rPr>
          <w:rFonts w:ascii="Microsoft YaHei UI" w:eastAsia="Microsoft YaHei UI" w:hint="eastAsia"/>
          <w:b/>
          <w:color w:val="221815"/>
          <w:spacing w:val="5"/>
          <w:w w:val="105"/>
          <w:position w:val="1"/>
          <w:sz w:val="12"/>
          <w:lang w:eastAsia="ja-JP"/>
        </w:rPr>
        <w:t>注</w:t>
      </w:r>
      <w:r>
        <w:rPr>
          <w:rFonts w:ascii="Tahoma" w:eastAsia="Tahoma"/>
          <w:color w:val="221815"/>
          <w:spacing w:val="2"/>
          <w:w w:val="105"/>
          <w:position w:val="1"/>
          <w:sz w:val="14"/>
          <w:lang w:eastAsia="ja-JP"/>
        </w:rPr>
        <w:t>20)</w:t>
      </w:r>
      <w:r>
        <w:rPr>
          <w:rFonts w:ascii="Yu Gothic UI" w:eastAsia="Yu Gothic UI" w:hint="eastAsia"/>
          <w:color w:val="221815"/>
          <w:spacing w:val="-3"/>
          <w:w w:val="130"/>
          <w:sz w:val="15"/>
          <w:lang w:eastAsia="ja-JP"/>
        </w:rPr>
        <w:t>な</w:t>
      </w:r>
      <w:r>
        <w:rPr>
          <w:rFonts w:ascii="Yu Gothic UI" w:eastAsia="Yu Gothic UI" w:hint="eastAsia"/>
          <w:color w:val="221815"/>
          <w:w w:val="105"/>
          <w:sz w:val="15"/>
          <w:lang w:eastAsia="ja-JP"/>
        </w:rPr>
        <w:t>形態</w:t>
      </w:r>
      <w:r>
        <w:rPr>
          <w:rFonts w:ascii="Yu Gothic UI" w:eastAsia="Yu Gothic UI" w:hint="eastAsia"/>
          <w:color w:val="221815"/>
          <w:w w:val="130"/>
          <w:sz w:val="15"/>
          <w:lang w:eastAsia="ja-JP"/>
        </w:rPr>
        <w:t>の</w:t>
      </w:r>
      <w:r>
        <w:rPr>
          <w:rFonts w:ascii="Yu Gothic UI" w:eastAsia="Yu Gothic UI" w:hint="eastAsia"/>
          <w:color w:val="221815"/>
          <w:spacing w:val="-1"/>
          <w:w w:val="105"/>
          <w:sz w:val="15"/>
          <w:lang w:eastAsia="ja-JP"/>
        </w:rPr>
        <w:t>差別</w:t>
      </w:r>
      <w:r>
        <w:rPr>
          <w:rFonts w:ascii="Yu Gothic UI" w:eastAsia="Yu Gothic UI" w:hint="eastAsia"/>
          <w:color w:val="221815"/>
          <w:spacing w:val="-8"/>
          <w:w w:val="130"/>
          <w:sz w:val="15"/>
          <w:lang w:eastAsia="ja-JP"/>
        </w:rPr>
        <w:t>が含まれず</w:t>
      </w:r>
      <w:r>
        <w:rPr>
          <w:rFonts w:ascii="Yu Gothic UI" w:eastAsia="Yu Gothic UI" w:hint="eastAsia"/>
          <w:color w:val="221815"/>
          <w:spacing w:val="-78"/>
          <w:w w:val="135"/>
          <w:sz w:val="15"/>
          <w:lang w:eastAsia="ja-JP"/>
        </w:rPr>
        <w:t>、</w:t>
      </w:r>
      <w:r>
        <w:rPr>
          <w:rFonts w:ascii="Yu Gothic UI" w:eastAsia="Yu Gothic UI" w:hint="eastAsia"/>
          <w:color w:val="221815"/>
          <w:w w:val="105"/>
          <w:sz w:val="15"/>
          <w:lang w:eastAsia="ja-JP"/>
        </w:rPr>
        <w:t>障害</w:t>
      </w:r>
      <w:r>
        <w:rPr>
          <w:rFonts w:ascii="Yu Gothic UI" w:eastAsia="Yu Gothic UI" w:hint="eastAsia"/>
          <w:color w:val="221815"/>
          <w:spacing w:val="-7"/>
          <w:w w:val="130"/>
          <w:sz w:val="15"/>
          <w:lang w:eastAsia="ja-JP"/>
        </w:rPr>
        <w:t>のある</w:t>
      </w:r>
      <w:r>
        <w:rPr>
          <w:rFonts w:ascii="Yu Gothic UI" w:eastAsia="Yu Gothic UI" w:hint="eastAsia"/>
          <w:color w:val="221815"/>
          <w:spacing w:val="-9"/>
          <w:w w:val="105"/>
          <w:sz w:val="15"/>
          <w:lang w:eastAsia="ja-JP"/>
        </w:rPr>
        <w:t>人</w:t>
      </w:r>
      <w:r>
        <w:rPr>
          <w:rFonts w:ascii="Yu Gothic UI" w:eastAsia="Yu Gothic UI" w:hint="eastAsia"/>
          <w:color w:val="221815"/>
          <w:spacing w:val="-17"/>
          <w:w w:val="130"/>
          <w:sz w:val="15"/>
          <w:lang w:eastAsia="ja-JP"/>
        </w:rPr>
        <w:t>として</w:t>
      </w:r>
      <w:r>
        <w:rPr>
          <w:rFonts w:ascii="Yu Gothic UI" w:eastAsia="Yu Gothic UI" w:hint="eastAsia"/>
          <w:color w:val="221815"/>
          <w:spacing w:val="-3"/>
          <w:w w:val="105"/>
          <w:sz w:val="15"/>
          <w:lang w:eastAsia="ja-JP"/>
        </w:rPr>
        <w:t>定義</w:t>
      </w:r>
      <w:r>
        <w:rPr>
          <w:rFonts w:ascii="Yu Gothic UI" w:eastAsia="Yu Gothic UI" w:hint="eastAsia"/>
          <w:color w:val="221815"/>
          <w:spacing w:val="-5"/>
          <w:w w:val="135"/>
          <w:sz w:val="15"/>
          <w:lang w:eastAsia="ja-JP"/>
        </w:rPr>
        <w:t>さ</w:t>
      </w:r>
      <w:r>
        <w:rPr>
          <w:rFonts w:ascii="Yu Gothic UI" w:eastAsia="Yu Gothic UI" w:hint="eastAsia"/>
          <w:color w:val="221815"/>
          <w:spacing w:val="-6"/>
          <w:w w:val="130"/>
          <w:sz w:val="15"/>
          <w:lang w:eastAsia="ja-JP"/>
        </w:rPr>
        <w:t>れる</w:t>
      </w:r>
      <w:r>
        <w:rPr>
          <w:rFonts w:ascii="Yu Gothic UI" w:eastAsia="Yu Gothic UI" w:hint="eastAsia"/>
          <w:color w:val="221815"/>
          <w:spacing w:val="-1"/>
          <w:w w:val="105"/>
          <w:sz w:val="15"/>
          <w:lang w:eastAsia="ja-JP"/>
        </w:rPr>
        <w:t>範囲</w:t>
      </w:r>
      <w:r>
        <w:rPr>
          <w:rFonts w:ascii="Yu Gothic UI" w:eastAsia="Yu Gothic UI" w:hint="eastAsia"/>
          <w:color w:val="221815"/>
          <w:spacing w:val="-1"/>
          <w:w w:val="130"/>
          <w:sz w:val="15"/>
          <w:lang w:eastAsia="ja-JP"/>
        </w:rPr>
        <w:t>が</w:t>
      </w:r>
      <w:r>
        <w:rPr>
          <w:rFonts w:ascii="Yu Gothic UI" w:eastAsia="Yu Gothic UI" w:hint="eastAsia"/>
          <w:color w:val="221815"/>
          <w:spacing w:val="-1"/>
          <w:w w:val="105"/>
          <w:sz w:val="15"/>
          <w:lang w:eastAsia="ja-JP"/>
        </w:rPr>
        <w:t>限定的</w:t>
      </w:r>
      <w:r>
        <w:rPr>
          <w:rFonts w:ascii="Yu Gothic UI" w:eastAsia="Yu Gothic UI" w:hint="eastAsia"/>
          <w:color w:val="221815"/>
          <w:spacing w:val="-4"/>
          <w:w w:val="130"/>
          <w:sz w:val="15"/>
          <w:lang w:eastAsia="ja-JP"/>
        </w:rPr>
        <w:t>である</w:t>
      </w:r>
      <w:r>
        <w:rPr>
          <w:rFonts w:ascii="Yu Gothic UI" w:eastAsia="Yu Gothic UI" w:hint="eastAsia"/>
          <w:color w:val="221815"/>
          <w:w w:val="135"/>
          <w:sz w:val="15"/>
          <w:lang w:eastAsia="ja-JP"/>
        </w:rPr>
        <w:t>。</w:t>
      </w:r>
      <w:r>
        <w:rPr>
          <w:rFonts w:ascii="Yu Gothic UI" w:eastAsia="Yu Gothic UI" w:hint="eastAsia"/>
          <w:color w:val="221815"/>
          <w:w w:val="105"/>
          <w:sz w:val="15"/>
          <w:lang w:eastAsia="ja-JP"/>
        </w:rPr>
        <w:t>b.合理的配慮</w:t>
      </w:r>
      <w:r>
        <w:rPr>
          <w:rFonts w:ascii="Yu Gothic UI" w:eastAsia="Yu Gothic UI" w:hint="eastAsia"/>
          <w:color w:val="221815"/>
          <w:w w:val="130"/>
          <w:sz w:val="15"/>
          <w:lang w:eastAsia="ja-JP"/>
        </w:rPr>
        <w:t>の</w:t>
      </w:r>
      <w:r>
        <w:rPr>
          <w:rFonts w:ascii="Yu Gothic UI" w:eastAsia="Yu Gothic UI" w:hint="eastAsia"/>
          <w:color w:val="221815"/>
          <w:w w:val="105"/>
          <w:sz w:val="15"/>
          <w:lang w:eastAsia="ja-JP"/>
        </w:rPr>
        <w:t>拒否</w:t>
      </w:r>
      <w:r>
        <w:rPr>
          <w:rFonts w:ascii="Yu Gothic UI" w:eastAsia="Yu Gothic UI" w:hint="eastAsia"/>
          <w:color w:val="221815"/>
          <w:w w:val="130"/>
          <w:sz w:val="15"/>
          <w:lang w:eastAsia="ja-JP"/>
        </w:rPr>
        <w:t>が</w:t>
      </w:r>
      <w:r>
        <w:rPr>
          <w:rFonts w:ascii="Yu Gothic UI" w:eastAsia="Yu Gothic UI" w:hint="eastAsia"/>
          <w:color w:val="221815"/>
          <w:spacing w:val="-78"/>
          <w:w w:val="155"/>
          <w:sz w:val="15"/>
          <w:lang w:eastAsia="ja-JP"/>
        </w:rPr>
        <w:t>、</w:t>
      </w:r>
      <w:r>
        <w:rPr>
          <w:rFonts w:ascii="Yu Gothic UI" w:eastAsia="Yu Gothic UI" w:hint="eastAsia"/>
          <w:color w:val="221815"/>
          <w:w w:val="105"/>
          <w:sz w:val="15"/>
          <w:lang w:eastAsia="ja-JP"/>
        </w:rPr>
        <w:t>生活</w:t>
      </w:r>
      <w:r>
        <w:rPr>
          <w:rFonts w:ascii="Yu Gothic UI" w:eastAsia="Yu Gothic UI" w:hint="eastAsia"/>
          <w:color w:val="221815"/>
          <w:w w:val="130"/>
          <w:sz w:val="15"/>
          <w:lang w:eastAsia="ja-JP"/>
        </w:rPr>
        <w:t>のあらゆる</w:t>
      </w:r>
      <w:r>
        <w:rPr>
          <w:rFonts w:ascii="Yu Gothic UI" w:eastAsia="Yu Gothic UI" w:hint="eastAsia"/>
          <w:color w:val="221815"/>
          <w:w w:val="105"/>
          <w:sz w:val="15"/>
          <w:lang w:eastAsia="ja-JP"/>
        </w:rPr>
        <w:t>領域</w:t>
      </w:r>
      <w:r>
        <w:rPr>
          <w:rFonts w:ascii="Yu Gothic UI" w:eastAsia="Yu Gothic UI" w:hint="eastAsia"/>
          <w:color w:val="221815"/>
          <w:w w:val="130"/>
          <w:sz w:val="15"/>
          <w:lang w:eastAsia="ja-JP"/>
        </w:rPr>
        <w:t>における</w:t>
      </w:r>
      <w:r>
        <w:rPr>
          <w:rFonts w:ascii="Yu Gothic UI" w:eastAsia="Yu Gothic UI" w:hint="eastAsia"/>
          <w:color w:val="221815"/>
          <w:w w:val="105"/>
          <w:sz w:val="15"/>
          <w:lang w:eastAsia="ja-JP"/>
        </w:rPr>
        <w:t>障害</w:t>
      </w:r>
      <w:r>
        <w:rPr>
          <w:rFonts w:ascii="Yu Gothic UI" w:eastAsia="Yu Gothic UI" w:hint="eastAsia"/>
          <w:color w:val="221815"/>
          <w:w w:val="130"/>
          <w:sz w:val="15"/>
          <w:lang w:eastAsia="ja-JP"/>
        </w:rPr>
        <w:t>に</w:t>
      </w:r>
      <w:r>
        <w:rPr>
          <w:rFonts w:ascii="Yu Gothic UI" w:eastAsia="Yu Gothic UI" w:hint="eastAsia"/>
          <w:color w:val="221815"/>
          <w:w w:val="105"/>
          <w:sz w:val="15"/>
          <w:lang w:eastAsia="ja-JP"/>
        </w:rPr>
        <w:t>基</w:t>
      </w:r>
      <w:r>
        <w:rPr>
          <w:rFonts w:ascii="Yu Gothic UI" w:eastAsia="Yu Gothic UI" w:hint="eastAsia"/>
          <w:color w:val="221815"/>
          <w:w w:val="130"/>
          <w:sz w:val="15"/>
          <w:lang w:eastAsia="ja-JP"/>
        </w:rPr>
        <w:t>づ</w:t>
      </w:r>
      <w:r>
        <w:rPr>
          <w:rFonts w:ascii="Yu Gothic UI" w:eastAsia="Yu Gothic UI" w:hint="eastAsia"/>
          <w:color w:val="221815"/>
          <w:w w:val="155"/>
          <w:sz w:val="15"/>
          <w:lang w:eastAsia="ja-JP"/>
        </w:rPr>
        <w:t>く</w:t>
      </w:r>
      <w:r>
        <w:rPr>
          <w:rFonts w:ascii="Yu Gothic UI" w:eastAsia="Yu Gothic UI" w:hint="eastAsia"/>
          <w:color w:val="221815"/>
          <w:w w:val="105"/>
          <w:sz w:val="15"/>
          <w:lang w:eastAsia="ja-JP"/>
        </w:rPr>
        <w:t>差別</w:t>
      </w:r>
      <w:r>
        <w:rPr>
          <w:rFonts w:ascii="Yu Gothic UI" w:eastAsia="Yu Gothic UI" w:hint="eastAsia"/>
          <w:color w:val="221815"/>
          <w:w w:val="130"/>
          <w:sz w:val="15"/>
          <w:lang w:eastAsia="ja-JP"/>
        </w:rPr>
        <w:t>として</w:t>
      </w:r>
      <w:r>
        <w:rPr>
          <w:rFonts w:ascii="Yu Gothic UI" w:eastAsia="Yu Gothic UI" w:hint="eastAsia"/>
          <w:color w:val="221815"/>
          <w:w w:val="105"/>
          <w:sz w:val="15"/>
          <w:lang w:eastAsia="ja-JP"/>
        </w:rPr>
        <w:t>認識</w:t>
      </w:r>
      <w:r>
        <w:rPr>
          <w:rFonts w:ascii="Yu Gothic UI" w:eastAsia="Yu Gothic UI" w:hint="eastAsia"/>
          <w:color w:val="221815"/>
          <w:w w:val="155"/>
          <w:sz w:val="15"/>
          <w:lang w:eastAsia="ja-JP"/>
        </w:rPr>
        <w:t>さ</w:t>
      </w:r>
      <w:r>
        <w:rPr>
          <w:rFonts w:ascii="Yu Gothic UI" w:eastAsia="Yu Gothic UI" w:hint="eastAsia"/>
          <w:color w:val="221815"/>
          <w:w w:val="130"/>
          <w:sz w:val="15"/>
          <w:lang w:eastAsia="ja-JP"/>
        </w:rPr>
        <w:t>れていない。</w:t>
      </w:r>
    </w:p>
    <w:p w14:paraId="7D42B2E9" w14:textId="77777777" w:rsidR="00D2143E" w:rsidRDefault="00000000">
      <w:pPr>
        <w:pStyle w:val="a3"/>
        <w:spacing w:line="267" w:lineRule="exact"/>
        <w:ind w:left="501"/>
        <w:rPr>
          <w:rFonts w:ascii="Yu Gothic UI" w:eastAsia="Yu Gothic UI"/>
          <w:lang w:eastAsia="ja-JP"/>
        </w:rPr>
      </w:pPr>
      <w:r>
        <w:rPr>
          <w:rFonts w:ascii="Yu Gothic UI" w:eastAsia="Yu Gothic UI" w:hint="eastAsia"/>
          <w:color w:val="221815"/>
          <w:spacing w:val="-2"/>
          <w:w w:val="115"/>
          <w:lang w:eastAsia="ja-JP"/>
        </w:rPr>
        <w:t>c.障害に基づく差別の被害者が利用しやすい告発・救済機構が存在しない。</w:t>
      </w:r>
    </w:p>
    <w:p w14:paraId="02D67ED3" w14:textId="77777777" w:rsidR="00D2143E" w:rsidRDefault="00D2143E">
      <w:pPr>
        <w:pStyle w:val="a3"/>
        <w:spacing w:before="2"/>
        <w:rPr>
          <w:rFonts w:ascii="Yu Gothic UI"/>
          <w:sz w:val="20"/>
          <w:lang w:eastAsia="ja-JP"/>
        </w:rPr>
      </w:pPr>
    </w:p>
    <w:p w14:paraId="79CC1787" w14:textId="77777777" w:rsidR="00D2143E" w:rsidRDefault="00000000">
      <w:pPr>
        <w:pStyle w:val="3"/>
        <w:numPr>
          <w:ilvl w:val="0"/>
          <w:numId w:val="3"/>
        </w:numPr>
        <w:tabs>
          <w:tab w:val="left" w:pos="521"/>
        </w:tabs>
        <w:spacing w:line="187" w:lineRule="auto"/>
        <w:ind w:left="529" w:right="829" w:hanging="321"/>
        <w:jc w:val="left"/>
        <w:rPr>
          <w:lang w:eastAsia="ja-JP"/>
        </w:rPr>
      </w:pPr>
      <w:r>
        <w:rPr>
          <w:color w:val="221815"/>
          <w:lang w:eastAsia="ja-JP"/>
        </w:rPr>
        <w:t>是正勧告：本委員会は平等と非差別に関する一般的意見第</w:t>
      </w:r>
      <w:r>
        <w:rPr>
          <w:rFonts w:ascii="Tahoma" w:eastAsia="Tahoma"/>
          <w:b w:val="0"/>
          <w:color w:val="221815"/>
          <w:sz w:val="22"/>
          <w:lang w:eastAsia="ja-JP"/>
        </w:rPr>
        <w:t>6</w:t>
      </w:r>
      <w:r>
        <w:rPr>
          <w:color w:val="221815"/>
          <w:spacing w:val="-53"/>
          <w:lang w:eastAsia="ja-JP"/>
        </w:rPr>
        <w:t>号</w:t>
      </w:r>
      <w:r>
        <w:rPr>
          <w:color w:val="221815"/>
          <w:lang w:eastAsia="ja-JP"/>
        </w:rPr>
        <w:t>（</w:t>
      </w:r>
      <w:r>
        <w:rPr>
          <w:rFonts w:ascii="Tahoma" w:eastAsia="Tahoma"/>
          <w:b w:val="0"/>
          <w:color w:val="221815"/>
          <w:sz w:val="22"/>
          <w:lang w:eastAsia="ja-JP"/>
        </w:rPr>
        <w:t>2018</w:t>
      </w:r>
      <w:r>
        <w:rPr>
          <w:color w:val="221815"/>
          <w:lang w:eastAsia="ja-JP"/>
        </w:rPr>
        <w:t>年</w:t>
      </w:r>
      <w:r>
        <w:rPr>
          <w:color w:val="221815"/>
          <w:spacing w:val="-60"/>
          <w:lang w:eastAsia="ja-JP"/>
        </w:rPr>
        <w:t>）</w:t>
      </w:r>
      <w:r>
        <w:rPr>
          <w:color w:val="221815"/>
          <w:spacing w:val="-8"/>
          <w:lang w:eastAsia="ja-JP"/>
        </w:rPr>
        <w:t>に沿って、日本国に対し</w:t>
      </w:r>
      <w:r>
        <w:rPr>
          <w:color w:val="221815"/>
          <w:lang w:eastAsia="ja-JP"/>
        </w:rPr>
        <w:t>て以下のことを勧告する。</w:t>
      </w:r>
    </w:p>
    <w:p w14:paraId="25AF7CB3" w14:textId="05D099DF" w:rsidR="00D2143E" w:rsidRDefault="00000000">
      <w:pPr>
        <w:pStyle w:val="a5"/>
        <w:numPr>
          <w:ilvl w:val="1"/>
          <w:numId w:val="3"/>
        </w:numPr>
        <w:tabs>
          <w:tab w:val="left" w:pos="632"/>
        </w:tabs>
        <w:spacing w:before="125"/>
        <w:ind w:left="661" w:right="859" w:hanging="160"/>
        <w:jc w:val="both"/>
        <w:rPr>
          <w:rFonts w:ascii="Yu Gothic UI" w:eastAsia="Yu Gothic UI"/>
          <w:color w:val="221815"/>
          <w:sz w:val="13"/>
          <w:lang w:eastAsia="ja-JP"/>
        </w:rPr>
      </w:pPr>
      <w:r>
        <w:rPr>
          <w:rFonts w:ascii="Yu Gothic UI" w:eastAsia="Yu Gothic UI" w:hint="eastAsia"/>
          <w:color w:val="221815"/>
          <w:w w:val="115"/>
          <w:sz w:val="15"/>
          <w:lang w:eastAsia="ja-JP"/>
        </w:rPr>
        <w:t>障害者権利条約</w:t>
      </w:r>
      <w:r>
        <w:rPr>
          <w:rFonts w:ascii="Yu Gothic UI" w:eastAsia="Yu Gothic UI" w:hint="eastAsia"/>
          <w:color w:val="221815"/>
          <w:w w:val="125"/>
          <w:sz w:val="15"/>
          <w:lang w:eastAsia="ja-JP"/>
        </w:rPr>
        <w:t>に</w:t>
      </w:r>
      <w:r>
        <w:rPr>
          <w:rFonts w:ascii="Yu Gothic UI" w:eastAsia="Yu Gothic UI" w:hint="eastAsia"/>
          <w:color w:val="221815"/>
          <w:w w:val="115"/>
          <w:sz w:val="15"/>
          <w:lang w:eastAsia="ja-JP"/>
        </w:rPr>
        <w:t>従</w:t>
      </w:r>
      <w:r>
        <w:rPr>
          <w:rFonts w:ascii="Yu Gothic UI" w:eastAsia="Yu Gothic UI" w:hint="eastAsia"/>
          <w:color w:val="221815"/>
          <w:spacing w:val="-25"/>
          <w:w w:val="125"/>
          <w:sz w:val="15"/>
          <w:lang w:eastAsia="ja-JP"/>
        </w:rPr>
        <w:t>って、</w:t>
      </w:r>
      <w:r>
        <w:rPr>
          <w:rFonts w:ascii="Yu Gothic UI" w:eastAsia="Yu Gothic UI" w:hint="eastAsia"/>
          <w:color w:val="221815"/>
          <w:spacing w:val="-37"/>
          <w:w w:val="115"/>
          <w:sz w:val="15"/>
          <w:lang w:eastAsia="ja-JP"/>
        </w:rPr>
        <w:t>障害</w:t>
      </w:r>
      <w:r>
        <w:rPr>
          <w:rFonts w:ascii="Yu Gothic UI" w:eastAsia="Yu Gothic UI" w:hint="eastAsia"/>
          <w:color w:val="221815"/>
          <w:w w:val="115"/>
          <w:sz w:val="15"/>
          <w:lang w:eastAsia="ja-JP"/>
        </w:rPr>
        <w:t>（</w:t>
      </w:r>
      <w:r>
        <w:rPr>
          <w:rFonts w:ascii="Yu Gothic UI" w:eastAsia="Yu Gothic UI" w:hint="eastAsia"/>
          <w:color w:val="221815"/>
          <w:w w:val="125"/>
          <w:sz w:val="15"/>
          <w:lang w:eastAsia="ja-JP"/>
        </w:rPr>
        <w:t>ディスアビリティ</w:t>
      </w:r>
      <w:r>
        <w:rPr>
          <w:rFonts w:ascii="Yu Gothic UI" w:eastAsia="Yu Gothic UI" w:hint="eastAsia"/>
          <w:color w:val="221815"/>
          <w:spacing w:val="-73"/>
          <w:w w:val="115"/>
          <w:sz w:val="15"/>
          <w:lang w:eastAsia="ja-JP"/>
        </w:rPr>
        <w:t>）</w:t>
      </w:r>
      <w:r>
        <w:rPr>
          <w:rFonts w:ascii="Yu Gothic UI" w:eastAsia="Yu Gothic UI" w:hint="eastAsia"/>
          <w:color w:val="221815"/>
          <w:w w:val="125"/>
          <w:sz w:val="15"/>
          <w:lang w:eastAsia="ja-JP"/>
        </w:rPr>
        <w:t>に</w:t>
      </w:r>
      <w:r>
        <w:rPr>
          <w:rFonts w:ascii="Yu Gothic UI" w:eastAsia="Yu Gothic UI" w:hint="eastAsia"/>
          <w:color w:val="221815"/>
          <w:w w:val="115"/>
          <w:sz w:val="15"/>
          <w:lang w:eastAsia="ja-JP"/>
        </w:rPr>
        <w:t>基</w:t>
      </w:r>
      <w:r>
        <w:rPr>
          <w:rFonts w:ascii="Yu Gothic UI" w:eastAsia="Yu Gothic UI" w:hint="eastAsia"/>
          <w:color w:val="221815"/>
          <w:w w:val="125"/>
          <w:sz w:val="15"/>
          <w:lang w:eastAsia="ja-JP"/>
        </w:rPr>
        <w:t>づく</w:t>
      </w:r>
      <w:r>
        <w:rPr>
          <w:rFonts w:ascii="Yu Gothic UI" w:eastAsia="Yu Gothic UI" w:hint="eastAsia"/>
          <w:color w:val="221815"/>
          <w:w w:val="115"/>
          <w:sz w:val="15"/>
          <w:lang w:eastAsia="ja-JP"/>
        </w:rPr>
        <w:t>差別</w:t>
      </w:r>
      <w:r>
        <w:rPr>
          <w:rFonts w:ascii="Yu Gothic UI" w:eastAsia="Yu Gothic UI" w:hint="eastAsia"/>
          <w:color w:val="221815"/>
          <w:w w:val="125"/>
          <w:sz w:val="15"/>
          <w:lang w:eastAsia="ja-JP"/>
        </w:rPr>
        <w:t>を</w:t>
      </w:r>
      <w:r>
        <w:rPr>
          <w:rFonts w:ascii="Yu Gothic UI" w:eastAsia="Yu Gothic UI" w:hint="eastAsia"/>
          <w:color w:val="221815"/>
          <w:w w:val="115"/>
          <w:sz w:val="15"/>
          <w:lang w:eastAsia="ja-JP"/>
        </w:rPr>
        <w:t>禁止</w:t>
      </w:r>
      <w:r>
        <w:rPr>
          <w:rFonts w:ascii="Yu Gothic UI" w:eastAsia="Yu Gothic UI" w:hint="eastAsia"/>
          <w:color w:val="221815"/>
          <w:w w:val="125"/>
          <w:sz w:val="15"/>
          <w:lang w:eastAsia="ja-JP"/>
        </w:rPr>
        <w:t>するために</w:t>
      </w:r>
      <w:r>
        <w:rPr>
          <w:rFonts w:ascii="Yu Gothic UI" w:eastAsia="Yu Gothic UI" w:hint="eastAsia"/>
          <w:color w:val="221815"/>
          <w:w w:val="115"/>
          <w:sz w:val="15"/>
          <w:lang w:eastAsia="ja-JP"/>
        </w:rPr>
        <w:t>障害者差別解消法</w:t>
      </w:r>
      <w:r>
        <w:rPr>
          <w:rFonts w:ascii="Yu Gothic UI" w:eastAsia="Yu Gothic UI" w:hint="eastAsia"/>
          <w:color w:val="221815"/>
          <w:w w:val="125"/>
          <w:sz w:val="15"/>
          <w:lang w:eastAsia="ja-JP"/>
        </w:rPr>
        <w:t>を</w:t>
      </w:r>
      <w:r>
        <w:rPr>
          <w:rFonts w:ascii="Yu Gothic UI" w:eastAsia="Yu Gothic UI" w:hint="eastAsia"/>
          <w:color w:val="221815"/>
          <w:w w:val="115"/>
          <w:sz w:val="15"/>
          <w:lang w:eastAsia="ja-JP"/>
        </w:rPr>
        <w:t>見直</w:t>
      </w:r>
      <w:r>
        <w:rPr>
          <w:rFonts w:ascii="Yu Gothic UI" w:eastAsia="Yu Gothic UI" w:hint="eastAsia"/>
          <w:color w:val="221815"/>
          <w:spacing w:val="-12"/>
          <w:w w:val="125"/>
          <w:sz w:val="15"/>
          <w:lang w:eastAsia="ja-JP"/>
        </w:rPr>
        <w:t>すこと。これは</w:t>
      </w:r>
      <w:r>
        <w:rPr>
          <w:rFonts w:ascii="Yu Gothic UI" w:eastAsia="Yu Gothic UI" w:hint="eastAsia"/>
          <w:color w:val="221815"/>
          <w:w w:val="115"/>
          <w:sz w:val="15"/>
          <w:lang w:eastAsia="ja-JP"/>
        </w:rPr>
        <w:t>障</w:t>
      </w:r>
      <w:r>
        <w:rPr>
          <w:rFonts w:ascii="Yu Gothic UI" w:eastAsia="Yu Gothic UI" w:hint="eastAsia"/>
          <w:color w:val="221815"/>
          <w:spacing w:val="-24"/>
          <w:w w:val="115"/>
          <w:sz w:val="15"/>
          <w:lang w:eastAsia="ja-JP"/>
        </w:rPr>
        <w:t>害、性別、年齢、人種、宗教、性自認、性的指向およびその他の立場を理由とする多重的および交差的形態の差別、ならびに合</w:t>
      </w:r>
      <w:r>
        <w:rPr>
          <w:rFonts w:ascii="Yu Gothic UI" w:eastAsia="Yu Gothic UI" w:hint="eastAsia"/>
          <w:color w:val="221815"/>
          <w:w w:val="115"/>
          <w:sz w:val="15"/>
          <w:lang w:eastAsia="ja-JP"/>
        </w:rPr>
        <w:t>理的配慮</w:t>
      </w:r>
      <w:r>
        <w:rPr>
          <w:rFonts w:ascii="Yu Gothic UI" w:eastAsia="Yu Gothic UI" w:hint="eastAsia"/>
          <w:color w:val="221815"/>
          <w:w w:val="130"/>
          <w:sz w:val="15"/>
          <w:lang w:eastAsia="ja-JP"/>
        </w:rPr>
        <w:t>の</w:t>
      </w:r>
      <w:r>
        <w:rPr>
          <w:rFonts w:ascii="Yu Gothic UI" w:eastAsia="Yu Gothic UI" w:hint="eastAsia"/>
          <w:color w:val="221815"/>
          <w:w w:val="115"/>
          <w:sz w:val="15"/>
          <w:lang w:eastAsia="ja-JP"/>
        </w:rPr>
        <w:t>拒否</w:t>
      </w:r>
      <w:r>
        <w:rPr>
          <w:rFonts w:ascii="Yu Gothic UI" w:eastAsia="Yu Gothic UI" w:hint="eastAsia"/>
          <w:color w:val="221815"/>
          <w:w w:val="130"/>
          <w:sz w:val="15"/>
          <w:lang w:eastAsia="ja-JP"/>
        </w:rPr>
        <w:t>を</w:t>
      </w:r>
      <w:r>
        <w:rPr>
          <w:rFonts w:ascii="Yu Gothic UI" w:eastAsia="Yu Gothic UI" w:hint="eastAsia"/>
          <w:color w:val="221815"/>
          <w:w w:val="115"/>
          <w:sz w:val="15"/>
          <w:lang w:eastAsia="ja-JP"/>
        </w:rPr>
        <w:t>含</w:t>
      </w:r>
      <w:r>
        <w:rPr>
          <w:rFonts w:ascii="Yu Gothic UI" w:eastAsia="Yu Gothic UI" w:hint="eastAsia"/>
          <w:color w:val="221815"/>
          <w:w w:val="130"/>
          <w:sz w:val="15"/>
          <w:lang w:eastAsia="ja-JP"/>
        </w:rPr>
        <w:t>む</w:t>
      </w:r>
      <w:r>
        <w:rPr>
          <w:rFonts w:ascii="Yu Gothic UI" w:eastAsia="Yu Gothic UI" w:hint="eastAsia"/>
          <w:color w:val="221815"/>
          <w:w w:val="155"/>
          <w:sz w:val="15"/>
          <w:lang w:eastAsia="ja-JP"/>
        </w:rPr>
        <w:t>。</w:t>
      </w:r>
    </w:p>
    <w:p w14:paraId="584FA3BC" w14:textId="0E8437E4" w:rsidR="00D2143E" w:rsidRDefault="00000000">
      <w:pPr>
        <w:pStyle w:val="a5"/>
        <w:numPr>
          <w:ilvl w:val="1"/>
          <w:numId w:val="3"/>
        </w:numPr>
        <w:tabs>
          <w:tab w:val="left" w:pos="642"/>
        </w:tabs>
        <w:spacing w:line="237" w:lineRule="auto"/>
        <w:ind w:left="661" w:right="855" w:hanging="160"/>
        <w:rPr>
          <w:rFonts w:ascii="Yu Gothic UI" w:eastAsia="Yu Gothic UI"/>
          <w:color w:val="221815"/>
          <w:sz w:val="13"/>
          <w:lang w:eastAsia="ja-JP"/>
        </w:rPr>
      </w:pPr>
      <w:r>
        <w:rPr>
          <w:rFonts w:ascii="Yu Gothic UI" w:eastAsia="Yu Gothic UI" w:hint="eastAsia"/>
          <w:color w:val="221815"/>
          <w:spacing w:val="-4"/>
          <w:w w:val="115"/>
          <w:sz w:val="15"/>
          <w:lang w:eastAsia="ja-JP"/>
        </w:rPr>
        <w:t>私的及び公的な生活のあらゆる領域において、すべての障害のある人に合理的配慮が確実に提供されるために必要な措置を</w:t>
      </w:r>
      <w:r>
        <w:rPr>
          <w:rFonts w:ascii="Yu Gothic UI" w:eastAsia="Yu Gothic UI" w:hint="eastAsia"/>
          <w:color w:val="221815"/>
          <w:w w:val="115"/>
          <w:sz w:val="15"/>
          <w:lang w:eastAsia="ja-JP"/>
        </w:rPr>
        <w:t>講</w:t>
      </w:r>
      <w:r>
        <w:rPr>
          <w:rFonts w:ascii="Yu Gothic UI" w:eastAsia="Yu Gothic UI" w:hint="eastAsia"/>
          <w:color w:val="221815"/>
          <w:w w:val="140"/>
          <w:sz w:val="15"/>
          <w:lang w:eastAsia="ja-JP"/>
        </w:rPr>
        <w:t>じ</w:t>
      </w:r>
      <w:r>
        <w:rPr>
          <w:rFonts w:ascii="Yu Gothic UI" w:eastAsia="Yu Gothic UI" w:hint="eastAsia"/>
          <w:color w:val="221815"/>
          <w:w w:val="125"/>
          <w:sz w:val="15"/>
          <w:lang w:eastAsia="ja-JP"/>
        </w:rPr>
        <w:t>る</w:t>
      </w:r>
      <w:r>
        <w:rPr>
          <w:rFonts w:ascii="Yu Gothic UI" w:eastAsia="Yu Gothic UI" w:hint="eastAsia"/>
          <w:color w:val="221815"/>
          <w:w w:val="140"/>
          <w:sz w:val="15"/>
          <w:lang w:eastAsia="ja-JP"/>
        </w:rPr>
        <w:t>こと。</w:t>
      </w:r>
    </w:p>
    <w:p w14:paraId="024952CB" w14:textId="2EABC3D3" w:rsidR="00D2143E" w:rsidRDefault="00000000">
      <w:pPr>
        <w:pStyle w:val="a5"/>
        <w:numPr>
          <w:ilvl w:val="1"/>
          <w:numId w:val="3"/>
        </w:numPr>
        <w:tabs>
          <w:tab w:val="left" w:pos="628"/>
        </w:tabs>
        <w:ind w:left="661" w:right="860" w:hanging="160"/>
        <w:rPr>
          <w:rFonts w:ascii="Yu Gothic UI" w:eastAsia="Yu Gothic UI"/>
          <w:color w:val="221815"/>
          <w:sz w:val="13"/>
          <w:lang w:eastAsia="ja-JP"/>
        </w:rPr>
      </w:pPr>
      <w:r>
        <w:rPr>
          <w:rFonts w:ascii="Yu Gothic UI" w:eastAsia="Yu Gothic UI" w:hint="eastAsia"/>
          <w:color w:val="221815"/>
          <w:spacing w:val="-5"/>
          <w:w w:val="115"/>
          <w:sz w:val="15"/>
          <w:lang w:eastAsia="ja-JP"/>
        </w:rPr>
        <w:t>障害に基づく差別の被害者に対する包括的な救済と加害者に対する制裁のため、司法・行政手続を含めて、利用しやすく効果</w:t>
      </w:r>
      <w:r>
        <w:rPr>
          <w:rFonts w:ascii="Yu Gothic UI" w:eastAsia="Yu Gothic UI" w:hint="eastAsia"/>
          <w:color w:val="221815"/>
          <w:w w:val="115"/>
          <w:sz w:val="15"/>
          <w:lang w:eastAsia="ja-JP"/>
        </w:rPr>
        <w:t>的</w:t>
      </w:r>
      <w:r>
        <w:rPr>
          <w:rFonts w:ascii="Yu Gothic UI" w:eastAsia="Yu Gothic UI" w:hint="eastAsia"/>
          <w:color w:val="221815"/>
          <w:w w:val="125"/>
          <w:sz w:val="15"/>
          <w:lang w:eastAsia="ja-JP"/>
        </w:rPr>
        <w:t>な</w:t>
      </w:r>
      <w:r>
        <w:rPr>
          <w:rFonts w:ascii="Yu Gothic UI" w:eastAsia="Yu Gothic UI" w:hint="eastAsia"/>
          <w:color w:val="221815"/>
          <w:w w:val="115"/>
          <w:sz w:val="15"/>
          <w:lang w:eastAsia="ja-JP"/>
        </w:rPr>
        <w:t>機構</w:t>
      </w:r>
      <w:r>
        <w:rPr>
          <w:rFonts w:ascii="Yu Gothic UI" w:eastAsia="Yu Gothic UI" w:hint="eastAsia"/>
          <w:color w:val="221815"/>
          <w:w w:val="145"/>
          <w:sz w:val="15"/>
          <w:lang w:eastAsia="ja-JP"/>
        </w:rPr>
        <w:t>を</w:t>
      </w:r>
      <w:r>
        <w:rPr>
          <w:rFonts w:ascii="Yu Gothic UI" w:eastAsia="Yu Gothic UI" w:hint="eastAsia"/>
          <w:color w:val="221815"/>
          <w:w w:val="115"/>
          <w:sz w:val="15"/>
          <w:lang w:eastAsia="ja-JP"/>
        </w:rPr>
        <w:t>確立</w:t>
      </w:r>
      <w:r>
        <w:rPr>
          <w:rFonts w:ascii="Yu Gothic UI" w:eastAsia="Yu Gothic UI" w:hint="eastAsia"/>
          <w:color w:val="221815"/>
          <w:w w:val="125"/>
          <w:sz w:val="15"/>
          <w:lang w:eastAsia="ja-JP"/>
        </w:rPr>
        <w:t>する</w:t>
      </w:r>
      <w:r>
        <w:rPr>
          <w:rFonts w:ascii="Yu Gothic UI" w:eastAsia="Yu Gothic UI" w:hint="eastAsia"/>
          <w:color w:val="221815"/>
          <w:w w:val="145"/>
          <w:sz w:val="15"/>
          <w:lang w:eastAsia="ja-JP"/>
        </w:rPr>
        <w:t>こと。</w:t>
      </w:r>
    </w:p>
    <w:p w14:paraId="51F9F403" w14:textId="77777777" w:rsidR="00D2143E" w:rsidRDefault="00D2143E">
      <w:pPr>
        <w:pStyle w:val="a3"/>
        <w:rPr>
          <w:rFonts w:ascii="Yu Gothic UI"/>
          <w:sz w:val="22"/>
          <w:lang w:eastAsia="ja-JP"/>
        </w:rPr>
      </w:pPr>
    </w:p>
    <w:p w14:paraId="7D12EEC1" w14:textId="77777777" w:rsidR="00D2143E" w:rsidRDefault="00000000">
      <w:pPr>
        <w:pStyle w:val="2"/>
        <w:rPr>
          <w:lang w:eastAsia="ja-JP"/>
        </w:rPr>
      </w:pPr>
      <w:r>
        <w:rPr>
          <w:color w:val="221815"/>
          <w:spacing w:val="-36"/>
          <w:lang w:eastAsia="ja-JP"/>
        </w:rPr>
        <w:t>障害</w:t>
      </w:r>
      <w:r>
        <w:rPr>
          <w:color w:val="221815"/>
          <w:spacing w:val="-16"/>
          <w:lang w:eastAsia="ja-JP"/>
        </w:rPr>
        <w:t>（</w:t>
      </w:r>
      <w:r>
        <w:rPr>
          <w:color w:val="221815"/>
          <w:spacing w:val="-28"/>
          <w:lang w:eastAsia="ja-JP"/>
        </w:rPr>
        <w:t>ディスアビリティ</w:t>
      </w:r>
      <w:r>
        <w:rPr>
          <w:color w:val="221815"/>
          <w:spacing w:val="-74"/>
          <w:lang w:eastAsia="ja-JP"/>
        </w:rPr>
        <w:t>）</w:t>
      </w:r>
      <w:r>
        <w:rPr>
          <w:color w:val="221815"/>
          <w:spacing w:val="-23"/>
          <w:lang w:eastAsia="ja-JP"/>
        </w:rPr>
        <w:t>のある女性</w:t>
      </w:r>
      <w:r>
        <w:rPr>
          <w:color w:val="221815"/>
          <w:spacing w:val="-2"/>
          <w:lang w:eastAsia="ja-JP"/>
        </w:rPr>
        <w:t>（</w:t>
      </w:r>
      <w:r>
        <w:rPr>
          <w:color w:val="221815"/>
          <w:spacing w:val="-1"/>
          <w:lang w:eastAsia="ja-JP"/>
        </w:rPr>
        <w:t>第</w:t>
      </w:r>
      <w:r>
        <w:rPr>
          <w:rFonts w:ascii="Tahoma" w:eastAsia="Tahoma"/>
          <w:b w:val="0"/>
          <w:color w:val="221815"/>
          <w:sz w:val="26"/>
          <w:lang w:eastAsia="ja-JP"/>
        </w:rPr>
        <w:t>6</w:t>
      </w:r>
      <w:r>
        <w:rPr>
          <w:color w:val="221815"/>
          <w:spacing w:val="-1"/>
          <w:lang w:eastAsia="ja-JP"/>
        </w:rPr>
        <w:t>条）</w:t>
      </w:r>
    </w:p>
    <w:p w14:paraId="5A5E66E3" w14:textId="77777777" w:rsidR="00D2143E" w:rsidRDefault="00000000">
      <w:pPr>
        <w:pStyle w:val="3"/>
        <w:numPr>
          <w:ilvl w:val="0"/>
          <w:numId w:val="3"/>
        </w:numPr>
        <w:tabs>
          <w:tab w:val="left" w:pos="504"/>
        </w:tabs>
        <w:spacing w:before="89"/>
        <w:ind w:left="503" w:hanging="295"/>
        <w:jc w:val="left"/>
      </w:pPr>
      <w:r>
        <w:rPr>
          <w:color w:val="221815"/>
        </w:rPr>
        <w:t>指摘事項</w:t>
      </w:r>
    </w:p>
    <w:p w14:paraId="729DE735" w14:textId="5D8F731D" w:rsidR="00D2143E" w:rsidRDefault="00000000">
      <w:pPr>
        <w:pStyle w:val="a3"/>
        <w:spacing w:before="101" w:line="274" w:lineRule="exact"/>
        <w:ind w:left="501"/>
        <w:rPr>
          <w:rFonts w:ascii="Yu Gothic UI" w:eastAsia="Yu Gothic UI"/>
          <w:lang w:eastAsia="ja-JP"/>
        </w:rPr>
      </w:pPr>
      <w:r>
        <w:rPr>
          <w:rFonts w:ascii="Tahoma" w:eastAsia="Tahoma"/>
          <w:color w:val="221815"/>
          <w:w w:val="110"/>
          <w:lang w:eastAsia="ja-JP"/>
        </w:rPr>
        <w:t>a</w:t>
      </w:r>
      <w:r>
        <w:rPr>
          <w:rFonts w:ascii="Yu Gothic UI" w:eastAsia="Yu Gothic UI" w:hint="eastAsia"/>
          <w:color w:val="221815"/>
          <w:spacing w:val="-128"/>
          <w:w w:val="130"/>
          <w:lang w:eastAsia="ja-JP"/>
        </w:rPr>
        <w:t>「</w:t>
      </w:r>
      <w:r>
        <w:rPr>
          <w:rFonts w:ascii="Tahoma" w:eastAsia="Tahoma"/>
          <w:color w:val="221815"/>
          <w:spacing w:val="15"/>
          <w:w w:val="110"/>
          <w:lang w:eastAsia="ja-JP"/>
        </w:rPr>
        <w:t>.</w:t>
      </w:r>
      <w:r>
        <w:rPr>
          <w:rFonts w:ascii="Yu Gothic UI" w:eastAsia="Yu Gothic UI" w:hint="eastAsia"/>
          <w:color w:val="221815"/>
          <w:w w:val="110"/>
          <w:lang w:eastAsia="ja-JP"/>
        </w:rPr>
        <w:t>第</w:t>
      </w:r>
      <w:r>
        <w:rPr>
          <w:rFonts w:ascii="Tahoma" w:eastAsia="Tahoma"/>
          <w:color w:val="221815"/>
          <w:w w:val="110"/>
          <w:lang w:eastAsia="ja-JP"/>
        </w:rPr>
        <w:t>4</w:t>
      </w:r>
      <w:r>
        <w:rPr>
          <w:rFonts w:ascii="Tahoma" w:eastAsia="Tahoma"/>
          <w:color w:val="221815"/>
          <w:spacing w:val="-26"/>
          <w:w w:val="110"/>
          <w:lang w:eastAsia="ja-JP"/>
        </w:rPr>
        <w:t xml:space="preserve"> </w:t>
      </w:r>
      <w:r>
        <w:rPr>
          <w:rFonts w:ascii="Yu Gothic UI" w:eastAsia="Yu Gothic UI" w:hint="eastAsia"/>
          <w:color w:val="221815"/>
          <w:w w:val="110"/>
          <w:lang w:eastAsia="ja-JP"/>
        </w:rPr>
        <w:t>次障害者基本計画</w:t>
      </w:r>
      <w:r>
        <w:rPr>
          <w:rFonts w:ascii="Yu Gothic UI" w:eastAsia="Yu Gothic UI" w:hint="eastAsia"/>
          <w:color w:val="221815"/>
          <w:spacing w:val="-71"/>
          <w:w w:val="130"/>
          <w:lang w:eastAsia="ja-JP"/>
        </w:rPr>
        <w:t>」</w:t>
      </w:r>
      <w:r>
        <w:rPr>
          <w:rFonts w:ascii="Yu Gothic UI" w:eastAsia="Yu Gothic UI" w:hint="eastAsia"/>
          <w:color w:val="221815"/>
          <w:w w:val="110"/>
          <w:lang w:eastAsia="ja-JP"/>
        </w:rPr>
        <w:t>等</w:t>
      </w:r>
      <w:r>
        <w:rPr>
          <w:rFonts w:ascii="Yu Gothic UI" w:eastAsia="Yu Gothic UI" w:hint="eastAsia"/>
          <w:color w:val="221815"/>
          <w:w w:val="125"/>
          <w:lang w:eastAsia="ja-JP"/>
        </w:rPr>
        <w:t>の</w:t>
      </w:r>
      <w:r>
        <w:rPr>
          <w:rFonts w:ascii="Yu Gothic UI" w:eastAsia="Yu Gothic UI" w:hint="eastAsia"/>
          <w:color w:val="221815"/>
          <w:w w:val="110"/>
          <w:lang w:eastAsia="ja-JP"/>
        </w:rPr>
        <w:t>障害関連法</w:t>
      </w:r>
      <w:r>
        <w:rPr>
          <w:rFonts w:ascii="Yu Gothic UI" w:eastAsia="Yu Gothic UI" w:hint="eastAsia"/>
          <w:color w:val="221815"/>
          <w:w w:val="130"/>
          <w:lang w:eastAsia="ja-JP"/>
        </w:rPr>
        <w:t>・</w:t>
      </w:r>
      <w:r>
        <w:rPr>
          <w:rFonts w:ascii="Yu Gothic UI" w:eastAsia="Yu Gothic UI" w:hint="eastAsia"/>
          <w:color w:val="221815"/>
          <w:spacing w:val="5"/>
          <w:w w:val="110"/>
          <w:lang w:eastAsia="ja-JP"/>
        </w:rPr>
        <w:t>政策</w:t>
      </w:r>
      <w:r>
        <w:rPr>
          <w:rFonts w:ascii="Yu Gothic UI" w:eastAsia="Yu Gothic UI" w:hint="eastAsia"/>
          <w:color w:val="221815"/>
          <w:w w:val="125"/>
          <w:lang w:eastAsia="ja-JP"/>
        </w:rPr>
        <w:t>におい</w:t>
      </w:r>
      <w:r>
        <w:rPr>
          <w:rFonts w:ascii="Yu Gothic UI" w:eastAsia="Yu Gothic UI" w:hint="eastAsia"/>
          <w:color w:val="221815"/>
          <w:w w:val="130"/>
          <w:lang w:eastAsia="ja-JP"/>
        </w:rPr>
        <w:t>て</w:t>
      </w:r>
      <w:r>
        <w:rPr>
          <w:rFonts w:ascii="Yu Gothic UI" w:eastAsia="Yu Gothic UI" w:hint="eastAsia"/>
          <w:color w:val="221815"/>
          <w:w w:val="110"/>
          <w:lang w:eastAsia="ja-JP"/>
        </w:rPr>
        <w:t>男女平等</w:t>
      </w:r>
      <w:r>
        <w:rPr>
          <w:rFonts w:ascii="Yu Gothic UI" w:eastAsia="Yu Gothic UI" w:hint="eastAsia"/>
          <w:color w:val="221815"/>
          <w:w w:val="130"/>
          <w:lang w:eastAsia="ja-JP"/>
        </w:rPr>
        <w:t>を</w:t>
      </w:r>
      <w:r>
        <w:rPr>
          <w:rFonts w:ascii="Yu Gothic UI" w:eastAsia="Yu Gothic UI" w:hint="eastAsia"/>
          <w:color w:val="221815"/>
          <w:spacing w:val="5"/>
          <w:w w:val="110"/>
          <w:lang w:eastAsia="ja-JP"/>
        </w:rPr>
        <w:t>推進</w:t>
      </w:r>
      <w:r>
        <w:rPr>
          <w:rFonts w:ascii="Yu Gothic UI" w:eastAsia="Yu Gothic UI" w:hint="eastAsia"/>
          <w:color w:val="221815"/>
          <w:spacing w:val="1"/>
          <w:w w:val="125"/>
          <w:lang w:eastAsia="ja-JP"/>
        </w:rPr>
        <w:t>するための十</w:t>
      </w:r>
      <w:r>
        <w:rPr>
          <w:rFonts w:ascii="Yu Gothic UI" w:eastAsia="Yu Gothic UI" w:hint="eastAsia"/>
          <w:color w:val="221815"/>
          <w:w w:val="110"/>
          <w:lang w:eastAsia="ja-JP"/>
        </w:rPr>
        <w:t>分</w:t>
      </w:r>
      <w:r>
        <w:rPr>
          <w:rFonts w:ascii="Yu Gothic UI" w:eastAsia="Yu Gothic UI" w:hint="eastAsia"/>
          <w:color w:val="221815"/>
          <w:w w:val="125"/>
          <w:lang w:eastAsia="ja-JP"/>
        </w:rPr>
        <w:t>な</w:t>
      </w:r>
      <w:r>
        <w:rPr>
          <w:rFonts w:ascii="Yu Gothic UI" w:eastAsia="Yu Gothic UI" w:hint="eastAsia"/>
          <w:color w:val="221815"/>
          <w:w w:val="110"/>
          <w:lang w:eastAsia="ja-JP"/>
        </w:rPr>
        <w:t>措置</w:t>
      </w:r>
      <w:r>
        <w:rPr>
          <w:rFonts w:ascii="Yu Gothic UI" w:eastAsia="Yu Gothic UI" w:hint="eastAsia"/>
          <w:color w:val="221815"/>
          <w:w w:val="125"/>
          <w:lang w:eastAsia="ja-JP"/>
        </w:rPr>
        <w:t>が</w:t>
      </w:r>
      <w:r>
        <w:rPr>
          <w:rFonts w:ascii="Yu Gothic UI" w:eastAsia="Yu Gothic UI" w:hint="eastAsia"/>
          <w:color w:val="221815"/>
          <w:w w:val="130"/>
          <w:lang w:eastAsia="ja-JP"/>
        </w:rPr>
        <w:t>とら</w:t>
      </w:r>
      <w:r>
        <w:rPr>
          <w:rFonts w:ascii="Yu Gothic UI" w:eastAsia="Yu Gothic UI" w:hint="eastAsia"/>
          <w:color w:val="221815"/>
          <w:w w:val="125"/>
          <w:lang w:eastAsia="ja-JP"/>
        </w:rPr>
        <w:t>れ</w:t>
      </w:r>
      <w:r>
        <w:rPr>
          <w:rFonts w:ascii="Yu Gothic UI" w:eastAsia="Yu Gothic UI" w:hint="eastAsia"/>
          <w:color w:val="221815"/>
          <w:w w:val="130"/>
          <w:lang w:eastAsia="ja-JP"/>
        </w:rPr>
        <w:t>て</w:t>
      </w:r>
      <w:r>
        <w:rPr>
          <w:rFonts w:ascii="Yu Gothic UI" w:eastAsia="Yu Gothic UI" w:hint="eastAsia"/>
          <w:color w:val="221815"/>
          <w:w w:val="125"/>
          <w:lang w:eastAsia="ja-JP"/>
        </w:rPr>
        <w:t>いない</w:t>
      </w:r>
      <w:r>
        <w:rPr>
          <w:rFonts w:ascii="Yu Gothic UI" w:eastAsia="Yu Gothic UI" w:hint="eastAsia"/>
          <w:color w:val="221815"/>
          <w:spacing w:val="-24"/>
          <w:w w:val="130"/>
          <w:lang w:eastAsia="ja-JP"/>
        </w:rPr>
        <w:t>こと、</w:t>
      </w:r>
      <w:r>
        <w:rPr>
          <w:rFonts w:ascii="Yu Gothic UI" w:eastAsia="Yu Gothic UI" w:hint="eastAsia"/>
          <w:color w:val="221815"/>
          <w:w w:val="110"/>
          <w:lang w:eastAsia="ja-JP"/>
        </w:rPr>
        <w:t>及</w:t>
      </w:r>
      <w:r>
        <w:rPr>
          <w:rFonts w:ascii="Yu Gothic UI" w:eastAsia="Yu Gothic UI" w:hint="eastAsia"/>
          <w:color w:val="221815"/>
          <w:w w:val="125"/>
          <w:lang w:eastAsia="ja-JP"/>
        </w:rPr>
        <w:t>び</w:t>
      </w:r>
    </w:p>
    <w:p w14:paraId="2EBBC6CE" w14:textId="77777777" w:rsidR="00D2143E" w:rsidRDefault="00000000">
      <w:pPr>
        <w:pStyle w:val="a3"/>
        <w:ind w:left="661" w:right="850" w:hanging="78"/>
        <w:rPr>
          <w:rFonts w:ascii="Yu Gothic UI" w:eastAsia="Yu Gothic UI"/>
          <w:lang w:eastAsia="ja-JP"/>
        </w:rPr>
      </w:pPr>
      <w:r>
        <w:rPr>
          <w:rFonts w:ascii="Yu Gothic UI" w:eastAsia="Yu Gothic UI" w:hint="eastAsia"/>
          <w:color w:val="221815"/>
          <w:w w:val="115"/>
          <w:lang w:eastAsia="ja-JP"/>
        </w:rPr>
        <w:t>「第</w:t>
      </w:r>
      <w:r>
        <w:rPr>
          <w:rFonts w:ascii="Tahoma" w:eastAsia="Tahoma"/>
          <w:color w:val="221815"/>
          <w:spacing w:val="13"/>
          <w:w w:val="115"/>
          <w:lang w:eastAsia="ja-JP"/>
        </w:rPr>
        <w:t>5</w:t>
      </w:r>
      <w:r>
        <w:rPr>
          <w:rFonts w:ascii="Yu Gothic UI" w:eastAsia="Yu Gothic UI" w:hint="eastAsia"/>
          <w:color w:val="221815"/>
          <w:spacing w:val="-7"/>
          <w:w w:val="115"/>
          <w:lang w:eastAsia="ja-JP"/>
        </w:rPr>
        <w:t>次男女共同参画基本計画」等の男女平等法・政策において障害のある女性・女児の権利を推進するための十分な措置が</w:t>
      </w:r>
      <w:r>
        <w:rPr>
          <w:rFonts w:ascii="Yu Gothic UI" w:eastAsia="Yu Gothic UI" w:hint="eastAsia"/>
          <w:color w:val="221815"/>
          <w:w w:val="145"/>
          <w:lang w:eastAsia="ja-JP"/>
        </w:rPr>
        <w:t>とら</w:t>
      </w:r>
      <w:r>
        <w:rPr>
          <w:rFonts w:ascii="Yu Gothic UI" w:eastAsia="Yu Gothic UI" w:hint="eastAsia"/>
          <w:color w:val="221815"/>
          <w:w w:val="130"/>
          <w:lang w:eastAsia="ja-JP"/>
        </w:rPr>
        <w:t>れていない</w:t>
      </w:r>
      <w:r>
        <w:rPr>
          <w:rFonts w:ascii="Yu Gothic UI" w:eastAsia="Yu Gothic UI" w:hint="eastAsia"/>
          <w:color w:val="221815"/>
          <w:w w:val="145"/>
          <w:lang w:eastAsia="ja-JP"/>
        </w:rPr>
        <w:t>こと。</w:t>
      </w:r>
    </w:p>
    <w:p w14:paraId="74C68BB3" w14:textId="77777777" w:rsidR="00D2143E" w:rsidRDefault="00000000">
      <w:pPr>
        <w:pStyle w:val="a3"/>
        <w:spacing w:line="271" w:lineRule="exact"/>
        <w:ind w:left="501"/>
        <w:rPr>
          <w:rFonts w:ascii="Yu Gothic UI" w:eastAsia="Yu Gothic UI"/>
          <w:lang w:eastAsia="ja-JP"/>
        </w:rPr>
      </w:pPr>
      <w:r>
        <w:rPr>
          <w:rFonts w:ascii="Tahoma" w:eastAsia="Tahoma"/>
          <w:color w:val="221815"/>
          <w:w w:val="115"/>
          <w:lang w:eastAsia="ja-JP"/>
        </w:rPr>
        <w:t>b.</w:t>
      </w:r>
      <w:r>
        <w:rPr>
          <w:rFonts w:ascii="Yu Gothic UI" w:eastAsia="Yu Gothic UI" w:hint="eastAsia"/>
          <w:color w:val="221815"/>
          <w:w w:val="115"/>
          <w:lang w:eastAsia="ja-JP"/>
        </w:rPr>
        <w:t>障害</w:t>
      </w:r>
      <w:r>
        <w:rPr>
          <w:rFonts w:ascii="Yu Gothic UI" w:eastAsia="Yu Gothic UI" w:hint="eastAsia"/>
          <w:color w:val="221815"/>
          <w:w w:val="120"/>
          <w:lang w:eastAsia="ja-JP"/>
        </w:rPr>
        <w:t>のある</w:t>
      </w:r>
      <w:r>
        <w:rPr>
          <w:rFonts w:ascii="Yu Gothic UI" w:eastAsia="Yu Gothic UI" w:hint="eastAsia"/>
          <w:color w:val="221815"/>
          <w:w w:val="115"/>
          <w:lang w:eastAsia="ja-JP"/>
        </w:rPr>
        <w:t>女性及</w:t>
      </w:r>
      <w:r>
        <w:rPr>
          <w:rFonts w:ascii="Yu Gothic UI" w:eastAsia="Yu Gothic UI" w:hint="eastAsia"/>
          <w:color w:val="221815"/>
          <w:w w:val="120"/>
          <w:lang w:eastAsia="ja-JP"/>
        </w:rPr>
        <w:t>び</w:t>
      </w:r>
      <w:r>
        <w:rPr>
          <w:rFonts w:ascii="Yu Gothic UI" w:eastAsia="Yu Gothic UI" w:hint="eastAsia"/>
          <w:color w:val="221815"/>
          <w:w w:val="115"/>
          <w:lang w:eastAsia="ja-JP"/>
        </w:rPr>
        <w:t>女児</w:t>
      </w:r>
      <w:r>
        <w:rPr>
          <w:rFonts w:ascii="Yu Gothic UI" w:eastAsia="Yu Gothic UI" w:hint="eastAsia"/>
          <w:color w:val="221815"/>
          <w:w w:val="120"/>
          <w:lang w:eastAsia="ja-JP"/>
        </w:rPr>
        <w:t>のエンパワメントのための</w:t>
      </w:r>
      <w:r>
        <w:rPr>
          <w:rFonts w:ascii="Yu Gothic UI" w:eastAsia="Yu Gothic UI" w:hint="eastAsia"/>
          <w:color w:val="221815"/>
          <w:w w:val="115"/>
          <w:lang w:eastAsia="ja-JP"/>
        </w:rPr>
        <w:t>具体的措置</w:t>
      </w:r>
      <w:r>
        <w:rPr>
          <w:rFonts w:ascii="Yu Gothic UI" w:eastAsia="Yu Gothic UI" w:hint="eastAsia"/>
          <w:color w:val="221815"/>
          <w:w w:val="120"/>
          <w:lang w:eastAsia="ja-JP"/>
        </w:rPr>
        <w:t>の</w:t>
      </w:r>
      <w:r>
        <w:rPr>
          <w:rFonts w:ascii="Yu Gothic UI" w:eastAsia="Yu Gothic UI" w:hint="eastAsia"/>
          <w:color w:val="221815"/>
          <w:w w:val="115"/>
          <w:lang w:eastAsia="ja-JP"/>
        </w:rPr>
        <w:t>欠如</w:t>
      </w:r>
      <w:r>
        <w:rPr>
          <w:rFonts w:ascii="Yu Gothic UI" w:eastAsia="Yu Gothic UI" w:hint="eastAsia"/>
          <w:color w:val="221815"/>
          <w:w w:val="120"/>
          <w:lang w:eastAsia="ja-JP"/>
        </w:rPr>
        <w:t>。</w:t>
      </w:r>
    </w:p>
    <w:p w14:paraId="7FEA3B13" w14:textId="77777777" w:rsidR="00D2143E" w:rsidRDefault="00D2143E">
      <w:pPr>
        <w:pStyle w:val="a3"/>
        <w:spacing w:before="1"/>
        <w:rPr>
          <w:rFonts w:ascii="Yu Gothic UI"/>
          <w:sz w:val="13"/>
          <w:lang w:eastAsia="ja-JP"/>
        </w:rPr>
      </w:pPr>
    </w:p>
    <w:p w14:paraId="57E93B37" w14:textId="77777777" w:rsidR="00D2143E" w:rsidRDefault="00000000">
      <w:pPr>
        <w:pStyle w:val="3"/>
        <w:numPr>
          <w:ilvl w:val="0"/>
          <w:numId w:val="3"/>
        </w:numPr>
        <w:tabs>
          <w:tab w:val="left" w:pos="508"/>
        </w:tabs>
        <w:spacing w:before="135" w:line="189" w:lineRule="auto"/>
        <w:ind w:left="529" w:right="860" w:hanging="320"/>
        <w:jc w:val="left"/>
        <w:rPr>
          <w:lang w:eastAsia="ja-JP"/>
        </w:rPr>
      </w:pPr>
      <w:r>
        <w:rPr>
          <w:color w:val="221815"/>
          <w:spacing w:val="-6"/>
          <w:lang w:eastAsia="ja-JP"/>
        </w:rPr>
        <w:t>是正勧告：本委員会は、障害のある女性と女児に関する一般的意見第</w:t>
      </w:r>
      <w:r>
        <w:rPr>
          <w:rFonts w:ascii="Tahoma" w:eastAsia="Tahoma"/>
          <w:b w:val="0"/>
          <w:color w:val="221815"/>
          <w:sz w:val="22"/>
          <w:lang w:eastAsia="ja-JP"/>
        </w:rPr>
        <w:t>3</w:t>
      </w:r>
      <w:r>
        <w:rPr>
          <w:color w:val="221815"/>
          <w:spacing w:val="-55"/>
          <w:lang w:eastAsia="ja-JP"/>
        </w:rPr>
        <w:t>号</w:t>
      </w:r>
      <w:r>
        <w:rPr>
          <w:color w:val="221815"/>
          <w:lang w:eastAsia="ja-JP"/>
        </w:rPr>
        <w:t>（</w:t>
      </w:r>
      <w:r>
        <w:rPr>
          <w:rFonts w:ascii="Tahoma" w:eastAsia="Tahoma"/>
          <w:b w:val="0"/>
          <w:color w:val="221815"/>
          <w:sz w:val="22"/>
          <w:lang w:eastAsia="ja-JP"/>
        </w:rPr>
        <w:t>2016</w:t>
      </w:r>
      <w:r>
        <w:rPr>
          <w:color w:val="221815"/>
          <w:lang w:eastAsia="ja-JP"/>
        </w:rPr>
        <w:t>年</w:t>
      </w:r>
      <w:r>
        <w:rPr>
          <w:color w:val="221815"/>
          <w:spacing w:val="-62"/>
          <w:lang w:eastAsia="ja-JP"/>
        </w:rPr>
        <w:t>）</w:t>
      </w:r>
      <w:r>
        <w:rPr>
          <w:color w:val="221815"/>
          <w:lang w:eastAsia="ja-JP"/>
        </w:rPr>
        <w:t>及び持続可能な開発目標の目標</w:t>
      </w:r>
      <w:r>
        <w:rPr>
          <w:rFonts w:ascii="Tahoma" w:eastAsia="Tahoma"/>
          <w:b w:val="0"/>
          <w:color w:val="221815"/>
          <w:sz w:val="22"/>
          <w:lang w:eastAsia="ja-JP"/>
        </w:rPr>
        <w:t>5.1</w:t>
      </w:r>
      <w:r>
        <w:rPr>
          <w:color w:val="221815"/>
          <w:spacing w:val="-64"/>
          <w:lang w:eastAsia="ja-JP"/>
        </w:rPr>
        <w:t>、</w:t>
      </w:r>
      <w:r>
        <w:rPr>
          <w:rFonts w:ascii="Tahoma" w:eastAsia="Tahoma"/>
          <w:b w:val="0"/>
          <w:color w:val="221815"/>
          <w:sz w:val="22"/>
          <w:lang w:eastAsia="ja-JP"/>
        </w:rPr>
        <w:t>5.2</w:t>
      </w:r>
      <w:r>
        <w:rPr>
          <w:color w:val="221815"/>
          <w:lang w:eastAsia="ja-JP"/>
        </w:rPr>
        <w:t>及び</w:t>
      </w:r>
      <w:r>
        <w:rPr>
          <w:rFonts w:ascii="Tahoma" w:eastAsia="Tahoma"/>
          <w:b w:val="0"/>
          <w:color w:val="221815"/>
          <w:sz w:val="22"/>
          <w:lang w:eastAsia="ja-JP"/>
        </w:rPr>
        <w:t>5.5</w:t>
      </w:r>
      <w:r>
        <w:rPr>
          <w:color w:val="221815"/>
          <w:spacing w:val="-13"/>
          <w:lang w:eastAsia="ja-JP"/>
        </w:rPr>
        <w:t>を想起し、日本国に対し、以下の事項を勧告する。</w:t>
      </w:r>
    </w:p>
    <w:p w14:paraId="29919BCD" w14:textId="77777777" w:rsidR="00D2143E" w:rsidRDefault="00000000">
      <w:pPr>
        <w:pStyle w:val="a5"/>
        <w:numPr>
          <w:ilvl w:val="1"/>
          <w:numId w:val="3"/>
        </w:numPr>
        <w:tabs>
          <w:tab w:val="left" w:pos="652"/>
        </w:tabs>
        <w:spacing w:before="134" w:line="232" w:lineRule="auto"/>
        <w:ind w:left="661" w:right="855" w:hanging="140"/>
        <w:rPr>
          <w:rFonts w:ascii="Tahoma" w:eastAsia="Tahoma"/>
          <w:color w:val="221815"/>
          <w:sz w:val="13"/>
          <w:lang w:eastAsia="ja-JP"/>
        </w:rPr>
      </w:pPr>
      <w:r>
        <w:rPr>
          <w:color w:val="221815"/>
          <w:spacing w:val="-10"/>
          <w:sz w:val="15"/>
          <w:lang w:eastAsia="ja-JP"/>
        </w:rPr>
        <w:t>ジェンダー平等政策において、平等を確保し、障害のある女性及び少女に対する多重的かつ交差的な形態の差別を防止するための</w:t>
      </w:r>
      <w:r>
        <w:rPr>
          <w:color w:val="221815"/>
          <w:spacing w:val="-5"/>
          <w:w w:val="105"/>
          <w:sz w:val="15"/>
          <w:lang w:eastAsia="ja-JP"/>
        </w:rPr>
        <w:t>効果的かつ具体的な措置を採用し、障害関連の法律及び政策にジェンダーの視点を主流化すること。</w:t>
      </w:r>
    </w:p>
    <w:p w14:paraId="5212D3C0" w14:textId="56F56954" w:rsidR="00D2143E" w:rsidRDefault="00000000">
      <w:pPr>
        <w:pStyle w:val="a5"/>
        <w:numPr>
          <w:ilvl w:val="1"/>
          <w:numId w:val="3"/>
        </w:numPr>
        <w:tabs>
          <w:tab w:val="left" w:pos="653"/>
        </w:tabs>
        <w:spacing w:line="230" w:lineRule="auto"/>
        <w:ind w:left="661" w:right="855" w:hanging="140"/>
        <w:rPr>
          <w:rFonts w:ascii="Tahoma" w:eastAsia="Tahoma"/>
          <w:color w:val="221815"/>
          <w:sz w:val="13"/>
          <w:lang w:eastAsia="ja-JP"/>
        </w:rPr>
      </w:pPr>
      <w:r>
        <w:rPr>
          <w:color w:val="221815"/>
          <w:spacing w:val="-22"/>
          <w:sz w:val="15"/>
          <w:lang w:eastAsia="ja-JP"/>
        </w:rPr>
        <w:t>障害のある女性及び女児のすべての人権及び基本的自由が等しく保護されることを確保し、かつ、これらの措置の設計及び実施への</w:t>
      </w:r>
      <w:r>
        <w:rPr>
          <w:color w:val="221815"/>
          <w:spacing w:val="-8"/>
          <w:w w:val="105"/>
          <w:sz w:val="15"/>
          <w:lang w:eastAsia="ja-JP"/>
        </w:rPr>
        <w:t>効果的な参加を含め、障害のある女性及び女児をエンパワーするための措置を講じること。</w:t>
      </w:r>
    </w:p>
    <w:p w14:paraId="37524325" w14:textId="77777777" w:rsidR="00D2143E" w:rsidRDefault="00D2143E">
      <w:pPr>
        <w:pStyle w:val="a3"/>
        <w:rPr>
          <w:sz w:val="20"/>
          <w:lang w:eastAsia="ja-JP"/>
        </w:rPr>
      </w:pPr>
    </w:p>
    <w:p w14:paraId="69E6A679" w14:textId="77777777" w:rsidR="00D2143E" w:rsidRDefault="00D2143E">
      <w:pPr>
        <w:pStyle w:val="a3"/>
        <w:spacing w:before="12"/>
        <w:rPr>
          <w:sz w:val="10"/>
          <w:lang w:eastAsia="ja-JP"/>
        </w:rPr>
      </w:pPr>
    </w:p>
    <w:p w14:paraId="508D6D76" w14:textId="77777777" w:rsidR="00D2143E" w:rsidRDefault="00000000" w:rsidP="00B423F8">
      <w:pPr>
        <w:spacing w:before="120" w:line="225" w:lineRule="exact"/>
        <w:ind w:left="172"/>
        <w:rPr>
          <w:rFonts w:ascii="Yu Gothic UI" w:eastAsia="Yu Gothic UI"/>
          <w:sz w:val="12"/>
          <w:lang w:eastAsia="ja-JP"/>
        </w:rPr>
      </w:pPr>
      <w:r>
        <w:rPr>
          <w:rFonts w:ascii="Tahoma" w:eastAsia="Tahoma"/>
          <w:color w:val="221815"/>
          <w:w w:val="110"/>
          <w:sz w:val="12"/>
          <w:lang w:eastAsia="ja-JP"/>
        </w:rPr>
        <w:t>(</w:t>
      </w:r>
      <w:r>
        <w:rPr>
          <w:color w:val="221815"/>
          <w:w w:val="110"/>
          <w:sz w:val="12"/>
          <w:lang w:eastAsia="ja-JP"/>
        </w:rPr>
        <w:t>注</w:t>
      </w:r>
      <w:r>
        <w:rPr>
          <w:rFonts w:ascii="Tahoma" w:eastAsia="Tahoma"/>
          <w:color w:val="221815"/>
          <w:w w:val="110"/>
          <w:sz w:val="12"/>
          <w:lang w:eastAsia="ja-JP"/>
        </w:rPr>
        <w:t>18</w:t>
      </w:r>
      <w:r>
        <w:rPr>
          <w:rFonts w:ascii="Tahoma" w:eastAsia="Tahoma"/>
          <w:color w:val="221815"/>
          <w:spacing w:val="2"/>
          <w:w w:val="110"/>
          <w:sz w:val="12"/>
          <w:lang w:eastAsia="ja-JP"/>
        </w:rPr>
        <w:t xml:space="preserve">)      </w:t>
      </w:r>
      <w:r>
        <w:rPr>
          <w:rFonts w:ascii="Yu Gothic UI" w:eastAsia="Yu Gothic UI" w:hint="eastAsia"/>
          <w:color w:val="221815"/>
          <w:w w:val="110"/>
          <w:sz w:val="12"/>
          <w:lang w:eastAsia="ja-JP"/>
        </w:rPr>
        <w:t>個人</w:t>
      </w:r>
      <w:r>
        <w:rPr>
          <w:rFonts w:ascii="Yu Gothic UI" w:eastAsia="Yu Gothic UI" w:hint="eastAsia"/>
          <w:color w:val="221815"/>
          <w:w w:val="135"/>
          <w:sz w:val="12"/>
          <w:lang w:eastAsia="ja-JP"/>
        </w:rPr>
        <w:t>が</w:t>
      </w:r>
      <w:r>
        <w:rPr>
          <w:rFonts w:ascii="Yu Gothic UI" w:eastAsia="Yu Gothic UI" w:hint="eastAsia"/>
          <w:color w:val="221815"/>
          <w:w w:val="110"/>
          <w:sz w:val="12"/>
          <w:lang w:eastAsia="ja-JP"/>
        </w:rPr>
        <w:t>国連</w:t>
      </w:r>
      <w:r>
        <w:rPr>
          <w:rFonts w:ascii="Yu Gothic UI" w:eastAsia="Yu Gothic UI" w:hint="eastAsia"/>
          <w:color w:val="221815"/>
          <w:w w:val="135"/>
          <w:sz w:val="12"/>
          <w:lang w:eastAsia="ja-JP"/>
        </w:rPr>
        <w:t>の</w:t>
      </w:r>
      <w:r>
        <w:rPr>
          <w:rFonts w:ascii="Yu Gothic UI" w:eastAsia="Yu Gothic UI" w:hint="eastAsia"/>
          <w:color w:val="221815"/>
          <w:w w:val="110"/>
          <w:sz w:val="12"/>
          <w:lang w:eastAsia="ja-JP"/>
        </w:rPr>
        <w:t>障害者権利委員会に救済</w:t>
      </w:r>
      <w:r>
        <w:rPr>
          <w:rFonts w:ascii="Yu Gothic UI" w:eastAsia="Yu Gothic UI" w:hint="eastAsia"/>
          <w:color w:val="221815"/>
          <w:w w:val="135"/>
          <w:sz w:val="12"/>
          <w:lang w:eastAsia="ja-JP"/>
        </w:rPr>
        <w:t>を</w:t>
      </w:r>
      <w:r>
        <w:rPr>
          <w:rFonts w:ascii="Yu Gothic UI" w:eastAsia="Yu Gothic UI" w:hint="eastAsia"/>
          <w:color w:val="221815"/>
          <w:w w:val="110"/>
          <w:sz w:val="12"/>
          <w:lang w:eastAsia="ja-JP"/>
        </w:rPr>
        <w:t>求</w:t>
      </w:r>
      <w:r>
        <w:rPr>
          <w:rFonts w:ascii="Yu Gothic UI" w:eastAsia="Yu Gothic UI" w:hint="eastAsia"/>
          <w:color w:val="221815"/>
          <w:w w:val="135"/>
          <w:sz w:val="12"/>
          <w:lang w:eastAsia="ja-JP"/>
        </w:rPr>
        <w:t>めることができる</w:t>
      </w:r>
      <w:r>
        <w:rPr>
          <w:rFonts w:ascii="Yu Gothic UI" w:eastAsia="Yu Gothic UI" w:hint="eastAsia"/>
          <w:color w:val="221815"/>
          <w:w w:val="110"/>
          <w:sz w:val="12"/>
          <w:lang w:eastAsia="ja-JP"/>
        </w:rPr>
        <w:t>個人通報制度な</w:t>
      </w:r>
      <w:r>
        <w:rPr>
          <w:rFonts w:ascii="Yu Gothic UI" w:eastAsia="Yu Gothic UI" w:hint="eastAsia"/>
          <w:color w:val="221815"/>
          <w:w w:val="135"/>
          <w:sz w:val="12"/>
          <w:lang w:eastAsia="ja-JP"/>
        </w:rPr>
        <w:t>どについて</w:t>
      </w:r>
      <w:r>
        <w:rPr>
          <w:rFonts w:ascii="Yu Gothic UI" w:eastAsia="Yu Gothic UI" w:hint="eastAsia"/>
          <w:color w:val="221815"/>
          <w:w w:val="110"/>
          <w:sz w:val="12"/>
          <w:lang w:eastAsia="ja-JP"/>
        </w:rPr>
        <w:t>定</w:t>
      </w:r>
      <w:r>
        <w:rPr>
          <w:rFonts w:ascii="Yu Gothic UI" w:eastAsia="Yu Gothic UI" w:hint="eastAsia"/>
          <w:color w:val="221815"/>
          <w:w w:val="135"/>
          <w:sz w:val="12"/>
          <w:lang w:eastAsia="ja-JP"/>
        </w:rPr>
        <w:t>めている。</w:t>
      </w:r>
      <w:r>
        <w:rPr>
          <w:rFonts w:ascii="Yu Gothic UI" w:eastAsia="Yu Gothic UI" w:hint="eastAsia"/>
          <w:color w:val="221815"/>
          <w:w w:val="110"/>
          <w:sz w:val="12"/>
          <w:lang w:eastAsia="ja-JP"/>
        </w:rPr>
        <w:t>人権</w:t>
      </w:r>
      <w:r>
        <w:rPr>
          <w:rFonts w:ascii="Yu Gothic UI" w:eastAsia="Yu Gothic UI" w:hint="eastAsia"/>
          <w:color w:val="221815"/>
          <w:w w:val="135"/>
          <w:sz w:val="12"/>
          <w:lang w:eastAsia="ja-JP"/>
        </w:rPr>
        <w:t>ライブラリー</w:t>
      </w:r>
    </w:p>
    <w:p w14:paraId="5CAD2B38" w14:textId="77777777" w:rsidR="00D2143E" w:rsidRDefault="00000000" w:rsidP="00B423F8">
      <w:pPr>
        <w:spacing w:line="214" w:lineRule="exact"/>
        <w:ind w:right="3829" w:firstLineChars="500" w:firstLine="660"/>
        <w:rPr>
          <w:rFonts w:ascii="Yu Gothic UI" w:eastAsia="Yu Gothic UI"/>
          <w:sz w:val="12"/>
          <w:lang w:eastAsia="ja-JP"/>
        </w:rPr>
      </w:pPr>
      <w:r>
        <w:rPr>
          <w:rFonts w:ascii="Yu Gothic UI" w:eastAsia="Yu Gothic UI" w:hint="eastAsia"/>
          <w:color w:val="221815"/>
          <w:w w:val="110"/>
          <w:sz w:val="12"/>
          <w:lang w:eastAsia="ja-JP"/>
        </w:rPr>
        <w:t>（https:/</w:t>
      </w:r>
      <w:hyperlink r:id="rId11">
        <w:r>
          <w:rPr>
            <w:rFonts w:ascii="Yu Gothic UI" w:eastAsia="Yu Gothic UI" w:hint="eastAsia"/>
            <w:color w:val="221815"/>
            <w:w w:val="110"/>
            <w:sz w:val="12"/>
            <w:lang w:eastAsia="ja-JP"/>
          </w:rPr>
          <w:t>/w</w:t>
        </w:r>
      </w:hyperlink>
      <w:r>
        <w:rPr>
          <w:rFonts w:ascii="Yu Gothic UI" w:eastAsia="Yu Gothic UI" w:hint="eastAsia"/>
          <w:color w:val="221815"/>
          <w:w w:val="110"/>
          <w:sz w:val="12"/>
          <w:lang w:eastAsia="ja-JP"/>
        </w:rPr>
        <w:t>w</w:t>
      </w:r>
      <w:hyperlink r:id="rId12">
        <w:r>
          <w:rPr>
            <w:rFonts w:ascii="Yu Gothic UI" w:eastAsia="Yu Gothic UI" w:hint="eastAsia"/>
            <w:color w:val="221815"/>
            <w:w w:val="110"/>
            <w:sz w:val="12"/>
            <w:lang w:eastAsia="ja-JP"/>
          </w:rPr>
          <w:t>w.jinken-library.jp/database/view.php?p=law&amp;c=human-treaty&amp;id=58408</w:t>
        </w:r>
      </w:hyperlink>
      <w:r>
        <w:rPr>
          <w:rFonts w:ascii="Yu Gothic UI" w:eastAsia="Yu Gothic UI" w:hint="eastAsia"/>
          <w:color w:val="221815"/>
          <w:w w:val="110"/>
          <w:sz w:val="12"/>
          <w:lang w:eastAsia="ja-JP"/>
        </w:rPr>
        <w:t>）</w:t>
      </w:r>
    </w:p>
    <w:p w14:paraId="7A5FFE00" w14:textId="089E65DA" w:rsidR="00D2143E" w:rsidRDefault="00000000" w:rsidP="00B423F8">
      <w:pPr>
        <w:spacing w:before="2" w:line="225" w:lineRule="exact"/>
        <w:ind w:right="3879" w:firstLineChars="100" w:firstLine="131"/>
        <w:rPr>
          <w:rFonts w:ascii="Yu Gothic UI" w:eastAsia="Yu Gothic UI"/>
          <w:sz w:val="12"/>
          <w:lang w:eastAsia="ja-JP"/>
        </w:rPr>
      </w:pPr>
      <w:r>
        <w:rPr>
          <w:rFonts w:ascii="Tahoma" w:eastAsia="Tahoma"/>
          <w:color w:val="221815"/>
          <w:w w:val="110"/>
          <w:sz w:val="12"/>
          <w:lang w:eastAsia="ja-JP"/>
        </w:rPr>
        <w:t>(</w:t>
      </w:r>
      <w:r>
        <w:rPr>
          <w:color w:val="221815"/>
          <w:w w:val="110"/>
          <w:sz w:val="12"/>
          <w:lang w:eastAsia="ja-JP"/>
        </w:rPr>
        <w:t>注</w:t>
      </w:r>
      <w:r>
        <w:rPr>
          <w:rFonts w:ascii="Tahoma" w:eastAsia="Tahoma"/>
          <w:color w:val="221815"/>
          <w:w w:val="110"/>
          <w:sz w:val="12"/>
          <w:lang w:eastAsia="ja-JP"/>
        </w:rPr>
        <w:t>19</w:t>
      </w:r>
      <w:r>
        <w:rPr>
          <w:rFonts w:ascii="Tahoma" w:eastAsia="Tahoma"/>
          <w:color w:val="221815"/>
          <w:spacing w:val="4"/>
          <w:w w:val="110"/>
          <w:sz w:val="12"/>
          <w:lang w:eastAsia="ja-JP"/>
        </w:rPr>
        <w:t xml:space="preserve">)   </w:t>
      </w:r>
      <w:r>
        <w:rPr>
          <w:rFonts w:ascii="Yu Gothic UI" w:eastAsia="Yu Gothic UI" w:hint="eastAsia"/>
          <w:color w:val="221815"/>
          <w:w w:val="110"/>
          <w:sz w:val="12"/>
          <w:lang w:eastAsia="ja-JP"/>
        </w:rPr>
        <w:t>児童が</w:t>
      </w:r>
      <w:r>
        <w:rPr>
          <w:rFonts w:ascii="Yu Gothic UI" w:eastAsia="Yu Gothic UI" w:hint="eastAsia"/>
          <w:color w:val="221815"/>
          <w:w w:val="140"/>
          <w:sz w:val="12"/>
          <w:lang w:eastAsia="ja-JP"/>
        </w:rPr>
        <w:t>そ</w:t>
      </w:r>
      <w:r>
        <w:rPr>
          <w:rFonts w:ascii="Yu Gothic UI" w:eastAsia="Yu Gothic UI" w:hint="eastAsia"/>
          <w:color w:val="221815"/>
          <w:w w:val="110"/>
          <w:sz w:val="12"/>
          <w:lang w:eastAsia="ja-JP"/>
        </w:rPr>
        <w:t>の父母の意思</w:t>
      </w:r>
      <w:r>
        <w:rPr>
          <w:rFonts w:ascii="Yu Gothic UI" w:eastAsia="Yu Gothic UI" w:hint="eastAsia"/>
          <w:color w:val="221815"/>
          <w:w w:val="140"/>
          <w:sz w:val="12"/>
          <w:lang w:eastAsia="ja-JP"/>
        </w:rPr>
        <w:t>に</w:t>
      </w:r>
      <w:r>
        <w:rPr>
          <w:rFonts w:ascii="Yu Gothic UI" w:eastAsia="Yu Gothic UI" w:hint="eastAsia"/>
          <w:color w:val="221815"/>
          <w:w w:val="110"/>
          <w:sz w:val="12"/>
          <w:lang w:eastAsia="ja-JP"/>
        </w:rPr>
        <w:t>反</w:t>
      </w:r>
      <w:r>
        <w:rPr>
          <w:rFonts w:ascii="Yu Gothic UI" w:eastAsia="Yu Gothic UI" w:hint="eastAsia"/>
          <w:color w:val="221815"/>
          <w:w w:val="140"/>
          <w:sz w:val="12"/>
          <w:lang w:eastAsia="ja-JP"/>
        </w:rPr>
        <w:t>してそ</w:t>
      </w:r>
      <w:r>
        <w:rPr>
          <w:rFonts w:ascii="Yu Gothic UI" w:eastAsia="Yu Gothic UI" w:hint="eastAsia"/>
          <w:color w:val="221815"/>
          <w:w w:val="110"/>
          <w:sz w:val="12"/>
          <w:lang w:eastAsia="ja-JP"/>
        </w:rPr>
        <w:t>の父母か</w:t>
      </w:r>
      <w:r>
        <w:rPr>
          <w:rFonts w:ascii="Yu Gothic UI" w:eastAsia="Yu Gothic UI" w:hint="eastAsia"/>
          <w:color w:val="221815"/>
          <w:w w:val="140"/>
          <w:sz w:val="12"/>
          <w:lang w:eastAsia="ja-JP"/>
        </w:rPr>
        <w:t>ら</w:t>
      </w:r>
      <w:r>
        <w:rPr>
          <w:rFonts w:ascii="Yu Gothic UI" w:eastAsia="Yu Gothic UI" w:hint="eastAsia"/>
          <w:color w:val="221815"/>
          <w:w w:val="110"/>
          <w:sz w:val="12"/>
          <w:lang w:eastAsia="ja-JP"/>
        </w:rPr>
        <w:t>分離</w:t>
      </w:r>
      <w:r>
        <w:rPr>
          <w:rFonts w:ascii="Yu Gothic UI" w:eastAsia="Yu Gothic UI" w:hint="eastAsia"/>
          <w:color w:val="221815"/>
          <w:w w:val="140"/>
          <w:sz w:val="12"/>
          <w:lang w:eastAsia="ja-JP"/>
        </w:rPr>
        <w:t>さ</w:t>
      </w:r>
      <w:r>
        <w:rPr>
          <w:rFonts w:ascii="Yu Gothic UI" w:eastAsia="Yu Gothic UI" w:hint="eastAsia"/>
          <w:color w:val="221815"/>
          <w:w w:val="110"/>
          <w:sz w:val="12"/>
          <w:lang w:eastAsia="ja-JP"/>
        </w:rPr>
        <w:t>れない</w:t>
      </w:r>
      <w:r>
        <w:rPr>
          <w:rFonts w:ascii="Yu Gothic UI" w:eastAsia="Yu Gothic UI" w:hint="eastAsia"/>
          <w:color w:val="221815"/>
          <w:w w:val="140"/>
          <w:sz w:val="12"/>
          <w:lang w:eastAsia="ja-JP"/>
        </w:rPr>
        <w:t>ことを</w:t>
      </w:r>
      <w:r>
        <w:rPr>
          <w:rFonts w:ascii="Yu Gothic UI" w:eastAsia="Yu Gothic UI" w:hint="eastAsia"/>
          <w:color w:val="221815"/>
          <w:w w:val="110"/>
          <w:sz w:val="12"/>
          <w:lang w:eastAsia="ja-JP"/>
        </w:rPr>
        <w:t>定め</w:t>
      </w:r>
      <w:r>
        <w:rPr>
          <w:rFonts w:ascii="Yu Gothic UI" w:eastAsia="Yu Gothic UI" w:hint="eastAsia"/>
          <w:color w:val="221815"/>
          <w:w w:val="140"/>
          <w:sz w:val="12"/>
          <w:lang w:eastAsia="ja-JP"/>
        </w:rPr>
        <w:t>た</w:t>
      </w:r>
      <w:r>
        <w:rPr>
          <w:rFonts w:ascii="Yu Gothic UI" w:eastAsia="Yu Gothic UI" w:hint="eastAsia"/>
          <w:color w:val="221815"/>
          <w:w w:val="110"/>
          <w:sz w:val="12"/>
          <w:lang w:eastAsia="ja-JP"/>
        </w:rPr>
        <w:t>第23</w:t>
      </w:r>
      <w:r>
        <w:rPr>
          <w:rFonts w:ascii="Yu Gothic UI" w:eastAsia="Yu Gothic UI" w:hint="eastAsia"/>
          <w:color w:val="221815"/>
          <w:spacing w:val="5"/>
          <w:w w:val="110"/>
          <w:sz w:val="12"/>
          <w:lang w:eastAsia="ja-JP"/>
        </w:rPr>
        <w:t>条第</w:t>
      </w:r>
      <w:r>
        <w:rPr>
          <w:rFonts w:ascii="Yu Gothic UI" w:eastAsia="Yu Gothic UI" w:hint="eastAsia"/>
          <w:color w:val="221815"/>
          <w:w w:val="110"/>
          <w:sz w:val="12"/>
          <w:lang w:eastAsia="ja-JP"/>
        </w:rPr>
        <w:t>4項</w:t>
      </w:r>
      <w:r>
        <w:rPr>
          <w:rFonts w:ascii="Yu Gothic UI" w:eastAsia="Yu Gothic UI" w:hint="eastAsia"/>
          <w:color w:val="221815"/>
          <w:w w:val="140"/>
          <w:sz w:val="12"/>
          <w:lang w:eastAsia="ja-JP"/>
        </w:rPr>
        <w:t>に</w:t>
      </w:r>
      <w:r>
        <w:rPr>
          <w:rFonts w:ascii="Yu Gothic UI" w:eastAsia="Yu Gothic UI" w:hint="eastAsia"/>
          <w:color w:val="221815"/>
          <w:w w:val="110"/>
          <w:sz w:val="12"/>
          <w:lang w:eastAsia="ja-JP"/>
        </w:rPr>
        <w:t>関</w:t>
      </w:r>
      <w:r>
        <w:rPr>
          <w:rFonts w:ascii="Yu Gothic UI" w:eastAsia="Yu Gothic UI" w:hint="eastAsia"/>
          <w:color w:val="221815"/>
          <w:w w:val="140"/>
          <w:sz w:val="12"/>
          <w:lang w:eastAsia="ja-JP"/>
        </w:rPr>
        <w:t>して、</w:t>
      </w:r>
    </w:p>
    <w:p w14:paraId="4FA02D1A" w14:textId="77777777" w:rsidR="00D2143E" w:rsidRDefault="00000000" w:rsidP="00B423F8">
      <w:pPr>
        <w:spacing w:line="214" w:lineRule="exact"/>
        <w:ind w:left="622"/>
        <w:rPr>
          <w:rFonts w:ascii="Yu Gothic UI" w:eastAsia="Yu Gothic UI"/>
          <w:sz w:val="12"/>
          <w:lang w:eastAsia="ja-JP"/>
        </w:rPr>
      </w:pPr>
      <w:r>
        <w:rPr>
          <w:rFonts w:ascii="Yu Gothic UI" w:eastAsia="Yu Gothic UI" w:hint="eastAsia"/>
          <w:color w:val="221815"/>
          <w:w w:val="120"/>
          <w:sz w:val="12"/>
          <w:lang w:eastAsia="ja-JP"/>
        </w:rPr>
        <w:t>出入国管理法</w:t>
      </w:r>
      <w:r>
        <w:rPr>
          <w:rFonts w:ascii="Yu Gothic UI" w:eastAsia="Yu Gothic UI" w:hint="eastAsia"/>
          <w:color w:val="221815"/>
          <w:w w:val="125"/>
          <w:sz w:val="12"/>
          <w:lang w:eastAsia="ja-JP"/>
        </w:rPr>
        <w:t>に</w:t>
      </w:r>
      <w:r>
        <w:rPr>
          <w:rFonts w:ascii="Yu Gothic UI" w:eastAsia="Yu Gothic UI" w:hint="eastAsia"/>
          <w:color w:val="221815"/>
          <w:w w:val="120"/>
          <w:sz w:val="12"/>
          <w:lang w:eastAsia="ja-JP"/>
        </w:rPr>
        <w:t>基</w:t>
      </w:r>
      <w:r>
        <w:rPr>
          <w:rFonts w:ascii="Yu Gothic UI" w:eastAsia="Yu Gothic UI" w:hint="eastAsia"/>
          <w:color w:val="221815"/>
          <w:w w:val="125"/>
          <w:sz w:val="12"/>
          <w:lang w:eastAsia="ja-JP"/>
        </w:rPr>
        <w:t>づく</w:t>
      </w:r>
      <w:r>
        <w:rPr>
          <w:rFonts w:ascii="Yu Gothic UI" w:eastAsia="Yu Gothic UI" w:hint="eastAsia"/>
          <w:color w:val="221815"/>
          <w:w w:val="120"/>
          <w:sz w:val="12"/>
          <w:lang w:eastAsia="ja-JP"/>
        </w:rPr>
        <w:t>退去強制</w:t>
      </w:r>
      <w:r>
        <w:rPr>
          <w:rFonts w:ascii="Yu Gothic UI" w:eastAsia="Yu Gothic UI" w:hint="eastAsia"/>
          <w:color w:val="221815"/>
          <w:w w:val="125"/>
          <w:sz w:val="12"/>
          <w:lang w:eastAsia="ja-JP"/>
        </w:rPr>
        <w:t>の</w:t>
      </w:r>
      <w:r>
        <w:rPr>
          <w:rFonts w:ascii="Yu Gothic UI" w:eastAsia="Yu Gothic UI" w:hint="eastAsia"/>
          <w:color w:val="221815"/>
          <w:w w:val="120"/>
          <w:sz w:val="12"/>
          <w:lang w:eastAsia="ja-JP"/>
        </w:rPr>
        <w:t>結果</w:t>
      </w:r>
      <w:r>
        <w:rPr>
          <w:rFonts w:ascii="Yu Gothic UI" w:eastAsia="Yu Gothic UI" w:hint="eastAsia"/>
          <w:color w:val="221815"/>
          <w:w w:val="125"/>
          <w:sz w:val="12"/>
          <w:lang w:eastAsia="ja-JP"/>
        </w:rPr>
        <w:t>として</w:t>
      </w:r>
      <w:r>
        <w:rPr>
          <w:rFonts w:ascii="Yu Gothic UI" w:eastAsia="Yu Gothic UI" w:hint="eastAsia"/>
          <w:color w:val="221815"/>
          <w:w w:val="120"/>
          <w:sz w:val="12"/>
          <w:lang w:eastAsia="ja-JP"/>
        </w:rPr>
        <w:t>児童</w:t>
      </w:r>
      <w:r>
        <w:rPr>
          <w:rFonts w:ascii="Yu Gothic UI" w:eastAsia="Yu Gothic UI" w:hint="eastAsia"/>
          <w:color w:val="221815"/>
          <w:w w:val="125"/>
          <w:sz w:val="12"/>
          <w:lang w:eastAsia="ja-JP"/>
        </w:rPr>
        <w:t>が父</w:t>
      </w:r>
      <w:r>
        <w:rPr>
          <w:rFonts w:ascii="Yu Gothic UI" w:eastAsia="Yu Gothic UI" w:hint="eastAsia"/>
          <w:color w:val="221815"/>
          <w:w w:val="120"/>
          <w:sz w:val="12"/>
          <w:lang w:eastAsia="ja-JP"/>
        </w:rPr>
        <w:t>母</w:t>
      </w:r>
      <w:r>
        <w:rPr>
          <w:rFonts w:ascii="Yu Gothic UI" w:eastAsia="Yu Gothic UI" w:hint="eastAsia"/>
          <w:color w:val="221815"/>
          <w:w w:val="125"/>
          <w:sz w:val="12"/>
          <w:lang w:eastAsia="ja-JP"/>
        </w:rPr>
        <w:t>から</w:t>
      </w:r>
      <w:r>
        <w:rPr>
          <w:rFonts w:ascii="Yu Gothic UI" w:eastAsia="Yu Gothic UI" w:hint="eastAsia"/>
          <w:color w:val="221815"/>
          <w:w w:val="120"/>
          <w:sz w:val="12"/>
          <w:lang w:eastAsia="ja-JP"/>
        </w:rPr>
        <w:t>分離</w:t>
      </w:r>
      <w:r>
        <w:rPr>
          <w:rFonts w:ascii="Yu Gothic UI" w:eastAsia="Yu Gothic UI" w:hint="eastAsia"/>
          <w:color w:val="221815"/>
          <w:w w:val="125"/>
          <w:sz w:val="12"/>
          <w:lang w:eastAsia="ja-JP"/>
        </w:rPr>
        <w:t>される</w:t>
      </w:r>
      <w:r>
        <w:rPr>
          <w:rFonts w:ascii="Yu Gothic UI" w:eastAsia="Yu Gothic UI" w:hint="eastAsia"/>
          <w:color w:val="221815"/>
          <w:w w:val="120"/>
          <w:sz w:val="12"/>
          <w:lang w:eastAsia="ja-JP"/>
        </w:rPr>
        <w:t>場合</w:t>
      </w:r>
      <w:r>
        <w:rPr>
          <w:rFonts w:ascii="Yu Gothic UI" w:eastAsia="Yu Gothic UI" w:hint="eastAsia"/>
          <w:color w:val="221815"/>
          <w:w w:val="125"/>
          <w:sz w:val="12"/>
          <w:lang w:eastAsia="ja-JP"/>
        </w:rPr>
        <w:t>に</w:t>
      </w:r>
      <w:r>
        <w:rPr>
          <w:rFonts w:ascii="Yu Gothic UI" w:eastAsia="Yu Gothic UI" w:hint="eastAsia"/>
          <w:color w:val="221815"/>
          <w:spacing w:val="5"/>
          <w:w w:val="120"/>
          <w:sz w:val="12"/>
          <w:lang w:eastAsia="ja-JP"/>
        </w:rPr>
        <w:t>適用</w:t>
      </w:r>
      <w:r>
        <w:rPr>
          <w:rFonts w:ascii="Yu Gothic UI" w:eastAsia="Yu Gothic UI" w:hint="eastAsia"/>
          <w:color w:val="221815"/>
          <w:w w:val="125"/>
          <w:sz w:val="12"/>
          <w:lang w:eastAsia="ja-JP"/>
        </w:rPr>
        <w:t>されるものではない、とするもの。</w:t>
      </w:r>
    </w:p>
    <w:p w14:paraId="4EEF15E3" w14:textId="77777777" w:rsidR="00D2143E" w:rsidRDefault="00000000" w:rsidP="00B423F8">
      <w:pPr>
        <w:ind w:left="622"/>
        <w:rPr>
          <w:rFonts w:ascii="Yu Gothic UI" w:eastAsia="Yu Gothic UI" w:hAnsi="Yu Gothic UI"/>
          <w:sz w:val="12"/>
          <w:lang w:eastAsia="ja-JP"/>
        </w:rPr>
      </w:pPr>
      <w:r>
        <w:rPr>
          <w:rFonts w:ascii="Yu Gothic UI" w:eastAsia="Yu Gothic UI" w:hAnsi="Yu Gothic UI" w:hint="eastAsia"/>
          <w:color w:val="221815"/>
          <w:w w:val="110"/>
          <w:sz w:val="12"/>
          <w:lang w:eastAsia="ja-JP"/>
        </w:rPr>
        <w:t>障害者の権利に関する条約の説明書、一の5参照。外務省サイト（https://</w:t>
      </w:r>
      <w:hyperlink r:id="rId13">
        <w:r>
          <w:rPr>
            <w:rFonts w:ascii="Yu Gothic UI" w:eastAsia="Yu Gothic UI" w:hAnsi="Yu Gothic UI" w:hint="eastAsia"/>
            <w:color w:val="221815"/>
            <w:w w:val="110"/>
            <w:sz w:val="12"/>
            <w:lang w:eastAsia="ja-JP"/>
          </w:rPr>
          <w:t>www.mofa.go.jp/mofaj/ﬁles/000018095.pdf</w:t>
        </w:r>
      </w:hyperlink>
      <w:r>
        <w:rPr>
          <w:rFonts w:ascii="Yu Gothic UI" w:eastAsia="Yu Gothic UI" w:hAnsi="Yu Gothic UI" w:hint="eastAsia"/>
          <w:color w:val="221815"/>
          <w:w w:val="110"/>
          <w:sz w:val="12"/>
          <w:lang w:eastAsia="ja-JP"/>
        </w:rPr>
        <w:t>）</w:t>
      </w:r>
    </w:p>
    <w:p w14:paraId="45277E54" w14:textId="622AC6A2" w:rsidR="00D2143E" w:rsidRDefault="00000000" w:rsidP="00B423F8">
      <w:pPr>
        <w:spacing w:before="2"/>
        <w:ind w:left="172"/>
        <w:rPr>
          <w:rFonts w:ascii="Yu Gothic UI" w:eastAsia="Yu Gothic UI"/>
          <w:sz w:val="12"/>
        </w:rPr>
      </w:pPr>
      <w:r>
        <w:rPr>
          <w:rFonts w:ascii="Tahoma" w:eastAsia="Tahoma"/>
          <w:color w:val="221815"/>
          <w:sz w:val="12"/>
        </w:rPr>
        <w:t>(</w:t>
      </w:r>
      <w:r>
        <w:rPr>
          <w:color w:val="221815"/>
          <w:sz w:val="12"/>
        </w:rPr>
        <w:t>注</w:t>
      </w:r>
      <w:r>
        <w:rPr>
          <w:rFonts w:ascii="Tahoma" w:eastAsia="Tahoma"/>
          <w:color w:val="221815"/>
          <w:sz w:val="12"/>
        </w:rPr>
        <w:t xml:space="preserve">20)    </w:t>
      </w:r>
      <w:r>
        <w:rPr>
          <w:rFonts w:ascii="Yu Gothic UI" w:eastAsia="Yu Gothic UI" w:hint="eastAsia"/>
          <w:color w:val="221815"/>
          <w:sz w:val="12"/>
        </w:rPr>
        <w:t>https://</w:t>
      </w:r>
      <w:hyperlink r:id="rId14">
        <w:r>
          <w:rPr>
            <w:rFonts w:ascii="Yu Gothic UI" w:eastAsia="Yu Gothic UI" w:hint="eastAsia"/>
            <w:color w:val="221815"/>
            <w:sz w:val="12"/>
          </w:rPr>
          <w:t>www.hurights.or.jp/archives/newsletter/section4/2018/01/intersectionality.html</w:t>
        </w:r>
      </w:hyperlink>
    </w:p>
    <w:p w14:paraId="172646B1" w14:textId="77777777" w:rsidR="00D2143E" w:rsidRDefault="00D2143E">
      <w:pPr>
        <w:pStyle w:val="a3"/>
        <w:spacing w:before="6"/>
        <w:rPr>
          <w:rFonts w:ascii="Yu Gothic UI"/>
          <w:sz w:val="12"/>
        </w:rPr>
      </w:pPr>
    </w:p>
    <w:p w14:paraId="3272B68A" w14:textId="77777777" w:rsidR="00D2143E" w:rsidRDefault="00000000">
      <w:pPr>
        <w:spacing w:before="103"/>
        <w:ind w:right="118"/>
        <w:jc w:val="right"/>
        <w:rPr>
          <w:rFonts w:ascii="Tahoma"/>
          <w:lang w:eastAsia="ja-JP"/>
        </w:rPr>
      </w:pPr>
      <w:r>
        <w:rPr>
          <w:rFonts w:ascii="Tahoma"/>
          <w:color w:val="3E3A39"/>
          <w:w w:val="98"/>
          <w:lang w:eastAsia="ja-JP"/>
        </w:rPr>
        <w:t>8</w:t>
      </w:r>
    </w:p>
    <w:p w14:paraId="75D1957C"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0460AF96" w14:textId="77777777" w:rsidR="00D2143E" w:rsidRDefault="00000000">
      <w:pPr>
        <w:pStyle w:val="a3"/>
        <w:rPr>
          <w:rFonts w:ascii="Tahoma"/>
          <w:sz w:val="20"/>
          <w:lang w:eastAsia="ja-JP"/>
        </w:rPr>
      </w:pPr>
      <w:r>
        <w:lastRenderedPageBreak/>
        <w:pict w14:anchorId="276B082A">
          <v:rect id="_x0000_s1070" style="position:absolute;margin-left:0;margin-top:0;width:595.25pt;height:841.9pt;z-index:-16218112;mso-position-horizontal-relative:page;mso-position-vertical-relative:page" fillcolor="#f3f0eb" stroked="f">
            <w10:wrap anchorx="page" anchory="page"/>
          </v:rect>
        </w:pict>
      </w:r>
      <w:r>
        <w:pict w14:anchorId="5024FDE3">
          <v:rect id="_x0000_s1069" style="position:absolute;margin-left:28.35pt;margin-top:28.35pt;width:538.6pt;height:785.2pt;z-index:-16217600;mso-position-horizontal-relative:page;mso-position-vertical-relative:page" stroked="f">
            <w10:wrap anchorx="page" anchory="page"/>
          </v:rect>
        </w:pict>
      </w:r>
      <w:r>
        <w:pict w14:anchorId="362CC402">
          <v:line id="_x0000_s1068" style="position:absolute;z-index:15736320;mso-position-horizontal-relative:page;mso-position-vertical-relative:page" from="0,0" to="0,841.9pt" strokecolor="#221815" strokeweight=".09983mm">
            <w10:wrap anchorx="page" anchory="page"/>
          </v:line>
        </w:pict>
      </w:r>
    </w:p>
    <w:p w14:paraId="0C3CB296" w14:textId="77777777" w:rsidR="00D2143E" w:rsidRDefault="00D2143E">
      <w:pPr>
        <w:pStyle w:val="a3"/>
        <w:rPr>
          <w:rFonts w:ascii="Tahoma"/>
          <w:sz w:val="20"/>
          <w:lang w:eastAsia="ja-JP"/>
        </w:rPr>
      </w:pPr>
    </w:p>
    <w:p w14:paraId="0F9BD499" w14:textId="77777777" w:rsidR="00D2143E" w:rsidRDefault="00D2143E">
      <w:pPr>
        <w:pStyle w:val="a3"/>
        <w:rPr>
          <w:rFonts w:ascii="Tahoma"/>
          <w:sz w:val="20"/>
          <w:lang w:eastAsia="ja-JP"/>
        </w:rPr>
      </w:pPr>
    </w:p>
    <w:p w14:paraId="6837BC95" w14:textId="77777777" w:rsidR="00D2143E" w:rsidRDefault="00D2143E">
      <w:pPr>
        <w:pStyle w:val="a3"/>
        <w:spacing w:before="6"/>
        <w:rPr>
          <w:rFonts w:ascii="Tahoma"/>
          <w:sz w:val="28"/>
          <w:lang w:eastAsia="ja-JP"/>
        </w:rPr>
      </w:pPr>
    </w:p>
    <w:p w14:paraId="3D4A9983" w14:textId="77777777" w:rsidR="00D2143E" w:rsidRDefault="00000000">
      <w:pPr>
        <w:pStyle w:val="2"/>
        <w:rPr>
          <w:lang w:eastAsia="ja-JP"/>
        </w:rPr>
      </w:pPr>
      <w:r>
        <w:rPr>
          <w:color w:val="221815"/>
          <w:spacing w:val="-37"/>
          <w:w w:val="95"/>
          <w:lang w:eastAsia="ja-JP"/>
        </w:rPr>
        <w:t>障害</w:t>
      </w:r>
      <w:r>
        <w:rPr>
          <w:color w:val="221815"/>
          <w:spacing w:val="-1"/>
          <w:w w:val="95"/>
          <w:lang w:eastAsia="ja-JP"/>
        </w:rPr>
        <w:t>（ディスアビリティ</w:t>
      </w:r>
      <w:r>
        <w:rPr>
          <w:color w:val="221815"/>
          <w:spacing w:val="-74"/>
          <w:w w:val="95"/>
          <w:lang w:eastAsia="ja-JP"/>
        </w:rPr>
        <w:t>）</w:t>
      </w:r>
      <w:r>
        <w:rPr>
          <w:color w:val="221815"/>
          <w:spacing w:val="-15"/>
          <w:w w:val="95"/>
          <w:lang w:eastAsia="ja-JP"/>
        </w:rPr>
        <w:t>のある児童</w:t>
      </w:r>
      <w:r>
        <w:rPr>
          <w:color w:val="221815"/>
          <w:w w:val="95"/>
          <w:lang w:eastAsia="ja-JP"/>
        </w:rPr>
        <w:t>（第</w:t>
      </w:r>
      <w:r>
        <w:rPr>
          <w:rFonts w:ascii="Tahoma" w:eastAsia="Tahoma"/>
          <w:b w:val="0"/>
          <w:color w:val="221815"/>
          <w:w w:val="95"/>
          <w:sz w:val="26"/>
          <w:lang w:eastAsia="ja-JP"/>
        </w:rPr>
        <w:t>7</w:t>
      </w:r>
      <w:r>
        <w:rPr>
          <w:color w:val="221815"/>
          <w:w w:val="95"/>
          <w:lang w:eastAsia="ja-JP"/>
        </w:rPr>
        <w:t>条）</w:t>
      </w:r>
    </w:p>
    <w:p w14:paraId="71F01A51" w14:textId="77777777" w:rsidR="00D2143E" w:rsidRDefault="00000000">
      <w:pPr>
        <w:pStyle w:val="3"/>
        <w:numPr>
          <w:ilvl w:val="0"/>
          <w:numId w:val="3"/>
        </w:numPr>
        <w:tabs>
          <w:tab w:val="left" w:pos="482"/>
        </w:tabs>
        <w:spacing w:before="88"/>
        <w:ind w:left="481" w:hanging="277"/>
        <w:jc w:val="left"/>
      </w:pPr>
      <w:r>
        <w:rPr>
          <w:color w:val="221815"/>
        </w:rPr>
        <w:t>指摘事項</w:t>
      </w:r>
    </w:p>
    <w:p w14:paraId="232E8C90" w14:textId="77777777" w:rsidR="00D2143E" w:rsidRDefault="00000000">
      <w:pPr>
        <w:pStyle w:val="a5"/>
        <w:numPr>
          <w:ilvl w:val="1"/>
          <w:numId w:val="3"/>
        </w:numPr>
        <w:tabs>
          <w:tab w:val="left" w:pos="682"/>
        </w:tabs>
        <w:spacing w:before="102"/>
        <w:ind w:left="661" w:right="862" w:hanging="161"/>
        <w:rPr>
          <w:rFonts w:ascii="Tahoma" w:eastAsia="Tahoma"/>
          <w:color w:val="221815"/>
          <w:sz w:val="15"/>
          <w:lang w:eastAsia="ja-JP"/>
        </w:rPr>
      </w:pPr>
      <w:r>
        <w:rPr>
          <w:rFonts w:ascii="Yu Gothic UI" w:eastAsia="Yu Gothic UI" w:hint="eastAsia"/>
          <w:color w:val="221815"/>
          <w:w w:val="115"/>
          <w:sz w:val="15"/>
          <w:lang w:eastAsia="ja-JP"/>
        </w:rPr>
        <w:t>母子保健法</w:t>
      </w:r>
      <w:r>
        <w:rPr>
          <w:rFonts w:ascii="Yu Gothic UI" w:eastAsia="Yu Gothic UI" w:hint="eastAsia"/>
          <w:color w:val="221815"/>
          <w:w w:val="120"/>
          <w:sz w:val="15"/>
          <w:lang w:eastAsia="ja-JP"/>
        </w:rPr>
        <w:t>で</w:t>
      </w:r>
      <w:r>
        <w:rPr>
          <w:rFonts w:ascii="Yu Gothic UI" w:eastAsia="Yu Gothic UI" w:hint="eastAsia"/>
          <w:color w:val="221815"/>
          <w:w w:val="115"/>
          <w:sz w:val="15"/>
          <w:lang w:eastAsia="ja-JP"/>
        </w:rPr>
        <w:t>規定</w:t>
      </w:r>
      <w:r>
        <w:rPr>
          <w:rFonts w:ascii="Yu Gothic UI" w:eastAsia="Yu Gothic UI" w:hint="eastAsia"/>
          <w:color w:val="221815"/>
          <w:w w:val="120"/>
          <w:sz w:val="15"/>
          <w:lang w:eastAsia="ja-JP"/>
        </w:rPr>
        <w:t>されている</w:t>
      </w:r>
      <w:r>
        <w:rPr>
          <w:rFonts w:ascii="Yu Gothic UI" w:eastAsia="Yu Gothic UI" w:hint="eastAsia"/>
          <w:color w:val="221815"/>
          <w:w w:val="115"/>
          <w:sz w:val="15"/>
          <w:lang w:eastAsia="ja-JP"/>
        </w:rPr>
        <w:t>早期発見</w:t>
      </w:r>
      <w:r>
        <w:rPr>
          <w:rFonts w:ascii="Yu Gothic UI" w:eastAsia="Yu Gothic UI" w:hint="eastAsia"/>
          <w:color w:val="221815"/>
          <w:w w:val="120"/>
          <w:sz w:val="15"/>
          <w:lang w:eastAsia="ja-JP"/>
        </w:rPr>
        <w:t>・</w:t>
      </w:r>
      <w:r>
        <w:rPr>
          <w:rFonts w:ascii="Yu Gothic UI" w:eastAsia="Yu Gothic UI" w:hint="eastAsia"/>
          <w:color w:val="221815"/>
          <w:w w:val="115"/>
          <w:sz w:val="15"/>
          <w:lang w:eastAsia="ja-JP"/>
        </w:rPr>
        <w:t>早期療育</w:t>
      </w:r>
      <w:r>
        <w:rPr>
          <w:rFonts w:ascii="Yu Gothic UI" w:eastAsia="Yu Gothic UI" w:hint="eastAsia"/>
          <w:color w:val="221815"/>
          <w:spacing w:val="-13"/>
          <w:w w:val="120"/>
          <w:sz w:val="15"/>
          <w:lang w:eastAsia="ja-JP"/>
        </w:rPr>
        <w:t>システムは、</w:t>
      </w:r>
      <w:r>
        <w:rPr>
          <w:rFonts w:ascii="Yu Gothic UI" w:eastAsia="Yu Gothic UI" w:hint="eastAsia"/>
          <w:color w:val="221815"/>
          <w:w w:val="115"/>
          <w:sz w:val="15"/>
          <w:lang w:eastAsia="ja-JP"/>
        </w:rPr>
        <w:t>障害</w:t>
      </w:r>
      <w:r>
        <w:rPr>
          <w:rFonts w:ascii="Yu Gothic UI" w:eastAsia="Yu Gothic UI" w:hint="eastAsia"/>
          <w:color w:val="221815"/>
          <w:w w:val="120"/>
          <w:sz w:val="15"/>
          <w:lang w:eastAsia="ja-JP"/>
        </w:rPr>
        <w:t>のある</w:t>
      </w:r>
      <w:r>
        <w:rPr>
          <w:rFonts w:ascii="Yu Gothic UI" w:eastAsia="Yu Gothic UI" w:hint="eastAsia"/>
          <w:color w:val="221815"/>
          <w:w w:val="115"/>
          <w:sz w:val="15"/>
          <w:lang w:eastAsia="ja-JP"/>
        </w:rPr>
        <w:t>児童</w:t>
      </w:r>
      <w:r>
        <w:rPr>
          <w:rFonts w:ascii="Yu Gothic UI" w:eastAsia="Yu Gothic UI" w:hint="eastAsia"/>
          <w:color w:val="221815"/>
          <w:spacing w:val="-19"/>
          <w:w w:val="120"/>
          <w:sz w:val="15"/>
          <w:lang w:eastAsia="ja-JP"/>
        </w:rPr>
        <w:t>たちを、</w:t>
      </w:r>
      <w:r>
        <w:rPr>
          <w:rFonts w:ascii="Yu Gothic UI" w:eastAsia="Yu Gothic UI" w:hint="eastAsia"/>
          <w:color w:val="221815"/>
          <w:w w:val="115"/>
          <w:sz w:val="15"/>
          <w:lang w:eastAsia="ja-JP"/>
        </w:rPr>
        <w:t>診察</w:t>
      </w:r>
      <w:r>
        <w:rPr>
          <w:rFonts w:ascii="Yu Gothic UI" w:eastAsia="Yu Gothic UI" w:hint="eastAsia"/>
          <w:color w:val="221815"/>
          <w:w w:val="120"/>
          <w:sz w:val="15"/>
          <w:lang w:eastAsia="ja-JP"/>
        </w:rPr>
        <w:t>を</w:t>
      </w:r>
      <w:r>
        <w:rPr>
          <w:rFonts w:ascii="Yu Gothic UI" w:eastAsia="Yu Gothic UI" w:hint="eastAsia"/>
          <w:color w:val="221815"/>
          <w:w w:val="115"/>
          <w:sz w:val="15"/>
          <w:lang w:eastAsia="ja-JP"/>
        </w:rPr>
        <w:t>通</w:t>
      </w:r>
      <w:r>
        <w:rPr>
          <w:rFonts w:ascii="Yu Gothic UI" w:eastAsia="Yu Gothic UI" w:hint="eastAsia"/>
          <w:color w:val="221815"/>
          <w:w w:val="120"/>
          <w:sz w:val="15"/>
          <w:lang w:eastAsia="ja-JP"/>
        </w:rPr>
        <w:t>じて</w:t>
      </w:r>
      <w:r>
        <w:rPr>
          <w:rFonts w:ascii="Yu Gothic UI" w:eastAsia="Yu Gothic UI" w:hint="eastAsia"/>
          <w:color w:val="221815"/>
          <w:w w:val="115"/>
          <w:sz w:val="15"/>
          <w:lang w:eastAsia="ja-JP"/>
        </w:rPr>
        <w:t>社会的隔離</w:t>
      </w:r>
      <w:r>
        <w:rPr>
          <w:rFonts w:ascii="Yu Gothic UI" w:eastAsia="Yu Gothic UI" w:hint="eastAsia"/>
          <w:color w:val="221815"/>
          <w:w w:val="120"/>
          <w:sz w:val="15"/>
          <w:lang w:eastAsia="ja-JP"/>
        </w:rPr>
        <w:t>に</w:t>
      </w:r>
      <w:r>
        <w:rPr>
          <w:rFonts w:ascii="Yu Gothic UI" w:eastAsia="Yu Gothic UI" w:hint="eastAsia"/>
          <w:color w:val="221815"/>
          <w:w w:val="115"/>
          <w:sz w:val="15"/>
          <w:lang w:eastAsia="ja-JP"/>
        </w:rPr>
        <w:t>導</w:t>
      </w:r>
      <w:r>
        <w:rPr>
          <w:rFonts w:ascii="Yu Gothic UI" w:eastAsia="Yu Gothic UI" w:hint="eastAsia"/>
          <w:color w:val="221815"/>
          <w:spacing w:val="-37"/>
          <w:w w:val="120"/>
          <w:sz w:val="15"/>
          <w:lang w:eastAsia="ja-JP"/>
        </w:rPr>
        <w:t>き、</w:t>
      </w:r>
      <w:r>
        <w:rPr>
          <w:rFonts w:ascii="Yu Gothic UI" w:eastAsia="Yu Gothic UI" w:hint="eastAsia"/>
          <w:color w:val="221815"/>
          <w:w w:val="115"/>
          <w:sz w:val="15"/>
          <w:lang w:eastAsia="ja-JP"/>
        </w:rPr>
        <w:t>地域社会</w:t>
      </w:r>
      <w:r>
        <w:rPr>
          <w:rFonts w:ascii="Yu Gothic UI" w:eastAsia="Yu Gothic UI" w:hint="eastAsia"/>
          <w:color w:val="221815"/>
          <w:w w:val="120"/>
          <w:sz w:val="15"/>
          <w:lang w:eastAsia="ja-JP"/>
        </w:rPr>
        <w:t>や</w:t>
      </w:r>
      <w:r>
        <w:rPr>
          <w:rFonts w:ascii="Yu Gothic UI" w:eastAsia="Yu Gothic UI" w:hint="eastAsia"/>
          <w:color w:val="221815"/>
          <w:w w:val="115"/>
          <w:sz w:val="15"/>
          <w:lang w:eastAsia="ja-JP"/>
        </w:rPr>
        <w:t>包摂</w:t>
      </w:r>
      <w:r>
        <w:rPr>
          <w:rFonts w:ascii="Yu Gothic UI" w:eastAsia="Yu Gothic UI" w:hint="eastAsia"/>
          <w:color w:val="221815"/>
          <w:w w:val="120"/>
          <w:sz w:val="15"/>
          <w:lang w:eastAsia="ja-JP"/>
        </w:rPr>
        <w:t>的な</w:t>
      </w:r>
      <w:r>
        <w:rPr>
          <w:rFonts w:ascii="Yu Gothic UI" w:eastAsia="Yu Gothic UI" w:hint="eastAsia"/>
          <w:color w:val="221815"/>
          <w:w w:val="115"/>
          <w:sz w:val="15"/>
          <w:lang w:eastAsia="ja-JP"/>
        </w:rPr>
        <w:t>生活</w:t>
      </w:r>
      <w:r>
        <w:rPr>
          <w:rFonts w:ascii="Yu Gothic UI" w:eastAsia="Yu Gothic UI" w:hint="eastAsia"/>
          <w:color w:val="221815"/>
          <w:w w:val="120"/>
          <w:sz w:val="15"/>
          <w:lang w:eastAsia="ja-JP"/>
        </w:rPr>
        <w:t>の</w:t>
      </w:r>
      <w:r>
        <w:rPr>
          <w:rFonts w:ascii="Yu Gothic UI" w:eastAsia="Yu Gothic UI" w:hint="eastAsia"/>
          <w:color w:val="221815"/>
          <w:w w:val="115"/>
          <w:sz w:val="15"/>
          <w:lang w:eastAsia="ja-JP"/>
        </w:rPr>
        <w:t>展望</w:t>
      </w:r>
      <w:r>
        <w:rPr>
          <w:rFonts w:ascii="Yu Gothic UI" w:eastAsia="Yu Gothic UI" w:hint="eastAsia"/>
          <w:color w:val="221815"/>
          <w:w w:val="120"/>
          <w:sz w:val="15"/>
          <w:lang w:eastAsia="ja-JP"/>
        </w:rPr>
        <w:t>か</w:t>
      </w:r>
      <w:r>
        <w:rPr>
          <w:rFonts w:ascii="Yu Gothic UI" w:eastAsia="Yu Gothic UI" w:hint="eastAsia"/>
          <w:color w:val="221815"/>
          <w:w w:val="145"/>
          <w:sz w:val="15"/>
          <w:lang w:eastAsia="ja-JP"/>
        </w:rPr>
        <w:t>ら</w:t>
      </w:r>
      <w:r>
        <w:rPr>
          <w:rFonts w:ascii="Yu Gothic UI" w:eastAsia="Yu Gothic UI" w:hint="eastAsia"/>
          <w:color w:val="221815"/>
          <w:w w:val="120"/>
          <w:sz w:val="15"/>
          <w:lang w:eastAsia="ja-JP"/>
        </w:rPr>
        <w:t>妨げ</w:t>
      </w:r>
      <w:r>
        <w:rPr>
          <w:rFonts w:ascii="Yu Gothic UI" w:eastAsia="Yu Gothic UI" w:hint="eastAsia"/>
          <w:color w:val="221815"/>
          <w:w w:val="145"/>
          <w:sz w:val="15"/>
          <w:lang w:eastAsia="ja-JP"/>
        </w:rPr>
        <w:t>て</w:t>
      </w:r>
      <w:r>
        <w:rPr>
          <w:rFonts w:ascii="Yu Gothic UI" w:eastAsia="Yu Gothic UI" w:hint="eastAsia"/>
          <w:color w:val="221815"/>
          <w:w w:val="120"/>
          <w:sz w:val="15"/>
          <w:lang w:eastAsia="ja-JP"/>
        </w:rPr>
        <w:t>い</w:t>
      </w:r>
      <w:r>
        <w:rPr>
          <w:rFonts w:ascii="Yu Gothic UI" w:eastAsia="Yu Gothic UI" w:hint="eastAsia"/>
          <w:color w:val="221815"/>
          <w:w w:val="145"/>
          <w:sz w:val="15"/>
          <w:lang w:eastAsia="ja-JP"/>
        </w:rPr>
        <w:t>る。</w:t>
      </w:r>
    </w:p>
    <w:p w14:paraId="4BD342F5" w14:textId="77777777" w:rsidR="00D2143E" w:rsidRDefault="00000000">
      <w:pPr>
        <w:pStyle w:val="a5"/>
        <w:numPr>
          <w:ilvl w:val="1"/>
          <w:numId w:val="3"/>
        </w:numPr>
        <w:tabs>
          <w:tab w:val="left" w:pos="684"/>
        </w:tabs>
        <w:spacing w:line="237" w:lineRule="auto"/>
        <w:ind w:left="661" w:right="860" w:hanging="160"/>
        <w:rPr>
          <w:rFonts w:ascii="Tahoma" w:eastAsia="Tahoma"/>
          <w:color w:val="221815"/>
          <w:sz w:val="15"/>
          <w:lang w:eastAsia="ja-JP"/>
        </w:rPr>
      </w:pPr>
      <w:r>
        <w:rPr>
          <w:rFonts w:ascii="Yu Gothic UI" w:eastAsia="Yu Gothic UI" w:hint="eastAsia"/>
          <w:color w:val="221815"/>
          <w:w w:val="115"/>
          <w:sz w:val="15"/>
          <w:lang w:eastAsia="ja-JP"/>
        </w:rPr>
        <w:t>障害</w:t>
      </w:r>
      <w:r>
        <w:rPr>
          <w:rFonts w:ascii="Yu Gothic UI" w:eastAsia="Yu Gothic UI" w:hint="eastAsia"/>
          <w:color w:val="221815"/>
          <w:w w:val="120"/>
          <w:sz w:val="15"/>
          <w:lang w:eastAsia="ja-JP"/>
        </w:rPr>
        <w:t>のある</w:t>
      </w:r>
      <w:r>
        <w:rPr>
          <w:rFonts w:ascii="Yu Gothic UI" w:eastAsia="Yu Gothic UI" w:hint="eastAsia"/>
          <w:color w:val="221815"/>
          <w:w w:val="115"/>
          <w:sz w:val="15"/>
          <w:lang w:eastAsia="ja-JP"/>
        </w:rPr>
        <w:t>児童</w:t>
      </w:r>
      <w:r>
        <w:rPr>
          <w:rFonts w:ascii="Yu Gothic UI" w:eastAsia="Yu Gothic UI" w:hint="eastAsia"/>
          <w:color w:val="221815"/>
          <w:w w:val="120"/>
          <w:sz w:val="15"/>
          <w:lang w:eastAsia="ja-JP"/>
        </w:rPr>
        <w:t>たちが</w:t>
      </w:r>
      <w:r>
        <w:rPr>
          <w:rFonts w:ascii="Yu Gothic UI" w:eastAsia="Yu Gothic UI" w:hint="eastAsia"/>
          <w:color w:val="221815"/>
          <w:w w:val="115"/>
          <w:sz w:val="15"/>
          <w:lang w:eastAsia="ja-JP"/>
        </w:rPr>
        <w:t>意見</w:t>
      </w:r>
      <w:r>
        <w:rPr>
          <w:rFonts w:ascii="Yu Gothic UI" w:eastAsia="Yu Gothic UI" w:hint="eastAsia"/>
          <w:color w:val="221815"/>
          <w:w w:val="120"/>
          <w:sz w:val="15"/>
          <w:lang w:eastAsia="ja-JP"/>
        </w:rPr>
        <w:t>を</w:t>
      </w:r>
      <w:r>
        <w:rPr>
          <w:rFonts w:ascii="Yu Gothic UI" w:eastAsia="Yu Gothic UI" w:hint="eastAsia"/>
          <w:color w:val="221815"/>
          <w:w w:val="115"/>
          <w:sz w:val="15"/>
          <w:lang w:eastAsia="ja-JP"/>
        </w:rPr>
        <w:t>聞</w:t>
      </w:r>
      <w:r>
        <w:rPr>
          <w:rFonts w:ascii="Yu Gothic UI" w:eastAsia="Yu Gothic UI" w:hint="eastAsia"/>
          <w:color w:val="221815"/>
          <w:spacing w:val="-25"/>
          <w:w w:val="120"/>
          <w:sz w:val="15"/>
          <w:lang w:eastAsia="ja-JP"/>
        </w:rPr>
        <w:t>かれ、</w:t>
      </w:r>
      <w:r>
        <w:rPr>
          <w:rFonts w:ascii="Yu Gothic UI" w:eastAsia="Yu Gothic UI" w:hint="eastAsia"/>
          <w:color w:val="221815"/>
          <w:w w:val="115"/>
          <w:sz w:val="15"/>
          <w:lang w:eastAsia="ja-JP"/>
        </w:rPr>
        <w:t>彼</w:t>
      </w:r>
      <w:r>
        <w:rPr>
          <w:rFonts w:ascii="Yu Gothic UI" w:eastAsia="Yu Gothic UI" w:hint="eastAsia"/>
          <w:color w:val="221815"/>
          <w:w w:val="120"/>
          <w:sz w:val="15"/>
          <w:lang w:eastAsia="ja-JP"/>
        </w:rPr>
        <w:t>らに</w:t>
      </w:r>
      <w:r>
        <w:rPr>
          <w:rFonts w:ascii="Yu Gothic UI" w:eastAsia="Yu Gothic UI" w:hint="eastAsia"/>
          <w:color w:val="221815"/>
          <w:w w:val="115"/>
          <w:sz w:val="15"/>
          <w:lang w:eastAsia="ja-JP"/>
        </w:rPr>
        <w:t>影響</w:t>
      </w:r>
      <w:r>
        <w:rPr>
          <w:rFonts w:ascii="Yu Gothic UI" w:eastAsia="Yu Gothic UI" w:hint="eastAsia"/>
          <w:color w:val="221815"/>
          <w:w w:val="120"/>
          <w:sz w:val="15"/>
          <w:lang w:eastAsia="ja-JP"/>
        </w:rPr>
        <w:t>を</w:t>
      </w:r>
      <w:r>
        <w:rPr>
          <w:rFonts w:ascii="Yu Gothic UI" w:eastAsia="Yu Gothic UI" w:hint="eastAsia"/>
          <w:color w:val="221815"/>
          <w:w w:val="115"/>
          <w:sz w:val="15"/>
          <w:lang w:eastAsia="ja-JP"/>
        </w:rPr>
        <w:t>与</w:t>
      </w:r>
      <w:r>
        <w:rPr>
          <w:rFonts w:ascii="Yu Gothic UI" w:eastAsia="Yu Gothic UI" w:hint="eastAsia"/>
          <w:color w:val="221815"/>
          <w:w w:val="120"/>
          <w:sz w:val="15"/>
          <w:lang w:eastAsia="ja-JP"/>
        </w:rPr>
        <w:t>えるすべての事</w:t>
      </w:r>
      <w:r>
        <w:rPr>
          <w:rFonts w:ascii="Yu Gothic UI" w:eastAsia="Yu Gothic UI" w:hint="eastAsia"/>
          <w:color w:val="221815"/>
          <w:w w:val="115"/>
          <w:sz w:val="15"/>
          <w:lang w:eastAsia="ja-JP"/>
        </w:rPr>
        <w:t>柄</w:t>
      </w:r>
      <w:r>
        <w:rPr>
          <w:rFonts w:ascii="Yu Gothic UI" w:eastAsia="Yu Gothic UI" w:hint="eastAsia"/>
          <w:color w:val="221815"/>
          <w:w w:val="120"/>
          <w:sz w:val="15"/>
          <w:lang w:eastAsia="ja-JP"/>
        </w:rPr>
        <w:t>について</w:t>
      </w:r>
      <w:r>
        <w:rPr>
          <w:rFonts w:ascii="Yu Gothic UI" w:eastAsia="Yu Gothic UI" w:hint="eastAsia"/>
          <w:color w:val="221815"/>
          <w:w w:val="115"/>
          <w:sz w:val="15"/>
          <w:lang w:eastAsia="ja-JP"/>
        </w:rPr>
        <w:t>自由</w:t>
      </w:r>
      <w:r>
        <w:rPr>
          <w:rFonts w:ascii="Yu Gothic UI" w:eastAsia="Yu Gothic UI" w:hint="eastAsia"/>
          <w:color w:val="221815"/>
          <w:w w:val="120"/>
          <w:sz w:val="15"/>
          <w:lang w:eastAsia="ja-JP"/>
        </w:rPr>
        <w:t>に</w:t>
      </w:r>
      <w:r>
        <w:rPr>
          <w:rFonts w:ascii="Yu Gothic UI" w:eastAsia="Yu Gothic UI" w:hint="eastAsia"/>
          <w:color w:val="221815"/>
          <w:w w:val="115"/>
          <w:sz w:val="15"/>
          <w:lang w:eastAsia="ja-JP"/>
        </w:rPr>
        <w:t>意見</w:t>
      </w:r>
      <w:r>
        <w:rPr>
          <w:rFonts w:ascii="Yu Gothic UI" w:eastAsia="Yu Gothic UI" w:hint="eastAsia"/>
          <w:color w:val="221815"/>
          <w:w w:val="120"/>
          <w:sz w:val="15"/>
          <w:lang w:eastAsia="ja-JP"/>
        </w:rPr>
        <w:t>を</w:t>
      </w:r>
      <w:r>
        <w:rPr>
          <w:rFonts w:ascii="Yu Gothic UI" w:eastAsia="Yu Gothic UI" w:hint="eastAsia"/>
          <w:color w:val="221815"/>
          <w:w w:val="115"/>
          <w:sz w:val="15"/>
          <w:lang w:eastAsia="ja-JP"/>
        </w:rPr>
        <w:t>表明</w:t>
      </w:r>
      <w:r>
        <w:rPr>
          <w:rFonts w:ascii="Yu Gothic UI" w:eastAsia="Yu Gothic UI" w:hint="eastAsia"/>
          <w:color w:val="221815"/>
          <w:w w:val="120"/>
          <w:sz w:val="15"/>
          <w:lang w:eastAsia="ja-JP"/>
        </w:rPr>
        <w:t>する</w:t>
      </w:r>
      <w:r>
        <w:rPr>
          <w:rFonts w:ascii="Yu Gothic UI" w:eastAsia="Yu Gothic UI" w:hint="eastAsia"/>
          <w:color w:val="221815"/>
          <w:w w:val="115"/>
          <w:sz w:val="15"/>
          <w:lang w:eastAsia="ja-JP"/>
        </w:rPr>
        <w:t>権利</w:t>
      </w:r>
      <w:r>
        <w:rPr>
          <w:rFonts w:ascii="Yu Gothic UI" w:eastAsia="Yu Gothic UI" w:hint="eastAsia"/>
          <w:color w:val="221815"/>
          <w:spacing w:val="-15"/>
          <w:w w:val="120"/>
          <w:sz w:val="15"/>
          <w:lang w:eastAsia="ja-JP"/>
        </w:rPr>
        <w:t>について、</w:t>
      </w:r>
      <w:r>
        <w:rPr>
          <w:rFonts w:ascii="Yu Gothic UI" w:eastAsia="Yu Gothic UI" w:hint="eastAsia"/>
          <w:color w:val="221815"/>
          <w:w w:val="115"/>
          <w:sz w:val="15"/>
          <w:lang w:eastAsia="ja-JP"/>
        </w:rPr>
        <w:t>児童福祉法</w:t>
      </w:r>
      <w:r>
        <w:rPr>
          <w:rFonts w:ascii="Yu Gothic UI" w:eastAsia="Yu Gothic UI" w:hint="eastAsia"/>
          <w:color w:val="221815"/>
          <w:w w:val="125"/>
          <w:sz w:val="15"/>
          <w:lang w:eastAsia="ja-JP"/>
        </w:rPr>
        <w:t>を含むすべての</w:t>
      </w:r>
      <w:r>
        <w:rPr>
          <w:rFonts w:ascii="Yu Gothic UI" w:eastAsia="Yu Gothic UI" w:hint="eastAsia"/>
          <w:color w:val="221815"/>
          <w:w w:val="115"/>
          <w:sz w:val="15"/>
          <w:lang w:eastAsia="ja-JP"/>
        </w:rPr>
        <w:t>関連法</w:t>
      </w:r>
      <w:r>
        <w:rPr>
          <w:rFonts w:ascii="Yu Gothic UI" w:eastAsia="Yu Gothic UI" w:hint="eastAsia"/>
          <w:color w:val="221815"/>
          <w:w w:val="125"/>
          <w:sz w:val="15"/>
          <w:lang w:eastAsia="ja-JP"/>
        </w:rPr>
        <w:t>において</w:t>
      </w:r>
      <w:r>
        <w:rPr>
          <w:rFonts w:ascii="Yu Gothic UI" w:eastAsia="Yu Gothic UI" w:hint="eastAsia"/>
          <w:color w:val="221815"/>
          <w:w w:val="115"/>
          <w:sz w:val="15"/>
          <w:lang w:eastAsia="ja-JP"/>
        </w:rPr>
        <w:t>明確</w:t>
      </w:r>
      <w:r>
        <w:rPr>
          <w:rFonts w:ascii="Yu Gothic UI" w:eastAsia="Yu Gothic UI" w:hint="eastAsia"/>
          <w:color w:val="221815"/>
          <w:w w:val="125"/>
          <w:sz w:val="15"/>
          <w:lang w:eastAsia="ja-JP"/>
        </w:rPr>
        <w:t>な</w:t>
      </w:r>
      <w:r>
        <w:rPr>
          <w:rFonts w:ascii="Yu Gothic UI" w:eastAsia="Yu Gothic UI" w:hint="eastAsia"/>
          <w:color w:val="221815"/>
          <w:w w:val="115"/>
          <w:sz w:val="15"/>
          <w:lang w:eastAsia="ja-JP"/>
        </w:rPr>
        <w:t>認識</w:t>
      </w:r>
      <w:r>
        <w:rPr>
          <w:rFonts w:ascii="Yu Gothic UI" w:eastAsia="Yu Gothic UI" w:hint="eastAsia"/>
          <w:color w:val="221815"/>
          <w:w w:val="125"/>
          <w:sz w:val="15"/>
          <w:lang w:eastAsia="ja-JP"/>
        </w:rPr>
        <w:t>が</w:t>
      </w:r>
      <w:r>
        <w:rPr>
          <w:rFonts w:ascii="Yu Gothic UI" w:eastAsia="Yu Gothic UI" w:hint="eastAsia"/>
          <w:color w:val="221815"/>
          <w:w w:val="115"/>
          <w:sz w:val="15"/>
          <w:lang w:eastAsia="ja-JP"/>
        </w:rPr>
        <w:t>欠如</w:t>
      </w:r>
      <w:r>
        <w:rPr>
          <w:rFonts w:ascii="Yu Gothic UI" w:eastAsia="Yu Gothic UI" w:hint="eastAsia"/>
          <w:color w:val="221815"/>
          <w:w w:val="140"/>
          <w:sz w:val="15"/>
          <w:lang w:eastAsia="ja-JP"/>
        </w:rPr>
        <w:t>し</w:t>
      </w:r>
      <w:r>
        <w:rPr>
          <w:rFonts w:ascii="Yu Gothic UI" w:eastAsia="Yu Gothic UI" w:hint="eastAsia"/>
          <w:color w:val="221815"/>
          <w:w w:val="125"/>
          <w:sz w:val="15"/>
          <w:lang w:eastAsia="ja-JP"/>
        </w:rPr>
        <w:t>ている</w:t>
      </w:r>
      <w:r>
        <w:rPr>
          <w:rFonts w:ascii="Yu Gothic UI" w:eastAsia="Yu Gothic UI" w:hint="eastAsia"/>
          <w:color w:val="221815"/>
          <w:w w:val="140"/>
          <w:sz w:val="15"/>
          <w:lang w:eastAsia="ja-JP"/>
        </w:rPr>
        <w:t>こと。</w:t>
      </w:r>
    </w:p>
    <w:p w14:paraId="02BC9842" w14:textId="77777777" w:rsidR="00D2143E" w:rsidRDefault="00000000">
      <w:pPr>
        <w:pStyle w:val="a5"/>
        <w:numPr>
          <w:ilvl w:val="1"/>
          <w:numId w:val="3"/>
        </w:numPr>
        <w:tabs>
          <w:tab w:val="left" w:pos="677"/>
        </w:tabs>
        <w:ind w:left="661" w:right="852" w:hanging="160"/>
        <w:rPr>
          <w:rFonts w:ascii="Tahoma" w:eastAsia="Tahoma"/>
          <w:color w:val="221815"/>
          <w:sz w:val="15"/>
          <w:lang w:eastAsia="ja-JP"/>
        </w:rPr>
      </w:pPr>
      <w:r>
        <w:rPr>
          <w:rFonts w:ascii="Yu Gothic UI" w:eastAsia="Yu Gothic UI" w:hint="eastAsia"/>
          <w:color w:val="221815"/>
          <w:w w:val="115"/>
          <w:sz w:val="15"/>
          <w:lang w:eastAsia="ja-JP"/>
        </w:rPr>
        <w:t>家庭</w:t>
      </w:r>
      <w:r>
        <w:rPr>
          <w:rFonts w:ascii="Yu Gothic UI" w:eastAsia="Yu Gothic UI" w:hint="eastAsia"/>
          <w:color w:val="221815"/>
          <w:spacing w:val="-74"/>
          <w:w w:val="130"/>
          <w:sz w:val="15"/>
          <w:lang w:eastAsia="ja-JP"/>
        </w:rPr>
        <w:t>、</w:t>
      </w:r>
      <w:r>
        <w:rPr>
          <w:rFonts w:ascii="Yu Gothic UI" w:eastAsia="Yu Gothic UI" w:hint="eastAsia"/>
          <w:color w:val="221815"/>
          <w:w w:val="115"/>
          <w:sz w:val="15"/>
          <w:lang w:eastAsia="ja-JP"/>
        </w:rPr>
        <w:t>代替施設</w:t>
      </w:r>
      <w:r>
        <w:rPr>
          <w:rFonts w:ascii="Yu Gothic UI" w:eastAsia="Yu Gothic UI" w:hint="eastAsia"/>
          <w:color w:val="221815"/>
          <w:spacing w:val="-74"/>
          <w:w w:val="130"/>
          <w:sz w:val="15"/>
          <w:lang w:eastAsia="ja-JP"/>
        </w:rPr>
        <w:t>、</w:t>
      </w:r>
      <w:r>
        <w:rPr>
          <w:rFonts w:ascii="Yu Gothic UI" w:eastAsia="Yu Gothic UI" w:hint="eastAsia"/>
          <w:color w:val="221815"/>
          <w:w w:val="125"/>
          <w:sz w:val="15"/>
          <w:lang w:eastAsia="ja-JP"/>
        </w:rPr>
        <w:t>デ</w:t>
      </w:r>
      <w:r>
        <w:rPr>
          <w:rFonts w:ascii="Yu Gothic UI" w:eastAsia="Yu Gothic UI" w:hint="eastAsia"/>
          <w:color w:val="221815"/>
          <w:w w:val="130"/>
          <w:sz w:val="15"/>
          <w:lang w:eastAsia="ja-JP"/>
        </w:rPr>
        <w:t>イ</w:t>
      </w:r>
      <w:r>
        <w:rPr>
          <w:rFonts w:ascii="Yu Gothic UI" w:eastAsia="Yu Gothic UI" w:hint="eastAsia"/>
          <w:color w:val="221815"/>
          <w:w w:val="125"/>
          <w:sz w:val="15"/>
          <w:lang w:eastAsia="ja-JP"/>
        </w:rPr>
        <w:t>ケアにおいて</w:t>
      </w:r>
      <w:r>
        <w:rPr>
          <w:rFonts w:ascii="Yu Gothic UI" w:eastAsia="Yu Gothic UI" w:hint="eastAsia"/>
          <w:color w:val="221815"/>
          <w:spacing w:val="-74"/>
          <w:w w:val="130"/>
          <w:sz w:val="15"/>
          <w:lang w:eastAsia="ja-JP"/>
        </w:rPr>
        <w:t>、</w:t>
      </w:r>
      <w:r>
        <w:rPr>
          <w:rFonts w:ascii="Yu Gothic UI" w:eastAsia="Yu Gothic UI" w:hint="eastAsia"/>
          <w:color w:val="221815"/>
          <w:w w:val="115"/>
          <w:sz w:val="15"/>
          <w:lang w:eastAsia="ja-JP"/>
        </w:rPr>
        <w:t>障害</w:t>
      </w:r>
      <w:r>
        <w:rPr>
          <w:rFonts w:ascii="Yu Gothic UI" w:eastAsia="Yu Gothic UI" w:hint="eastAsia"/>
          <w:color w:val="221815"/>
          <w:w w:val="125"/>
          <w:sz w:val="15"/>
          <w:lang w:eastAsia="ja-JP"/>
        </w:rPr>
        <w:t>のある</w:t>
      </w:r>
      <w:r>
        <w:rPr>
          <w:rFonts w:ascii="Yu Gothic UI" w:eastAsia="Yu Gothic UI" w:hint="eastAsia"/>
          <w:color w:val="221815"/>
          <w:w w:val="115"/>
          <w:sz w:val="15"/>
          <w:lang w:eastAsia="ja-JP"/>
        </w:rPr>
        <w:t>児童</w:t>
      </w:r>
      <w:r>
        <w:rPr>
          <w:rFonts w:ascii="Yu Gothic UI" w:eastAsia="Yu Gothic UI" w:hint="eastAsia"/>
          <w:color w:val="221815"/>
          <w:w w:val="125"/>
          <w:sz w:val="15"/>
          <w:lang w:eastAsia="ja-JP"/>
        </w:rPr>
        <w:t>を</w:t>
      </w:r>
      <w:r>
        <w:rPr>
          <w:rFonts w:ascii="Yu Gothic UI" w:eastAsia="Yu Gothic UI" w:hint="eastAsia"/>
          <w:color w:val="221815"/>
          <w:w w:val="115"/>
          <w:sz w:val="15"/>
          <w:lang w:eastAsia="ja-JP"/>
        </w:rPr>
        <w:t>含</w:t>
      </w:r>
      <w:r>
        <w:rPr>
          <w:rFonts w:ascii="Yu Gothic UI" w:eastAsia="Yu Gothic UI" w:hint="eastAsia"/>
          <w:color w:val="221815"/>
          <w:w w:val="125"/>
          <w:sz w:val="15"/>
          <w:lang w:eastAsia="ja-JP"/>
        </w:rPr>
        <w:t>む</w:t>
      </w:r>
      <w:r>
        <w:rPr>
          <w:rFonts w:ascii="Yu Gothic UI" w:eastAsia="Yu Gothic UI" w:hint="eastAsia"/>
          <w:color w:val="221815"/>
          <w:w w:val="115"/>
          <w:sz w:val="15"/>
          <w:lang w:eastAsia="ja-JP"/>
        </w:rPr>
        <w:t>児童</w:t>
      </w:r>
      <w:r>
        <w:rPr>
          <w:rFonts w:ascii="Yu Gothic UI" w:eastAsia="Yu Gothic UI" w:hint="eastAsia"/>
          <w:color w:val="221815"/>
          <w:w w:val="125"/>
          <w:sz w:val="15"/>
          <w:lang w:eastAsia="ja-JP"/>
        </w:rPr>
        <w:t>への</w:t>
      </w:r>
      <w:r>
        <w:rPr>
          <w:rFonts w:ascii="Yu Gothic UI" w:eastAsia="Yu Gothic UI" w:hint="eastAsia"/>
          <w:color w:val="221815"/>
          <w:w w:val="115"/>
          <w:sz w:val="15"/>
          <w:lang w:eastAsia="ja-JP"/>
        </w:rPr>
        <w:t>体罰</w:t>
      </w:r>
      <w:r>
        <w:rPr>
          <w:rFonts w:ascii="Yu Gothic UI" w:eastAsia="Yu Gothic UI" w:hint="eastAsia"/>
          <w:color w:val="221815"/>
          <w:w w:val="125"/>
          <w:sz w:val="15"/>
          <w:lang w:eastAsia="ja-JP"/>
        </w:rPr>
        <w:t>が</w:t>
      </w:r>
      <w:r>
        <w:rPr>
          <w:rFonts w:ascii="Yu Gothic UI" w:eastAsia="Yu Gothic UI" w:hint="eastAsia"/>
          <w:color w:val="221815"/>
          <w:w w:val="115"/>
          <w:sz w:val="15"/>
          <w:lang w:eastAsia="ja-JP"/>
        </w:rPr>
        <w:t>完全</w:t>
      </w:r>
      <w:r>
        <w:rPr>
          <w:rFonts w:ascii="Yu Gothic UI" w:eastAsia="Yu Gothic UI" w:hint="eastAsia"/>
          <w:color w:val="221815"/>
          <w:w w:val="125"/>
          <w:sz w:val="15"/>
          <w:lang w:eastAsia="ja-JP"/>
        </w:rPr>
        <w:t>に</w:t>
      </w:r>
      <w:r>
        <w:rPr>
          <w:rFonts w:ascii="Yu Gothic UI" w:eastAsia="Yu Gothic UI" w:hint="eastAsia"/>
          <w:color w:val="221815"/>
          <w:w w:val="115"/>
          <w:sz w:val="15"/>
          <w:lang w:eastAsia="ja-JP"/>
        </w:rPr>
        <w:t>禁止</w:t>
      </w:r>
      <w:r>
        <w:rPr>
          <w:rFonts w:ascii="Yu Gothic UI" w:eastAsia="Yu Gothic UI" w:hint="eastAsia"/>
          <w:color w:val="221815"/>
          <w:w w:val="130"/>
          <w:sz w:val="15"/>
          <w:lang w:eastAsia="ja-JP"/>
        </w:rPr>
        <w:t>さ</w:t>
      </w:r>
      <w:r>
        <w:rPr>
          <w:rFonts w:ascii="Yu Gothic UI" w:eastAsia="Yu Gothic UI" w:hint="eastAsia"/>
          <w:color w:val="221815"/>
          <w:w w:val="125"/>
          <w:sz w:val="15"/>
          <w:lang w:eastAsia="ja-JP"/>
        </w:rPr>
        <w:t>れてお</w:t>
      </w:r>
      <w:r>
        <w:rPr>
          <w:rFonts w:ascii="Yu Gothic UI" w:eastAsia="Yu Gothic UI" w:hint="eastAsia"/>
          <w:color w:val="221815"/>
          <w:w w:val="130"/>
          <w:sz w:val="15"/>
          <w:lang w:eastAsia="ja-JP"/>
        </w:rPr>
        <w:t>ら</w:t>
      </w:r>
      <w:r>
        <w:rPr>
          <w:rFonts w:ascii="Yu Gothic UI" w:eastAsia="Yu Gothic UI" w:hint="eastAsia"/>
          <w:color w:val="221815"/>
          <w:w w:val="125"/>
          <w:sz w:val="15"/>
          <w:lang w:eastAsia="ja-JP"/>
        </w:rPr>
        <w:t>ず</w:t>
      </w:r>
      <w:r>
        <w:rPr>
          <w:rFonts w:ascii="Yu Gothic UI" w:eastAsia="Yu Gothic UI" w:hint="eastAsia"/>
          <w:color w:val="221815"/>
          <w:spacing w:val="-74"/>
          <w:w w:val="130"/>
          <w:sz w:val="15"/>
          <w:lang w:eastAsia="ja-JP"/>
        </w:rPr>
        <w:t>、</w:t>
      </w:r>
      <w:r>
        <w:rPr>
          <w:rFonts w:ascii="Yu Gothic UI" w:eastAsia="Yu Gothic UI" w:hint="eastAsia"/>
          <w:color w:val="221815"/>
          <w:w w:val="125"/>
          <w:sz w:val="15"/>
          <w:lang w:eastAsia="ja-JP"/>
        </w:rPr>
        <w:t>また</w:t>
      </w:r>
      <w:r>
        <w:rPr>
          <w:rFonts w:ascii="Yu Gothic UI" w:eastAsia="Yu Gothic UI" w:hint="eastAsia"/>
          <w:color w:val="221815"/>
          <w:spacing w:val="-74"/>
          <w:w w:val="130"/>
          <w:sz w:val="15"/>
          <w:lang w:eastAsia="ja-JP"/>
        </w:rPr>
        <w:t>、</w:t>
      </w:r>
      <w:r>
        <w:rPr>
          <w:rFonts w:ascii="Yu Gothic UI" w:eastAsia="Yu Gothic UI" w:hint="eastAsia"/>
          <w:color w:val="221815"/>
          <w:w w:val="115"/>
          <w:sz w:val="15"/>
          <w:lang w:eastAsia="ja-JP"/>
        </w:rPr>
        <w:t>障害</w:t>
      </w:r>
      <w:r>
        <w:rPr>
          <w:rFonts w:ascii="Yu Gothic UI" w:eastAsia="Yu Gothic UI" w:hint="eastAsia"/>
          <w:color w:val="221815"/>
          <w:w w:val="125"/>
          <w:sz w:val="15"/>
          <w:lang w:eastAsia="ja-JP"/>
        </w:rPr>
        <w:t>のある</w:t>
      </w:r>
      <w:r>
        <w:rPr>
          <w:rFonts w:ascii="Yu Gothic UI" w:eastAsia="Yu Gothic UI" w:hint="eastAsia"/>
          <w:color w:val="221815"/>
          <w:w w:val="115"/>
          <w:sz w:val="15"/>
          <w:lang w:eastAsia="ja-JP"/>
        </w:rPr>
        <w:t>児童</w:t>
      </w:r>
      <w:r>
        <w:rPr>
          <w:rFonts w:ascii="Yu Gothic UI" w:eastAsia="Yu Gothic UI" w:hint="eastAsia"/>
          <w:color w:val="221815"/>
          <w:w w:val="125"/>
          <w:sz w:val="15"/>
          <w:lang w:eastAsia="ja-JP"/>
        </w:rPr>
        <w:t>を</w:t>
      </w:r>
      <w:r>
        <w:rPr>
          <w:rFonts w:ascii="Yu Gothic UI" w:eastAsia="Yu Gothic UI" w:hint="eastAsia"/>
          <w:color w:val="221815"/>
          <w:w w:val="115"/>
          <w:sz w:val="15"/>
          <w:lang w:eastAsia="ja-JP"/>
        </w:rPr>
        <w:t>虐待</w:t>
      </w:r>
      <w:r>
        <w:rPr>
          <w:rFonts w:ascii="Yu Gothic UI" w:eastAsia="Yu Gothic UI" w:hint="eastAsia"/>
          <w:color w:val="221815"/>
          <w:w w:val="125"/>
          <w:sz w:val="15"/>
          <w:lang w:eastAsia="ja-JP"/>
        </w:rPr>
        <w:t>や</w:t>
      </w:r>
      <w:r>
        <w:rPr>
          <w:rFonts w:ascii="Yu Gothic UI" w:eastAsia="Yu Gothic UI" w:hint="eastAsia"/>
          <w:color w:val="221815"/>
          <w:w w:val="115"/>
          <w:sz w:val="15"/>
          <w:lang w:eastAsia="ja-JP"/>
        </w:rPr>
        <w:t>暴力</w:t>
      </w:r>
      <w:r>
        <w:rPr>
          <w:rFonts w:ascii="Yu Gothic UI" w:eastAsia="Yu Gothic UI" w:hint="eastAsia"/>
          <w:color w:val="221815"/>
          <w:w w:val="125"/>
          <w:sz w:val="15"/>
          <w:lang w:eastAsia="ja-JP"/>
        </w:rPr>
        <w:t>か</w:t>
      </w:r>
      <w:r>
        <w:rPr>
          <w:rFonts w:ascii="Yu Gothic UI" w:eastAsia="Yu Gothic UI" w:hint="eastAsia"/>
          <w:color w:val="221815"/>
          <w:w w:val="140"/>
          <w:sz w:val="15"/>
          <w:lang w:eastAsia="ja-JP"/>
        </w:rPr>
        <w:t>ら</w:t>
      </w:r>
      <w:r>
        <w:rPr>
          <w:rFonts w:ascii="Yu Gothic UI" w:eastAsia="Yu Gothic UI" w:hint="eastAsia"/>
          <w:color w:val="221815"/>
          <w:w w:val="115"/>
          <w:sz w:val="15"/>
          <w:lang w:eastAsia="ja-JP"/>
        </w:rPr>
        <w:t>予</w:t>
      </w:r>
      <w:r>
        <w:rPr>
          <w:rFonts w:ascii="Yu Gothic UI" w:eastAsia="Yu Gothic UI" w:hint="eastAsia"/>
          <w:color w:val="221815"/>
          <w:w w:val="125"/>
          <w:sz w:val="15"/>
          <w:lang w:eastAsia="ja-JP"/>
        </w:rPr>
        <w:t>防し</w:t>
      </w:r>
      <w:r>
        <w:rPr>
          <w:rFonts w:ascii="Yu Gothic UI" w:eastAsia="Yu Gothic UI" w:hint="eastAsia"/>
          <w:color w:val="221815"/>
          <w:w w:val="115"/>
          <w:sz w:val="15"/>
          <w:lang w:eastAsia="ja-JP"/>
        </w:rPr>
        <w:t>保護</w:t>
      </w:r>
      <w:r>
        <w:rPr>
          <w:rFonts w:ascii="Yu Gothic UI" w:eastAsia="Yu Gothic UI" w:hint="eastAsia"/>
          <w:color w:val="221815"/>
          <w:w w:val="125"/>
          <w:sz w:val="15"/>
          <w:lang w:eastAsia="ja-JP"/>
        </w:rPr>
        <w:t>するための</w:t>
      </w:r>
      <w:r>
        <w:rPr>
          <w:rFonts w:ascii="Yu Gothic UI" w:eastAsia="Yu Gothic UI" w:hint="eastAsia"/>
          <w:color w:val="221815"/>
          <w:w w:val="115"/>
          <w:sz w:val="15"/>
          <w:lang w:eastAsia="ja-JP"/>
        </w:rPr>
        <w:t>措置</w:t>
      </w:r>
      <w:r>
        <w:rPr>
          <w:rFonts w:ascii="Yu Gothic UI" w:eastAsia="Yu Gothic UI" w:hint="eastAsia"/>
          <w:color w:val="221815"/>
          <w:w w:val="125"/>
          <w:sz w:val="15"/>
          <w:lang w:eastAsia="ja-JP"/>
        </w:rPr>
        <w:t>が</w:t>
      </w:r>
      <w:r>
        <w:rPr>
          <w:rFonts w:ascii="Yu Gothic UI" w:eastAsia="Yu Gothic UI" w:hint="eastAsia"/>
          <w:color w:val="221815"/>
          <w:w w:val="115"/>
          <w:sz w:val="15"/>
          <w:lang w:eastAsia="ja-JP"/>
        </w:rPr>
        <w:t>十分</w:t>
      </w:r>
      <w:r>
        <w:rPr>
          <w:rFonts w:ascii="Yu Gothic UI" w:eastAsia="Yu Gothic UI" w:hint="eastAsia"/>
          <w:color w:val="221815"/>
          <w:w w:val="125"/>
          <w:sz w:val="15"/>
          <w:lang w:eastAsia="ja-JP"/>
        </w:rPr>
        <w:t>に</w:t>
      </w:r>
      <w:r>
        <w:rPr>
          <w:rFonts w:ascii="Yu Gothic UI" w:eastAsia="Yu Gothic UI" w:hint="eastAsia"/>
          <w:color w:val="221815"/>
          <w:w w:val="140"/>
          <w:sz w:val="15"/>
          <w:lang w:eastAsia="ja-JP"/>
        </w:rPr>
        <w:t>とら</w:t>
      </w:r>
      <w:r>
        <w:rPr>
          <w:rFonts w:ascii="Yu Gothic UI" w:eastAsia="Yu Gothic UI" w:hint="eastAsia"/>
          <w:color w:val="221815"/>
          <w:w w:val="125"/>
          <w:sz w:val="15"/>
          <w:lang w:eastAsia="ja-JP"/>
        </w:rPr>
        <w:t>れていない</w:t>
      </w:r>
      <w:r>
        <w:rPr>
          <w:rFonts w:ascii="Yu Gothic UI" w:eastAsia="Yu Gothic UI" w:hint="eastAsia"/>
          <w:color w:val="221815"/>
          <w:w w:val="140"/>
          <w:sz w:val="15"/>
          <w:lang w:eastAsia="ja-JP"/>
        </w:rPr>
        <w:t>こと。</w:t>
      </w:r>
    </w:p>
    <w:p w14:paraId="1829DAFE" w14:textId="77777777" w:rsidR="00D2143E" w:rsidRDefault="00D2143E">
      <w:pPr>
        <w:pStyle w:val="a3"/>
        <w:spacing w:before="3"/>
        <w:rPr>
          <w:rFonts w:ascii="Yu Gothic UI"/>
          <w:sz w:val="20"/>
          <w:lang w:eastAsia="ja-JP"/>
        </w:rPr>
      </w:pPr>
    </w:p>
    <w:p w14:paraId="18C312E7" w14:textId="77777777" w:rsidR="00D2143E" w:rsidRDefault="00000000">
      <w:pPr>
        <w:pStyle w:val="3"/>
        <w:numPr>
          <w:ilvl w:val="0"/>
          <w:numId w:val="3"/>
        </w:numPr>
        <w:tabs>
          <w:tab w:val="left" w:pos="513"/>
        </w:tabs>
        <w:spacing w:line="187" w:lineRule="auto"/>
        <w:ind w:left="525" w:right="861" w:hanging="320"/>
        <w:jc w:val="left"/>
        <w:rPr>
          <w:lang w:eastAsia="ja-JP"/>
        </w:rPr>
      </w:pPr>
      <w:r>
        <w:rPr>
          <w:color w:val="221815"/>
          <w:lang w:eastAsia="ja-JP"/>
        </w:rPr>
        <w:t>是正勧告：障害のある児童の権利に関する</w:t>
      </w:r>
      <w:r>
        <w:rPr>
          <w:rFonts w:ascii="Tahoma" w:eastAsia="Tahoma"/>
          <w:b w:val="0"/>
          <w:color w:val="221815"/>
          <w:sz w:val="22"/>
          <w:lang w:eastAsia="ja-JP"/>
        </w:rPr>
        <w:t>CRC</w:t>
      </w:r>
      <w:r>
        <w:rPr>
          <w:color w:val="221815"/>
          <w:lang w:eastAsia="ja-JP"/>
        </w:rPr>
        <w:t>委員会と</w:t>
      </w:r>
      <w:r>
        <w:rPr>
          <w:rFonts w:ascii="Tahoma" w:eastAsia="Tahoma"/>
          <w:b w:val="0"/>
          <w:color w:val="221815"/>
          <w:sz w:val="22"/>
          <w:lang w:eastAsia="ja-JP"/>
        </w:rPr>
        <w:t>CRPD</w:t>
      </w:r>
      <w:r>
        <w:rPr>
          <w:color w:val="221815"/>
          <w:spacing w:val="-7"/>
          <w:lang w:eastAsia="ja-JP"/>
        </w:rPr>
        <w:t>委員会の共同声明</w:t>
      </w:r>
      <w:r>
        <w:rPr>
          <w:color w:val="221815"/>
          <w:lang w:eastAsia="ja-JP"/>
        </w:rPr>
        <w:t>（</w:t>
      </w:r>
      <w:r>
        <w:rPr>
          <w:rFonts w:ascii="Tahoma" w:eastAsia="Tahoma"/>
          <w:b w:val="0"/>
          <w:color w:val="221815"/>
          <w:sz w:val="22"/>
          <w:lang w:eastAsia="ja-JP"/>
        </w:rPr>
        <w:t>2022</w:t>
      </w:r>
      <w:r>
        <w:rPr>
          <w:color w:val="221815"/>
          <w:lang w:eastAsia="ja-JP"/>
        </w:rPr>
        <w:t>年</w:t>
      </w:r>
      <w:r>
        <w:rPr>
          <w:color w:val="221815"/>
          <w:spacing w:val="-57"/>
          <w:lang w:eastAsia="ja-JP"/>
        </w:rPr>
        <w:t>）</w:t>
      </w:r>
      <w:r>
        <w:rPr>
          <w:color w:val="221815"/>
          <w:lang w:eastAsia="ja-JP"/>
        </w:rPr>
        <w:t>を参</w:t>
      </w:r>
      <w:r>
        <w:rPr>
          <w:color w:val="221815"/>
          <w:spacing w:val="1"/>
          <w:lang w:eastAsia="ja-JP"/>
        </w:rPr>
        <w:t xml:space="preserve"> </w:t>
      </w:r>
      <w:r>
        <w:rPr>
          <w:color w:val="221815"/>
          <w:spacing w:val="-13"/>
          <w:lang w:eastAsia="ja-JP"/>
        </w:rPr>
        <w:t>照し、本委員会は、日本国に以下の点を勧告する。</w:t>
      </w:r>
    </w:p>
    <w:p w14:paraId="0EB8DD1F" w14:textId="4DD32306" w:rsidR="00D2143E" w:rsidRDefault="00000000">
      <w:pPr>
        <w:pStyle w:val="a5"/>
        <w:numPr>
          <w:ilvl w:val="1"/>
          <w:numId w:val="3"/>
        </w:numPr>
        <w:tabs>
          <w:tab w:val="left" w:pos="691"/>
        </w:tabs>
        <w:spacing w:before="139" w:line="232" w:lineRule="auto"/>
        <w:ind w:left="661" w:right="845" w:hanging="140"/>
        <w:jc w:val="both"/>
        <w:rPr>
          <w:rFonts w:ascii="Tahoma" w:eastAsia="Tahoma"/>
          <w:color w:val="221815"/>
          <w:sz w:val="15"/>
          <w:lang w:eastAsia="ja-JP"/>
        </w:rPr>
      </w:pPr>
      <w:r>
        <w:rPr>
          <w:color w:val="221815"/>
          <w:sz w:val="15"/>
          <w:lang w:eastAsia="ja-JP"/>
        </w:rPr>
        <w:t>障害のある児童全員が社会的に完全に包摂される権利を認める目的で</w:t>
      </w:r>
      <w:r>
        <w:rPr>
          <w:color w:val="221815"/>
          <w:spacing w:val="-14"/>
          <w:sz w:val="15"/>
          <w:lang w:eastAsia="ja-JP"/>
        </w:rPr>
        <w:t>、現行法を見直し、彼らが他の児童と平等に早い時期から一</w:t>
      </w:r>
      <w:r>
        <w:rPr>
          <w:color w:val="221815"/>
          <w:spacing w:val="-22"/>
          <w:sz w:val="15"/>
          <w:lang w:eastAsia="ja-JP"/>
        </w:rPr>
        <w:t>般的な保育制度を十分に享受できるように、特に情報およびコミュニケーションの代替・補強の方法など、ユニバーサルデザインお</w:t>
      </w:r>
      <w:r>
        <w:rPr>
          <w:color w:val="221815"/>
          <w:w w:val="105"/>
          <w:sz w:val="15"/>
          <w:lang w:eastAsia="ja-JP"/>
        </w:rPr>
        <w:t>よび合理的配慮を含むすべての必要な措置を講じること。</w:t>
      </w:r>
    </w:p>
    <w:p w14:paraId="6507A063" w14:textId="77777777" w:rsidR="00D2143E" w:rsidRDefault="00000000">
      <w:pPr>
        <w:pStyle w:val="a5"/>
        <w:numPr>
          <w:ilvl w:val="1"/>
          <w:numId w:val="3"/>
        </w:numPr>
        <w:tabs>
          <w:tab w:val="left" w:pos="695"/>
        </w:tabs>
        <w:spacing w:line="232" w:lineRule="auto"/>
        <w:ind w:left="661" w:right="849" w:hanging="140"/>
        <w:jc w:val="both"/>
        <w:rPr>
          <w:rFonts w:ascii="Tahoma" w:eastAsia="Tahoma"/>
          <w:color w:val="221815"/>
          <w:sz w:val="15"/>
          <w:lang w:eastAsia="ja-JP"/>
        </w:rPr>
      </w:pPr>
      <w:r>
        <w:rPr>
          <w:color w:val="221815"/>
          <w:spacing w:val="-16"/>
          <w:sz w:val="15"/>
          <w:lang w:eastAsia="ja-JP"/>
        </w:rPr>
        <w:t>障害のある児童が、司法上及び行政上の手続において、他の児童と平等に、自己に影響を与えるすべての事項について、意見を聞か</w:t>
      </w:r>
      <w:r>
        <w:rPr>
          <w:color w:val="221815"/>
          <w:spacing w:val="-15"/>
          <w:sz w:val="15"/>
          <w:lang w:eastAsia="ja-JP"/>
        </w:rPr>
        <w:t>れて、自由に意見を表明する権利を認め、その権利を実現するために障害</w:t>
      </w:r>
      <w:r>
        <w:rPr>
          <w:rFonts w:ascii="Tahoma" w:eastAsia="Tahoma"/>
          <w:color w:val="221815"/>
          <w:spacing w:val="-1"/>
          <w:sz w:val="15"/>
          <w:lang w:eastAsia="ja-JP"/>
        </w:rPr>
        <w:t>(</w:t>
      </w:r>
      <w:r>
        <w:rPr>
          <w:color w:val="221815"/>
          <w:spacing w:val="-1"/>
          <w:sz w:val="15"/>
          <w:lang w:eastAsia="ja-JP"/>
        </w:rPr>
        <w:t>ディスアビリティ</w:t>
      </w:r>
      <w:r>
        <w:rPr>
          <w:rFonts w:ascii="Tahoma" w:eastAsia="Tahoma"/>
          <w:color w:val="221815"/>
          <w:spacing w:val="-1"/>
          <w:sz w:val="15"/>
          <w:lang w:eastAsia="ja-JP"/>
        </w:rPr>
        <w:t>)</w:t>
      </w:r>
      <w:r>
        <w:rPr>
          <w:color w:val="221815"/>
          <w:spacing w:val="-1"/>
          <w:sz w:val="15"/>
          <w:lang w:eastAsia="ja-JP"/>
        </w:rPr>
        <w:t>及び年齢に応じた支援並びに利用しや</w:t>
      </w:r>
      <w:r>
        <w:rPr>
          <w:color w:val="221815"/>
          <w:sz w:val="15"/>
          <w:lang w:eastAsia="ja-JP"/>
        </w:rPr>
        <w:t>すい形式によるコミュニケーションが提供されること。</w:t>
      </w:r>
    </w:p>
    <w:p w14:paraId="70A0E3A8" w14:textId="77777777" w:rsidR="00D2143E" w:rsidRDefault="00000000">
      <w:pPr>
        <w:pStyle w:val="a5"/>
        <w:numPr>
          <w:ilvl w:val="1"/>
          <w:numId w:val="3"/>
        </w:numPr>
        <w:tabs>
          <w:tab w:val="left" w:pos="686"/>
        </w:tabs>
        <w:spacing w:line="232" w:lineRule="auto"/>
        <w:ind w:left="661" w:right="856" w:hanging="140"/>
        <w:jc w:val="both"/>
        <w:rPr>
          <w:rFonts w:ascii="Tahoma" w:eastAsia="Tahoma"/>
          <w:color w:val="221815"/>
          <w:sz w:val="15"/>
          <w:lang w:eastAsia="ja-JP"/>
        </w:rPr>
      </w:pPr>
      <w:r>
        <w:rPr>
          <w:color w:val="221815"/>
          <w:spacing w:val="-11"/>
          <w:sz w:val="15"/>
          <w:lang w:eastAsia="ja-JP"/>
        </w:rPr>
        <w:t>あらゆる場面での、障害のある児童を含む児童への体罰を完全かつ明示的に禁止し、障害のある児童への虐待と暴力の防止と保護</w:t>
      </w:r>
      <w:r>
        <w:rPr>
          <w:color w:val="221815"/>
          <w:w w:val="105"/>
          <w:sz w:val="15"/>
          <w:lang w:eastAsia="ja-JP"/>
        </w:rPr>
        <w:t>のための措置を強化すること。</w:t>
      </w:r>
    </w:p>
    <w:p w14:paraId="674AA13C" w14:textId="77777777" w:rsidR="00D2143E" w:rsidRDefault="00D2143E">
      <w:pPr>
        <w:pStyle w:val="a3"/>
        <w:spacing w:before="12"/>
        <w:rPr>
          <w:sz w:val="20"/>
          <w:lang w:eastAsia="ja-JP"/>
        </w:rPr>
      </w:pPr>
    </w:p>
    <w:p w14:paraId="351868B8" w14:textId="77777777" w:rsidR="00D2143E" w:rsidRDefault="00000000">
      <w:pPr>
        <w:pStyle w:val="2"/>
      </w:pPr>
      <w:r>
        <w:rPr>
          <w:color w:val="221815"/>
          <w:spacing w:val="-16"/>
        </w:rPr>
        <w:t>意識の向上</w:t>
      </w:r>
      <w:r>
        <w:rPr>
          <w:color w:val="221815"/>
        </w:rPr>
        <w:t>（</w:t>
      </w:r>
      <w:r>
        <w:rPr>
          <w:rFonts w:ascii="Tahoma" w:eastAsia="Tahoma"/>
          <w:b w:val="0"/>
          <w:color w:val="221815"/>
          <w:sz w:val="26"/>
        </w:rPr>
        <w:t>8</w:t>
      </w:r>
      <w:r>
        <w:rPr>
          <w:color w:val="221815"/>
        </w:rPr>
        <w:t>条）</w:t>
      </w:r>
    </w:p>
    <w:p w14:paraId="0476203B" w14:textId="77777777" w:rsidR="00D2143E" w:rsidRDefault="00000000">
      <w:pPr>
        <w:pStyle w:val="3"/>
        <w:numPr>
          <w:ilvl w:val="0"/>
          <w:numId w:val="3"/>
        </w:numPr>
        <w:tabs>
          <w:tab w:val="left" w:pos="485"/>
        </w:tabs>
        <w:spacing w:before="88"/>
        <w:ind w:left="484" w:hanging="280"/>
        <w:jc w:val="left"/>
      </w:pPr>
      <w:r>
        <w:rPr>
          <w:color w:val="221815"/>
        </w:rPr>
        <w:t>指摘事項</w:t>
      </w:r>
    </w:p>
    <w:p w14:paraId="42BF328D" w14:textId="77777777" w:rsidR="00D2143E" w:rsidRDefault="00000000">
      <w:pPr>
        <w:pStyle w:val="a5"/>
        <w:numPr>
          <w:ilvl w:val="1"/>
          <w:numId w:val="3"/>
        </w:numPr>
        <w:tabs>
          <w:tab w:val="left" w:pos="675"/>
        </w:tabs>
        <w:spacing w:before="102" w:line="274" w:lineRule="exact"/>
        <w:ind w:left="674" w:hanging="174"/>
        <w:rPr>
          <w:rFonts w:ascii="Tahoma" w:eastAsia="Tahoma"/>
          <w:color w:val="221815"/>
          <w:sz w:val="15"/>
          <w:lang w:eastAsia="ja-JP"/>
        </w:rPr>
      </w:pPr>
      <w:r>
        <w:rPr>
          <w:rFonts w:ascii="Yu Gothic UI" w:eastAsia="Yu Gothic UI" w:hint="eastAsia"/>
          <w:color w:val="221815"/>
          <w:spacing w:val="-1"/>
          <w:w w:val="115"/>
          <w:sz w:val="15"/>
          <w:lang w:eastAsia="ja-JP"/>
        </w:rPr>
        <w:t>社会及</w:t>
      </w:r>
      <w:r>
        <w:rPr>
          <w:rFonts w:ascii="Yu Gothic UI" w:eastAsia="Yu Gothic UI" w:hint="eastAsia"/>
          <w:color w:val="221815"/>
          <w:spacing w:val="-20"/>
          <w:w w:val="125"/>
          <w:sz w:val="15"/>
          <w:lang w:eastAsia="ja-JP"/>
        </w:rPr>
        <w:t>びメディアにおいて、</w:t>
      </w:r>
      <w:r>
        <w:rPr>
          <w:rFonts w:ascii="Yu Gothic UI" w:eastAsia="Yu Gothic UI" w:hint="eastAsia"/>
          <w:color w:val="221815"/>
          <w:spacing w:val="1"/>
          <w:w w:val="115"/>
          <w:sz w:val="15"/>
          <w:lang w:eastAsia="ja-JP"/>
        </w:rPr>
        <w:t>障害者</w:t>
      </w:r>
      <w:r>
        <w:rPr>
          <w:rFonts w:ascii="Yu Gothic UI" w:eastAsia="Yu Gothic UI" w:hint="eastAsia"/>
          <w:color w:val="221815"/>
          <w:spacing w:val="1"/>
          <w:w w:val="125"/>
          <w:sz w:val="15"/>
          <w:lang w:eastAsia="ja-JP"/>
        </w:rPr>
        <w:t>の</w:t>
      </w:r>
      <w:r>
        <w:rPr>
          <w:rFonts w:ascii="Yu Gothic UI" w:eastAsia="Yu Gothic UI" w:hint="eastAsia"/>
          <w:color w:val="221815"/>
          <w:spacing w:val="-3"/>
          <w:w w:val="115"/>
          <w:sz w:val="15"/>
          <w:lang w:eastAsia="ja-JP"/>
        </w:rPr>
        <w:t>尊厳</w:t>
      </w:r>
      <w:r>
        <w:rPr>
          <w:rFonts w:ascii="Yu Gothic UI" w:eastAsia="Yu Gothic UI" w:hint="eastAsia"/>
          <w:color w:val="221815"/>
          <w:spacing w:val="-7"/>
          <w:w w:val="125"/>
          <w:sz w:val="15"/>
          <w:lang w:eastAsia="ja-JP"/>
        </w:rPr>
        <w:t>と</w:t>
      </w:r>
      <w:r>
        <w:rPr>
          <w:rFonts w:ascii="Yu Gothic UI" w:eastAsia="Yu Gothic UI" w:hint="eastAsia"/>
          <w:color w:val="221815"/>
          <w:spacing w:val="2"/>
          <w:w w:val="115"/>
          <w:sz w:val="15"/>
          <w:lang w:eastAsia="ja-JP"/>
        </w:rPr>
        <w:t>権利</w:t>
      </w:r>
      <w:r>
        <w:rPr>
          <w:rFonts w:ascii="Yu Gothic UI" w:eastAsia="Yu Gothic UI" w:hint="eastAsia"/>
          <w:color w:val="221815"/>
          <w:spacing w:val="-3"/>
          <w:w w:val="125"/>
          <w:sz w:val="15"/>
          <w:lang w:eastAsia="ja-JP"/>
        </w:rPr>
        <w:t>に</w:t>
      </w:r>
      <w:r>
        <w:rPr>
          <w:rFonts w:ascii="Yu Gothic UI" w:eastAsia="Yu Gothic UI" w:hint="eastAsia"/>
          <w:color w:val="221815"/>
          <w:w w:val="115"/>
          <w:sz w:val="15"/>
          <w:lang w:eastAsia="ja-JP"/>
        </w:rPr>
        <w:t>関</w:t>
      </w:r>
      <w:r>
        <w:rPr>
          <w:rFonts w:ascii="Yu Gothic UI" w:eastAsia="Yu Gothic UI" w:hint="eastAsia"/>
          <w:color w:val="221815"/>
          <w:spacing w:val="-10"/>
          <w:w w:val="125"/>
          <w:sz w:val="15"/>
          <w:lang w:eastAsia="ja-JP"/>
        </w:rPr>
        <w:t>する</w:t>
      </w:r>
      <w:r>
        <w:rPr>
          <w:rFonts w:ascii="Yu Gothic UI" w:eastAsia="Yu Gothic UI" w:hint="eastAsia"/>
          <w:color w:val="221815"/>
          <w:spacing w:val="1"/>
          <w:w w:val="115"/>
          <w:sz w:val="15"/>
          <w:lang w:eastAsia="ja-JP"/>
        </w:rPr>
        <w:t>意識</w:t>
      </w:r>
      <w:r>
        <w:rPr>
          <w:rFonts w:ascii="Yu Gothic UI" w:eastAsia="Yu Gothic UI" w:hint="eastAsia"/>
          <w:color w:val="221815"/>
          <w:spacing w:val="-6"/>
          <w:w w:val="125"/>
          <w:sz w:val="15"/>
          <w:lang w:eastAsia="ja-JP"/>
        </w:rPr>
        <w:t>を</w:t>
      </w:r>
      <w:r>
        <w:rPr>
          <w:rFonts w:ascii="Yu Gothic UI" w:eastAsia="Yu Gothic UI" w:hint="eastAsia"/>
          <w:color w:val="221815"/>
          <w:spacing w:val="-2"/>
          <w:w w:val="115"/>
          <w:sz w:val="15"/>
          <w:lang w:eastAsia="ja-JP"/>
        </w:rPr>
        <w:t>高</w:t>
      </w:r>
      <w:r>
        <w:rPr>
          <w:rFonts w:ascii="Yu Gothic UI" w:eastAsia="Yu Gothic UI" w:hint="eastAsia"/>
          <w:color w:val="221815"/>
          <w:spacing w:val="-4"/>
          <w:w w:val="125"/>
          <w:sz w:val="15"/>
          <w:lang w:eastAsia="ja-JP"/>
        </w:rPr>
        <w:t>めるための</w:t>
      </w:r>
      <w:r>
        <w:rPr>
          <w:rFonts w:ascii="Yu Gothic UI" w:eastAsia="Yu Gothic UI" w:hint="eastAsia"/>
          <w:color w:val="221815"/>
          <w:spacing w:val="-6"/>
          <w:w w:val="115"/>
          <w:sz w:val="15"/>
          <w:lang w:eastAsia="ja-JP"/>
        </w:rPr>
        <w:t>努力</w:t>
      </w:r>
      <w:r>
        <w:rPr>
          <w:rFonts w:ascii="Yu Gothic UI" w:eastAsia="Yu Gothic UI" w:hint="eastAsia"/>
          <w:color w:val="221815"/>
          <w:spacing w:val="-8"/>
          <w:w w:val="125"/>
          <w:sz w:val="15"/>
          <w:lang w:eastAsia="ja-JP"/>
        </w:rPr>
        <w:t>と</w:t>
      </w:r>
      <w:r>
        <w:rPr>
          <w:rFonts w:ascii="Yu Gothic UI" w:eastAsia="Yu Gothic UI" w:hint="eastAsia"/>
          <w:color w:val="221815"/>
          <w:spacing w:val="1"/>
          <w:w w:val="115"/>
          <w:sz w:val="15"/>
          <w:lang w:eastAsia="ja-JP"/>
        </w:rPr>
        <w:t>予算配分</w:t>
      </w:r>
      <w:r>
        <w:rPr>
          <w:rFonts w:ascii="Yu Gothic UI" w:eastAsia="Yu Gothic UI" w:hint="eastAsia"/>
          <w:color w:val="221815"/>
          <w:spacing w:val="-4"/>
          <w:w w:val="125"/>
          <w:sz w:val="15"/>
          <w:lang w:eastAsia="ja-JP"/>
        </w:rPr>
        <w:t>が不</w:t>
      </w:r>
      <w:r>
        <w:rPr>
          <w:rFonts w:ascii="Yu Gothic UI" w:eastAsia="Yu Gothic UI" w:hint="eastAsia"/>
          <w:color w:val="221815"/>
          <w:spacing w:val="-1"/>
          <w:w w:val="115"/>
          <w:sz w:val="15"/>
          <w:lang w:eastAsia="ja-JP"/>
        </w:rPr>
        <w:t>十分</w:t>
      </w:r>
      <w:r>
        <w:rPr>
          <w:rFonts w:ascii="Yu Gothic UI" w:eastAsia="Yu Gothic UI" w:hint="eastAsia"/>
          <w:color w:val="221815"/>
          <w:spacing w:val="-5"/>
          <w:w w:val="125"/>
          <w:sz w:val="15"/>
          <w:lang w:eastAsia="ja-JP"/>
        </w:rPr>
        <w:t>であること。</w:t>
      </w:r>
    </w:p>
    <w:p w14:paraId="3C033120" w14:textId="77777777" w:rsidR="00D2143E" w:rsidRDefault="00000000">
      <w:pPr>
        <w:pStyle w:val="a5"/>
        <w:numPr>
          <w:ilvl w:val="1"/>
          <w:numId w:val="3"/>
        </w:numPr>
        <w:tabs>
          <w:tab w:val="left" w:pos="677"/>
        </w:tabs>
        <w:spacing w:line="273" w:lineRule="exact"/>
        <w:ind w:left="676" w:hanging="176"/>
        <w:rPr>
          <w:rFonts w:ascii="Tahoma" w:eastAsia="Tahoma"/>
          <w:color w:val="221815"/>
          <w:sz w:val="15"/>
          <w:lang w:eastAsia="ja-JP"/>
        </w:rPr>
      </w:pPr>
      <w:r>
        <w:rPr>
          <w:rFonts w:ascii="Yu Gothic UI" w:eastAsia="Yu Gothic UI" w:hint="eastAsia"/>
          <w:color w:val="221815"/>
          <w:spacing w:val="-18"/>
          <w:w w:val="110"/>
          <w:sz w:val="15"/>
          <w:lang w:eastAsia="ja-JP"/>
        </w:rPr>
        <w:t>障害のある人、知的障害のある人、精神障害のある人に対する差別的な優生思想、否定的な固定観念、偏見。</w:t>
      </w:r>
    </w:p>
    <w:p w14:paraId="618073A9" w14:textId="77777777" w:rsidR="00D2143E" w:rsidRDefault="00000000">
      <w:pPr>
        <w:pStyle w:val="a5"/>
        <w:numPr>
          <w:ilvl w:val="1"/>
          <w:numId w:val="3"/>
        </w:numPr>
        <w:tabs>
          <w:tab w:val="left" w:pos="676"/>
        </w:tabs>
        <w:ind w:left="661" w:right="858" w:hanging="160"/>
        <w:rPr>
          <w:rFonts w:ascii="Tahoma" w:eastAsia="Tahoma"/>
          <w:color w:val="221815"/>
          <w:sz w:val="15"/>
          <w:lang w:eastAsia="ja-JP"/>
        </w:rPr>
      </w:pPr>
      <w:r>
        <w:rPr>
          <w:rFonts w:ascii="Yu Gothic UI" w:eastAsia="Yu Gothic UI" w:hint="eastAsia"/>
          <w:color w:val="221815"/>
          <w:spacing w:val="-25"/>
          <w:w w:val="115"/>
          <w:sz w:val="15"/>
          <w:lang w:eastAsia="ja-JP"/>
        </w:rPr>
        <w:t>教科書</w:t>
      </w:r>
      <w:r>
        <w:rPr>
          <w:rFonts w:ascii="Yu Gothic UI" w:eastAsia="Yu Gothic UI" w:hint="eastAsia"/>
          <w:color w:val="221815"/>
          <w:w w:val="135"/>
          <w:sz w:val="15"/>
          <w:lang w:eastAsia="ja-JP"/>
        </w:rPr>
        <w:t>「</w:t>
      </w:r>
      <w:r>
        <w:rPr>
          <w:rFonts w:ascii="Yu Gothic UI" w:eastAsia="Yu Gothic UI" w:hint="eastAsia"/>
          <w:color w:val="221815"/>
          <w:w w:val="115"/>
          <w:sz w:val="15"/>
          <w:lang w:eastAsia="ja-JP"/>
        </w:rPr>
        <w:t>心</w:t>
      </w:r>
      <w:r>
        <w:rPr>
          <w:rFonts w:ascii="Yu Gothic UI" w:eastAsia="Yu Gothic UI" w:hint="eastAsia"/>
          <w:color w:val="221815"/>
          <w:w w:val="125"/>
          <w:sz w:val="15"/>
          <w:lang w:eastAsia="ja-JP"/>
        </w:rPr>
        <w:t>のバ</w:t>
      </w:r>
      <w:r>
        <w:rPr>
          <w:rFonts w:ascii="Yu Gothic UI" w:eastAsia="Yu Gothic UI" w:hint="eastAsia"/>
          <w:color w:val="221815"/>
          <w:w w:val="135"/>
          <w:sz w:val="15"/>
          <w:lang w:eastAsia="ja-JP"/>
        </w:rPr>
        <w:t>リ</w:t>
      </w:r>
      <w:r>
        <w:rPr>
          <w:rFonts w:ascii="Yu Gothic UI" w:eastAsia="Yu Gothic UI" w:hint="eastAsia"/>
          <w:color w:val="221815"/>
          <w:w w:val="125"/>
          <w:sz w:val="15"/>
          <w:lang w:eastAsia="ja-JP"/>
        </w:rPr>
        <w:t>ア</w:t>
      </w:r>
      <w:r>
        <w:rPr>
          <w:rFonts w:ascii="Yu Gothic UI" w:eastAsia="Yu Gothic UI" w:hint="eastAsia"/>
          <w:color w:val="221815"/>
          <w:spacing w:val="-19"/>
          <w:w w:val="135"/>
          <w:sz w:val="15"/>
          <w:lang w:eastAsia="ja-JP"/>
        </w:rPr>
        <w:t>フリー」</w:t>
      </w:r>
      <w:r>
        <w:rPr>
          <w:rFonts w:ascii="Yu Gothic UI" w:eastAsia="Yu Gothic UI" w:hint="eastAsia"/>
          <w:color w:val="221815"/>
          <w:w w:val="125"/>
          <w:sz w:val="15"/>
          <w:lang w:eastAsia="ja-JP"/>
        </w:rPr>
        <w:t>の</w:t>
      </w:r>
      <w:r>
        <w:rPr>
          <w:rFonts w:ascii="Yu Gothic UI" w:eastAsia="Yu Gothic UI" w:hint="eastAsia"/>
          <w:color w:val="221815"/>
          <w:w w:val="135"/>
          <w:sz w:val="15"/>
          <w:lang w:eastAsia="ja-JP"/>
        </w:rPr>
        <w:t>よう</w:t>
      </w:r>
      <w:r>
        <w:rPr>
          <w:rFonts w:ascii="Yu Gothic UI" w:eastAsia="Yu Gothic UI" w:hint="eastAsia"/>
          <w:color w:val="221815"/>
          <w:w w:val="125"/>
          <w:sz w:val="15"/>
          <w:lang w:eastAsia="ja-JP"/>
        </w:rPr>
        <w:t>な</w:t>
      </w:r>
      <w:r>
        <w:rPr>
          <w:rFonts w:ascii="Yu Gothic UI" w:eastAsia="Yu Gothic UI" w:hint="eastAsia"/>
          <w:color w:val="221815"/>
          <w:w w:val="115"/>
          <w:sz w:val="15"/>
          <w:lang w:eastAsia="ja-JP"/>
        </w:rPr>
        <w:t>啓発活</w:t>
      </w:r>
      <w:r>
        <w:rPr>
          <w:rFonts w:ascii="Yu Gothic UI" w:eastAsia="Yu Gothic UI" w:hint="eastAsia"/>
          <w:color w:val="221815"/>
          <w:w w:val="125"/>
          <w:sz w:val="15"/>
          <w:lang w:eastAsia="ja-JP"/>
        </w:rPr>
        <w:t>動の</w:t>
      </w:r>
      <w:r>
        <w:rPr>
          <w:rFonts w:ascii="Yu Gothic UI" w:eastAsia="Yu Gothic UI" w:hint="eastAsia"/>
          <w:color w:val="221815"/>
          <w:w w:val="115"/>
          <w:sz w:val="15"/>
          <w:lang w:eastAsia="ja-JP"/>
        </w:rPr>
        <w:t>準備</w:t>
      </w:r>
      <w:r>
        <w:rPr>
          <w:rFonts w:ascii="Yu Gothic UI" w:eastAsia="Yu Gothic UI" w:hint="eastAsia"/>
          <w:color w:val="221815"/>
          <w:w w:val="125"/>
          <w:sz w:val="15"/>
          <w:lang w:eastAsia="ja-JP"/>
        </w:rPr>
        <w:t>に</w:t>
      </w:r>
      <w:r>
        <w:rPr>
          <w:rFonts w:ascii="Yu Gothic UI" w:eastAsia="Yu Gothic UI" w:hint="eastAsia"/>
          <w:color w:val="221815"/>
          <w:w w:val="115"/>
          <w:sz w:val="15"/>
          <w:lang w:eastAsia="ja-JP"/>
        </w:rPr>
        <w:t>障害</w:t>
      </w:r>
      <w:r>
        <w:rPr>
          <w:rFonts w:ascii="Yu Gothic UI" w:eastAsia="Yu Gothic UI" w:hint="eastAsia"/>
          <w:color w:val="221815"/>
          <w:w w:val="125"/>
          <w:sz w:val="15"/>
          <w:lang w:eastAsia="ja-JP"/>
        </w:rPr>
        <w:t>のある</w:t>
      </w:r>
      <w:r>
        <w:rPr>
          <w:rFonts w:ascii="Yu Gothic UI" w:eastAsia="Yu Gothic UI" w:hint="eastAsia"/>
          <w:color w:val="221815"/>
          <w:w w:val="115"/>
          <w:sz w:val="15"/>
          <w:lang w:eastAsia="ja-JP"/>
        </w:rPr>
        <w:t>人</w:t>
      </w:r>
      <w:r>
        <w:rPr>
          <w:rFonts w:ascii="Yu Gothic UI" w:eastAsia="Yu Gothic UI" w:hint="eastAsia"/>
          <w:color w:val="221815"/>
          <w:w w:val="125"/>
          <w:sz w:val="15"/>
          <w:lang w:eastAsia="ja-JP"/>
        </w:rPr>
        <w:t>が</w:t>
      </w:r>
      <w:r>
        <w:rPr>
          <w:rFonts w:ascii="Yu Gothic UI" w:eastAsia="Yu Gothic UI" w:hint="eastAsia"/>
          <w:color w:val="221815"/>
          <w:w w:val="115"/>
          <w:sz w:val="15"/>
          <w:lang w:eastAsia="ja-JP"/>
        </w:rPr>
        <w:t>十分</w:t>
      </w:r>
      <w:r>
        <w:rPr>
          <w:rFonts w:ascii="Yu Gothic UI" w:eastAsia="Yu Gothic UI" w:hint="eastAsia"/>
          <w:color w:val="221815"/>
          <w:w w:val="125"/>
          <w:sz w:val="15"/>
          <w:lang w:eastAsia="ja-JP"/>
        </w:rPr>
        <w:t>に</w:t>
      </w:r>
      <w:r>
        <w:rPr>
          <w:rFonts w:ascii="Yu Gothic UI" w:eastAsia="Yu Gothic UI" w:hint="eastAsia"/>
          <w:color w:val="221815"/>
          <w:w w:val="115"/>
          <w:sz w:val="15"/>
          <w:lang w:eastAsia="ja-JP"/>
        </w:rPr>
        <w:t>参加</w:t>
      </w:r>
      <w:r>
        <w:rPr>
          <w:rFonts w:ascii="Yu Gothic UI" w:eastAsia="Yu Gothic UI" w:hint="eastAsia"/>
          <w:color w:val="221815"/>
          <w:w w:val="135"/>
          <w:sz w:val="15"/>
          <w:lang w:eastAsia="ja-JP"/>
        </w:rPr>
        <w:t>して</w:t>
      </w:r>
      <w:r>
        <w:rPr>
          <w:rFonts w:ascii="Yu Gothic UI" w:eastAsia="Yu Gothic UI" w:hint="eastAsia"/>
          <w:color w:val="221815"/>
          <w:w w:val="125"/>
          <w:sz w:val="15"/>
          <w:lang w:eastAsia="ja-JP"/>
        </w:rPr>
        <w:t>いない</w:t>
      </w:r>
      <w:r>
        <w:rPr>
          <w:rFonts w:ascii="Yu Gothic UI" w:eastAsia="Yu Gothic UI" w:hint="eastAsia"/>
          <w:color w:val="221815"/>
          <w:spacing w:val="-19"/>
          <w:w w:val="135"/>
          <w:sz w:val="15"/>
          <w:lang w:eastAsia="ja-JP"/>
        </w:rPr>
        <w:t>こと、ま</w:t>
      </w:r>
      <w:r>
        <w:rPr>
          <w:rFonts w:ascii="Yu Gothic UI" w:eastAsia="Yu Gothic UI" w:hint="eastAsia"/>
          <w:color w:val="221815"/>
          <w:w w:val="125"/>
          <w:sz w:val="15"/>
          <w:lang w:eastAsia="ja-JP"/>
        </w:rPr>
        <w:t>た</w:t>
      </w:r>
      <w:r>
        <w:rPr>
          <w:rFonts w:ascii="Yu Gothic UI" w:eastAsia="Yu Gothic UI" w:hint="eastAsia"/>
          <w:color w:val="221815"/>
          <w:spacing w:val="-37"/>
          <w:w w:val="135"/>
          <w:sz w:val="15"/>
          <w:lang w:eastAsia="ja-JP"/>
        </w:rPr>
        <w:t>、こ</w:t>
      </w:r>
      <w:r>
        <w:rPr>
          <w:rFonts w:ascii="Yu Gothic UI" w:eastAsia="Yu Gothic UI" w:hint="eastAsia"/>
          <w:color w:val="221815"/>
          <w:w w:val="125"/>
          <w:sz w:val="15"/>
          <w:lang w:eastAsia="ja-JP"/>
        </w:rPr>
        <w:t>れ</w:t>
      </w:r>
      <w:r>
        <w:rPr>
          <w:rFonts w:ascii="Yu Gothic UI" w:eastAsia="Yu Gothic UI" w:hint="eastAsia"/>
          <w:color w:val="221815"/>
          <w:w w:val="135"/>
          <w:sz w:val="15"/>
          <w:lang w:eastAsia="ja-JP"/>
        </w:rPr>
        <w:t>ら</w:t>
      </w:r>
      <w:r>
        <w:rPr>
          <w:rFonts w:ascii="Yu Gothic UI" w:eastAsia="Yu Gothic UI" w:hint="eastAsia"/>
          <w:color w:val="221815"/>
          <w:w w:val="125"/>
          <w:sz w:val="15"/>
          <w:lang w:eastAsia="ja-JP"/>
        </w:rPr>
        <w:t>の</w:t>
      </w:r>
      <w:r>
        <w:rPr>
          <w:rFonts w:ascii="Yu Gothic UI" w:eastAsia="Yu Gothic UI" w:hint="eastAsia"/>
          <w:color w:val="221815"/>
          <w:w w:val="115"/>
          <w:sz w:val="15"/>
          <w:lang w:eastAsia="ja-JP"/>
        </w:rPr>
        <w:t>方策</w:t>
      </w:r>
      <w:r>
        <w:rPr>
          <w:rFonts w:ascii="Yu Gothic UI" w:eastAsia="Yu Gothic UI" w:hint="eastAsia"/>
          <w:color w:val="221815"/>
          <w:w w:val="125"/>
          <w:sz w:val="15"/>
          <w:lang w:eastAsia="ja-JP"/>
        </w:rPr>
        <w:t>の</w:t>
      </w:r>
      <w:r>
        <w:rPr>
          <w:rFonts w:ascii="Yu Gothic UI" w:eastAsia="Yu Gothic UI" w:hint="eastAsia"/>
          <w:color w:val="221815"/>
          <w:w w:val="115"/>
          <w:sz w:val="15"/>
          <w:lang w:eastAsia="ja-JP"/>
        </w:rPr>
        <w:t>評価</w:t>
      </w:r>
      <w:r>
        <w:rPr>
          <w:rFonts w:ascii="Yu Gothic UI" w:eastAsia="Yu Gothic UI" w:hint="eastAsia"/>
          <w:color w:val="221815"/>
          <w:w w:val="125"/>
          <w:sz w:val="15"/>
          <w:lang w:eastAsia="ja-JP"/>
        </w:rPr>
        <w:t>が不</w:t>
      </w:r>
      <w:r>
        <w:rPr>
          <w:rFonts w:ascii="Yu Gothic UI" w:eastAsia="Yu Gothic UI" w:hint="eastAsia"/>
          <w:color w:val="221815"/>
          <w:w w:val="115"/>
          <w:sz w:val="15"/>
          <w:lang w:eastAsia="ja-JP"/>
        </w:rPr>
        <w:t>十分</w:t>
      </w:r>
      <w:r>
        <w:rPr>
          <w:rFonts w:ascii="Yu Gothic UI" w:eastAsia="Yu Gothic UI" w:hint="eastAsia"/>
          <w:color w:val="221815"/>
          <w:w w:val="125"/>
          <w:sz w:val="15"/>
          <w:lang w:eastAsia="ja-JP"/>
        </w:rPr>
        <w:t>である</w:t>
      </w:r>
      <w:r>
        <w:rPr>
          <w:rFonts w:ascii="Yu Gothic UI" w:eastAsia="Yu Gothic UI" w:hint="eastAsia"/>
          <w:color w:val="221815"/>
          <w:w w:val="150"/>
          <w:sz w:val="15"/>
          <w:lang w:eastAsia="ja-JP"/>
        </w:rPr>
        <w:t>こと。</w:t>
      </w:r>
    </w:p>
    <w:p w14:paraId="17E20ED6" w14:textId="77777777" w:rsidR="00D2143E" w:rsidRDefault="00D2143E">
      <w:pPr>
        <w:pStyle w:val="a3"/>
        <w:spacing w:before="16"/>
        <w:rPr>
          <w:rFonts w:ascii="Yu Gothic UI"/>
          <w:sz w:val="12"/>
          <w:lang w:eastAsia="ja-JP"/>
        </w:rPr>
      </w:pPr>
    </w:p>
    <w:p w14:paraId="565FE58F" w14:textId="77777777" w:rsidR="00D2143E" w:rsidRDefault="00000000">
      <w:pPr>
        <w:pStyle w:val="3"/>
        <w:numPr>
          <w:ilvl w:val="0"/>
          <w:numId w:val="3"/>
        </w:numPr>
        <w:tabs>
          <w:tab w:val="left" w:pos="513"/>
        </w:tabs>
        <w:spacing w:before="82"/>
        <w:ind w:left="512" w:hanging="308"/>
        <w:jc w:val="left"/>
      </w:pPr>
      <w:r>
        <w:rPr>
          <w:color w:val="221815"/>
        </w:rPr>
        <w:t>是正勧告</w:t>
      </w:r>
    </w:p>
    <w:p w14:paraId="37F6732B" w14:textId="77777777" w:rsidR="00D2143E" w:rsidRDefault="00000000">
      <w:pPr>
        <w:pStyle w:val="a5"/>
        <w:numPr>
          <w:ilvl w:val="1"/>
          <w:numId w:val="3"/>
        </w:numPr>
        <w:tabs>
          <w:tab w:val="left" w:pos="651"/>
        </w:tabs>
        <w:spacing w:before="114" w:line="232" w:lineRule="auto"/>
        <w:ind w:left="661" w:right="853" w:hanging="140"/>
        <w:rPr>
          <w:rFonts w:ascii="Tahoma" w:eastAsia="Tahoma"/>
          <w:color w:val="221815"/>
          <w:sz w:val="13"/>
          <w:lang w:eastAsia="ja-JP"/>
        </w:rPr>
      </w:pPr>
      <w:r>
        <w:rPr>
          <w:color w:val="221815"/>
          <w:spacing w:val="-13"/>
          <w:sz w:val="15"/>
          <w:lang w:eastAsia="ja-JP"/>
        </w:rPr>
        <w:t>障害のある人に対する否定的な固定観念、偏見、有害な慣行を排除するための国家戦略を採択し、その策定と実施、および定期的な</w:t>
      </w:r>
      <w:r>
        <w:rPr>
          <w:color w:val="221815"/>
          <w:w w:val="105"/>
          <w:sz w:val="15"/>
          <w:lang w:eastAsia="ja-JP"/>
        </w:rPr>
        <w:t>評価に障害のある人が密接に参加できることを盛り込むこと。</w:t>
      </w:r>
    </w:p>
    <w:p w14:paraId="04AD18C2" w14:textId="77777777" w:rsidR="00D2143E" w:rsidRDefault="00000000">
      <w:pPr>
        <w:pStyle w:val="a5"/>
        <w:numPr>
          <w:ilvl w:val="1"/>
          <w:numId w:val="3"/>
        </w:numPr>
        <w:tabs>
          <w:tab w:val="left" w:pos="654"/>
        </w:tabs>
        <w:spacing w:line="232" w:lineRule="auto"/>
        <w:ind w:left="661" w:right="856" w:hanging="140"/>
        <w:rPr>
          <w:rFonts w:ascii="Tahoma" w:eastAsia="Tahoma"/>
          <w:color w:val="221815"/>
          <w:sz w:val="13"/>
          <w:lang w:eastAsia="ja-JP"/>
        </w:rPr>
      </w:pPr>
      <w:r>
        <w:rPr>
          <w:color w:val="221815"/>
          <w:spacing w:val="-15"/>
          <w:sz w:val="15"/>
          <w:lang w:eastAsia="ja-JP"/>
        </w:rPr>
        <w:t>メディア、一般市民および障害のある人の家族のために、障害のある人の権利に関する啓発プログラムを開発し、十分な資金を提供</w:t>
      </w:r>
      <w:r>
        <w:rPr>
          <w:color w:val="221815"/>
          <w:w w:val="105"/>
          <w:sz w:val="15"/>
          <w:lang w:eastAsia="ja-JP"/>
        </w:rPr>
        <w:t>するための措置を強化すること。</w:t>
      </w:r>
    </w:p>
    <w:p w14:paraId="7F9B7FAC" w14:textId="77777777" w:rsidR="00D2143E" w:rsidRDefault="00D2143E">
      <w:pPr>
        <w:pStyle w:val="a3"/>
        <w:rPr>
          <w:sz w:val="20"/>
          <w:lang w:eastAsia="ja-JP"/>
        </w:rPr>
      </w:pPr>
    </w:p>
    <w:p w14:paraId="0B7DE857" w14:textId="77777777" w:rsidR="00D2143E" w:rsidRDefault="00D2143E">
      <w:pPr>
        <w:pStyle w:val="a3"/>
        <w:rPr>
          <w:sz w:val="20"/>
          <w:lang w:eastAsia="ja-JP"/>
        </w:rPr>
      </w:pPr>
    </w:p>
    <w:p w14:paraId="78471902" w14:textId="77777777" w:rsidR="00D2143E" w:rsidRDefault="00D2143E">
      <w:pPr>
        <w:pStyle w:val="a3"/>
        <w:rPr>
          <w:sz w:val="20"/>
          <w:lang w:eastAsia="ja-JP"/>
        </w:rPr>
      </w:pPr>
    </w:p>
    <w:p w14:paraId="5A9765E6" w14:textId="77777777" w:rsidR="00D2143E" w:rsidRDefault="00D2143E">
      <w:pPr>
        <w:pStyle w:val="a3"/>
        <w:rPr>
          <w:sz w:val="20"/>
          <w:lang w:eastAsia="ja-JP"/>
        </w:rPr>
      </w:pPr>
    </w:p>
    <w:p w14:paraId="7D2D1246" w14:textId="77777777" w:rsidR="00D2143E" w:rsidRDefault="00D2143E">
      <w:pPr>
        <w:pStyle w:val="a3"/>
        <w:rPr>
          <w:sz w:val="20"/>
          <w:lang w:eastAsia="ja-JP"/>
        </w:rPr>
      </w:pPr>
    </w:p>
    <w:p w14:paraId="452312F2" w14:textId="77777777" w:rsidR="00D2143E" w:rsidRDefault="00D2143E">
      <w:pPr>
        <w:pStyle w:val="a3"/>
        <w:rPr>
          <w:sz w:val="20"/>
          <w:lang w:eastAsia="ja-JP"/>
        </w:rPr>
      </w:pPr>
    </w:p>
    <w:p w14:paraId="6D9AB025" w14:textId="77777777" w:rsidR="00D2143E" w:rsidRDefault="00D2143E">
      <w:pPr>
        <w:pStyle w:val="a3"/>
        <w:rPr>
          <w:sz w:val="20"/>
          <w:lang w:eastAsia="ja-JP"/>
        </w:rPr>
      </w:pPr>
    </w:p>
    <w:p w14:paraId="62645A4D" w14:textId="77777777" w:rsidR="00D2143E" w:rsidRDefault="00D2143E">
      <w:pPr>
        <w:pStyle w:val="a3"/>
        <w:rPr>
          <w:sz w:val="20"/>
          <w:lang w:eastAsia="ja-JP"/>
        </w:rPr>
      </w:pPr>
    </w:p>
    <w:p w14:paraId="3EE91450" w14:textId="77777777" w:rsidR="00D2143E" w:rsidRDefault="00D2143E">
      <w:pPr>
        <w:pStyle w:val="a3"/>
        <w:rPr>
          <w:sz w:val="20"/>
          <w:lang w:eastAsia="ja-JP"/>
        </w:rPr>
      </w:pPr>
    </w:p>
    <w:p w14:paraId="0EBD20D3" w14:textId="77777777" w:rsidR="00D2143E" w:rsidRDefault="00D2143E">
      <w:pPr>
        <w:pStyle w:val="a3"/>
        <w:rPr>
          <w:sz w:val="20"/>
          <w:lang w:eastAsia="ja-JP"/>
        </w:rPr>
      </w:pPr>
    </w:p>
    <w:p w14:paraId="08A0F760" w14:textId="77777777" w:rsidR="00D2143E" w:rsidRDefault="00D2143E">
      <w:pPr>
        <w:pStyle w:val="a3"/>
        <w:rPr>
          <w:sz w:val="20"/>
          <w:lang w:eastAsia="ja-JP"/>
        </w:rPr>
      </w:pPr>
    </w:p>
    <w:p w14:paraId="223EE49C" w14:textId="77777777" w:rsidR="00D2143E" w:rsidRDefault="00D2143E">
      <w:pPr>
        <w:pStyle w:val="a3"/>
        <w:spacing w:before="1"/>
        <w:rPr>
          <w:sz w:val="14"/>
          <w:lang w:eastAsia="ja-JP"/>
        </w:rPr>
      </w:pPr>
    </w:p>
    <w:p w14:paraId="61D4FA21" w14:textId="77777777" w:rsidR="00D2143E" w:rsidRDefault="00000000">
      <w:pPr>
        <w:spacing w:before="103"/>
        <w:ind w:right="115"/>
        <w:jc w:val="right"/>
        <w:rPr>
          <w:rFonts w:ascii="Tahoma"/>
          <w:lang w:eastAsia="ja-JP"/>
        </w:rPr>
      </w:pPr>
      <w:r>
        <w:rPr>
          <w:rFonts w:ascii="Tahoma"/>
          <w:color w:val="3E3A39"/>
          <w:lang w:eastAsia="ja-JP"/>
        </w:rPr>
        <w:t>10</w:t>
      </w:r>
    </w:p>
    <w:p w14:paraId="428CAC70"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29C02678" w14:textId="77777777" w:rsidR="00D2143E" w:rsidRDefault="00000000">
      <w:pPr>
        <w:pStyle w:val="a3"/>
        <w:rPr>
          <w:rFonts w:ascii="Tahoma"/>
          <w:sz w:val="20"/>
          <w:lang w:eastAsia="ja-JP"/>
        </w:rPr>
      </w:pPr>
      <w:r>
        <w:lastRenderedPageBreak/>
        <w:pict w14:anchorId="6E6852B2">
          <v:rect id="_x0000_s1067" style="position:absolute;margin-left:0;margin-top:0;width:595.25pt;height:841.9pt;z-index:-16216576;mso-position-horizontal-relative:page;mso-position-vertical-relative:page" fillcolor="#f3f0eb" stroked="f">
            <w10:wrap anchorx="page" anchory="page"/>
          </v:rect>
        </w:pict>
      </w:r>
      <w:r>
        <w:pict w14:anchorId="33396BEE">
          <v:rect id="_x0000_s1066" style="position:absolute;margin-left:28.35pt;margin-top:28.35pt;width:538.6pt;height:785.2pt;z-index:-16216064;mso-position-horizontal-relative:page;mso-position-vertical-relative:page" stroked="f">
            <w10:wrap anchorx="page" anchory="page"/>
          </v:rect>
        </w:pict>
      </w:r>
      <w:r>
        <w:pict w14:anchorId="3CEE4747">
          <v:line id="_x0000_s1065" style="position:absolute;z-index:15737856;mso-position-horizontal-relative:page;mso-position-vertical-relative:page" from="0,0" to="0,841.9pt" strokecolor="#221815" strokeweight=".09983mm">
            <w10:wrap anchorx="page" anchory="page"/>
          </v:line>
        </w:pict>
      </w:r>
    </w:p>
    <w:p w14:paraId="4B90A502" w14:textId="77777777" w:rsidR="00D2143E" w:rsidRDefault="00D2143E">
      <w:pPr>
        <w:pStyle w:val="a3"/>
        <w:rPr>
          <w:rFonts w:ascii="Tahoma"/>
          <w:sz w:val="20"/>
          <w:lang w:eastAsia="ja-JP"/>
        </w:rPr>
      </w:pPr>
    </w:p>
    <w:p w14:paraId="07170849" w14:textId="77777777" w:rsidR="00D2143E" w:rsidRDefault="00D2143E">
      <w:pPr>
        <w:pStyle w:val="a3"/>
        <w:rPr>
          <w:rFonts w:ascii="Tahoma"/>
          <w:sz w:val="20"/>
          <w:lang w:eastAsia="ja-JP"/>
        </w:rPr>
      </w:pPr>
    </w:p>
    <w:p w14:paraId="19A581BC" w14:textId="77777777" w:rsidR="00D2143E" w:rsidRDefault="00D2143E">
      <w:pPr>
        <w:pStyle w:val="a3"/>
        <w:spacing w:before="6"/>
        <w:rPr>
          <w:rFonts w:ascii="Tahoma"/>
          <w:sz w:val="28"/>
          <w:lang w:eastAsia="ja-JP"/>
        </w:rPr>
      </w:pPr>
    </w:p>
    <w:p w14:paraId="7D6EB906" w14:textId="77777777" w:rsidR="00D2143E" w:rsidRDefault="00000000">
      <w:pPr>
        <w:pStyle w:val="2"/>
        <w:rPr>
          <w:lang w:eastAsia="ja-JP"/>
        </w:rPr>
      </w:pPr>
      <w:r>
        <w:rPr>
          <w:color w:val="221815"/>
          <w:spacing w:val="-6"/>
          <w:w w:val="95"/>
          <w:lang w:eastAsia="ja-JP"/>
        </w:rPr>
        <w:t>施設及びサービス等の利用の容易さ</w:t>
      </w:r>
      <w:r>
        <w:rPr>
          <w:color w:val="221815"/>
          <w:w w:val="95"/>
          <w:lang w:eastAsia="ja-JP"/>
        </w:rPr>
        <w:t>（第</w:t>
      </w:r>
      <w:r>
        <w:rPr>
          <w:rFonts w:ascii="Tahoma" w:eastAsia="Tahoma"/>
          <w:b w:val="0"/>
          <w:color w:val="221815"/>
          <w:w w:val="95"/>
          <w:sz w:val="26"/>
          <w:lang w:eastAsia="ja-JP"/>
        </w:rPr>
        <w:t>9</w:t>
      </w:r>
      <w:r>
        <w:rPr>
          <w:color w:val="221815"/>
          <w:w w:val="95"/>
          <w:lang w:eastAsia="ja-JP"/>
        </w:rPr>
        <w:t>条）</w:t>
      </w:r>
    </w:p>
    <w:p w14:paraId="1BBD1012" w14:textId="77777777" w:rsidR="00D2143E" w:rsidRDefault="00000000">
      <w:pPr>
        <w:pStyle w:val="3"/>
        <w:numPr>
          <w:ilvl w:val="0"/>
          <w:numId w:val="3"/>
        </w:numPr>
        <w:tabs>
          <w:tab w:val="left" w:pos="486"/>
        </w:tabs>
        <w:spacing w:before="88"/>
        <w:ind w:left="485" w:hanging="292"/>
        <w:jc w:val="left"/>
      </w:pPr>
      <w:r>
        <w:rPr>
          <w:color w:val="221815"/>
        </w:rPr>
        <w:t>指摘事項</w:t>
      </w:r>
    </w:p>
    <w:p w14:paraId="3F1E43CD" w14:textId="77777777" w:rsidR="00D2143E" w:rsidRDefault="00000000">
      <w:pPr>
        <w:pStyle w:val="a5"/>
        <w:numPr>
          <w:ilvl w:val="1"/>
          <w:numId w:val="3"/>
        </w:numPr>
        <w:tabs>
          <w:tab w:val="left" w:pos="645"/>
        </w:tabs>
        <w:spacing w:before="112" w:line="232" w:lineRule="auto"/>
        <w:ind w:left="661" w:right="849" w:hanging="140"/>
        <w:rPr>
          <w:color w:val="221815"/>
          <w:sz w:val="13"/>
          <w:lang w:eastAsia="ja-JP"/>
        </w:rPr>
      </w:pPr>
      <w:r>
        <w:rPr>
          <w:color w:val="221815"/>
          <w:spacing w:val="-3"/>
          <w:sz w:val="15"/>
          <w:lang w:eastAsia="ja-JP"/>
        </w:rPr>
        <w:t>施設及びサービス等の利用の容易さを担保する義務を政府のあらゆるレベルにおいて調和させ、ユニバーサルデザイン基準を組み</w:t>
      </w:r>
      <w:r>
        <w:rPr>
          <w:color w:val="221815"/>
          <w:spacing w:val="-9"/>
          <w:w w:val="105"/>
          <w:sz w:val="15"/>
          <w:lang w:eastAsia="ja-JP"/>
        </w:rPr>
        <w:t>込み、生活のあらゆる領域を網羅するための戦略が限られている。</w:t>
      </w:r>
    </w:p>
    <w:p w14:paraId="071BF155" w14:textId="062DBCE4" w:rsidR="00D2143E" w:rsidRDefault="00000000">
      <w:pPr>
        <w:pStyle w:val="a5"/>
        <w:numPr>
          <w:ilvl w:val="1"/>
          <w:numId w:val="3"/>
        </w:numPr>
        <w:tabs>
          <w:tab w:val="left" w:pos="645"/>
        </w:tabs>
        <w:spacing w:line="232" w:lineRule="auto"/>
        <w:ind w:left="521" w:right="783" w:firstLine="0"/>
        <w:rPr>
          <w:color w:val="221815"/>
          <w:sz w:val="13"/>
          <w:lang w:eastAsia="ja-JP"/>
        </w:rPr>
      </w:pPr>
      <w:r>
        <w:rPr>
          <w:color w:val="221815"/>
          <w:spacing w:val="-28"/>
          <w:sz w:val="15"/>
          <w:lang w:eastAsia="ja-JP"/>
        </w:rPr>
        <w:t>特に大都市以外では、情報へのアクセスや学校、公共交通機関、アパート、小規模店舗へのアクセス確保がほとんど進んでいないこと。</w:t>
      </w:r>
      <w:r>
        <w:rPr>
          <w:color w:val="221815"/>
          <w:spacing w:val="52"/>
          <w:sz w:val="15"/>
          <w:lang w:eastAsia="ja-JP"/>
        </w:rPr>
        <w:t xml:space="preserve"> </w:t>
      </w:r>
      <w:r>
        <w:rPr>
          <w:color w:val="221815"/>
          <w:spacing w:val="148"/>
          <w:sz w:val="15"/>
          <w:lang w:eastAsia="ja-JP"/>
        </w:rPr>
        <w:t xml:space="preserve"> </w:t>
      </w:r>
      <w:r w:rsidR="00B423F8">
        <w:rPr>
          <w:rFonts w:hint="eastAsia"/>
          <w:color w:val="221815"/>
          <w:spacing w:val="148"/>
          <w:sz w:val="15"/>
          <w:lang w:eastAsia="ja-JP"/>
        </w:rPr>
        <w:t xml:space="preserve">　　　</w:t>
      </w:r>
      <w:r>
        <w:rPr>
          <w:color w:val="221815"/>
          <w:sz w:val="15"/>
          <w:lang w:eastAsia="ja-JP"/>
        </w:rPr>
        <w:t>c</w:t>
      </w:r>
      <w:r>
        <w:rPr>
          <w:color w:val="221815"/>
          <w:spacing w:val="-28"/>
          <w:sz w:val="15"/>
          <w:lang w:eastAsia="ja-JP"/>
        </w:rPr>
        <w:t>.建築家、デザイナー、技術者に対するアクセシビリティ基準や条約上のユニバーサルデザインに関する啓発・研修が不十分であること。</w:t>
      </w:r>
    </w:p>
    <w:p w14:paraId="560605E5" w14:textId="77777777" w:rsidR="00D2143E" w:rsidRDefault="00D2143E">
      <w:pPr>
        <w:pStyle w:val="a3"/>
        <w:spacing w:before="3"/>
        <w:rPr>
          <w:sz w:val="19"/>
          <w:lang w:eastAsia="ja-JP"/>
        </w:rPr>
      </w:pPr>
    </w:p>
    <w:p w14:paraId="401D0EFD" w14:textId="77777777" w:rsidR="00D2143E" w:rsidRDefault="00000000">
      <w:pPr>
        <w:pStyle w:val="3"/>
        <w:numPr>
          <w:ilvl w:val="0"/>
          <w:numId w:val="3"/>
        </w:numPr>
        <w:tabs>
          <w:tab w:val="left" w:pos="512"/>
        </w:tabs>
        <w:spacing w:line="187" w:lineRule="auto"/>
        <w:ind w:left="514" w:right="856" w:hanging="320"/>
        <w:jc w:val="left"/>
        <w:rPr>
          <w:lang w:eastAsia="ja-JP"/>
        </w:rPr>
      </w:pPr>
      <w:r>
        <w:rPr>
          <w:color w:val="221815"/>
          <w:spacing w:val="-1"/>
          <w:lang w:eastAsia="ja-JP"/>
        </w:rPr>
        <w:t>是正勧告：アクセシビリティに関する一般的意見第</w:t>
      </w:r>
      <w:r>
        <w:rPr>
          <w:rFonts w:ascii="Tahoma" w:eastAsia="Tahoma"/>
          <w:b w:val="0"/>
          <w:color w:val="221815"/>
          <w:spacing w:val="-1"/>
          <w:sz w:val="22"/>
          <w:lang w:eastAsia="ja-JP"/>
        </w:rPr>
        <w:t>2</w:t>
      </w:r>
      <w:r>
        <w:rPr>
          <w:color w:val="221815"/>
          <w:spacing w:val="-54"/>
          <w:lang w:eastAsia="ja-JP"/>
        </w:rPr>
        <w:t>号</w:t>
      </w:r>
      <w:r>
        <w:rPr>
          <w:color w:val="221815"/>
          <w:spacing w:val="-1"/>
          <w:lang w:eastAsia="ja-JP"/>
        </w:rPr>
        <w:t>（</w:t>
      </w:r>
      <w:r>
        <w:rPr>
          <w:rFonts w:ascii="Tahoma" w:eastAsia="Tahoma"/>
          <w:b w:val="0"/>
          <w:color w:val="221815"/>
          <w:spacing w:val="-1"/>
          <w:sz w:val="22"/>
          <w:lang w:eastAsia="ja-JP"/>
        </w:rPr>
        <w:t>2014</w:t>
      </w:r>
      <w:r>
        <w:rPr>
          <w:color w:val="221815"/>
          <w:lang w:eastAsia="ja-JP"/>
        </w:rPr>
        <w:t>年</w:t>
      </w:r>
      <w:r>
        <w:rPr>
          <w:color w:val="221815"/>
          <w:spacing w:val="-61"/>
          <w:lang w:eastAsia="ja-JP"/>
        </w:rPr>
        <w:t>）</w:t>
      </w:r>
      <w:r>
        <w:rPr>
          <w:color w:val="221815"/>
          <w:spacing w:val="-12"/>
          <w:lang w:eastAsia="ja-JP"/>
        </w:rPr>
        <w:t>に照らして、本委員会は、日本国</w:t>
      </w:r>
      <w:r>
        <w:rPr>
          <w:color w:val="221815"/>
          <w:lang w:eastAsia="ja-JP"/>
        </w:rPr>
        <w:t>に以下の点を勧告する。</w:t>
      </w:r>
    </w:p>
    <w:p w14:paraId="35D4CFDC" w14:textId="77777777" w:rsidR="00D2143E" w:rsidRDefault="00000000">
      <w:pPr>
        <w:pStyle w:val="a5"/>
        <w:numPr>
          <w:ilvl w:val="1"/>
          <w:numId w:val="3"/>
        </w:numPr>
        <w:tabs>
          <w:tab w:val="left" w:pos="643"/>
        </w:tabs>
        <w:spacing w:before="137" w:line="232" w:lineRule="auto"/>
        <w:ind w:left="661" w:right="844" w:hanging="140"/>
        <w:jc w:val="both"/>
        <w:rPr>
          <w:color w:val="221815"/>
          <w:sz w:val="13"/>
          <w:lang w:eastAsia="ja-JP"/>
        </w:rPr>
      </w:pPr>
      <w:r>
        <w:rPr>
          <w:color w:val="221815"/>
          <w:spacing w:val="-8"/>
          <w:sz w:val="15"/>
          <w:lang w:eastAsia="ja-JP"/>
        </w:rPr>
        <w:t>障害のある人の団体と緊密な協議を行い、行動計画及びアクセシビリティ戦略を実施し、政府のすべてのレベルにわたるアクセシビ</w:t>
      </w:r>
      <w:r>
        <w:rPr>
          <w:color w:val="221815"/>
          <w:spacing w:val="-23"/>
          <w:sz w:val="15"/>
          <w:lang w:eastAsia="ja-JP"/>
        </w:rPr>
        <w:t>リティの調和、ユニバーサルデザイン基準の定着、特に、主要都市以外のものも含め、建物、交通、情報通信、その他公衆に開放また</w:t>
      </w:r>
      <w:r>
        <w:rPr>
          <w:color w:val="221815"/>
          <w:w w:val="105"/>
          <w:sz w:val="15"/>
          <w:lang w:eastAsia="ja-JP"/>
        </w:rPr>
        <w:t>は提供される施設及びサービスのアクセシビリティを確保すること。</w:t>
      </w:r>
    </w:p>
    <w:p w14:paraId="4036FD7E" w14:textId="77777777" w:rsidR="00D2143E" w:rsidRDefault="00000000">
      <w:pPr>
        <w:pStyle w:val="a5"/>
        <w:numPr>
          <w:ilvl w:val="1"/>
          <w:numId w:val="3"/>
        </w:numPr>
        <w:tabs>
          <w:tab w:val="left" w:pos="647"/>
        </w:tabs>
        <w:spacing w:line="232" w:lineRule="auto"/>
        <w:ind w:left="661" w:right="852" w:hanging="140"/>
        <w:jc w:val="both"/>
        <w:rPr>
          <w:color w:val="221815"/>
          <w:sz w:val="13"/>
          <w:lang w:eastAsia="ja-JP"/>
        </w:rPr>
      </w:pPr>
      <w:r>
        <w:rPr>
          <w:color w:val="221815"/>
          <w:spacing w:val="-21"/>
          <w:sz w:val="15"/>
          <w:lang w:eastAsia="ja-JP"/>
        </w:rPr>
        <w:t>建築家、設計者、エンジニア、プログラマーに対して行う、ユニバーサルデザインおよびアクセシビリティ基準に関する継続的な能力</w:t>
      </w:r>
      <w:r>
        <w:rPr>
          <w:color w:val="221815"/>
          <w:w w:val="105"/>
          <w:sz w:val="15"/>
          <w:lang w:eastAsia="ja-JP"/>
        </w:rPr>
        <w:t>開発プログラムを強化すること。</w:t>
      </w:r>
    </w:p>
    <w:p w14:paraId="18A7AB0F" w14:textId="77777777" w:rsidR="00D2143E" w:rsidRDefault="00D2143E">
      <w:pPr>
        <w:pStyle w:val="a3"/>
        <w:spacing w:before="18"/>
        <w:rPr>
          <w:sz w:val="20"/>
          <w:lang w:eastAsia="ja-JP"/>
        </w:rPr>
      </w:pPr>
    </w:p>
    <w:p w14:paraId="735A2195" w14:textId="77777777" w:rsidR="00D2143E" w:rsidRDefault="00000000">
      <w:pPr>
        <w:pStyle w:val="2"/>
        <w:rPr>
          <w:lang w:eastAsia="ja-JP"/>
        </w:rPr>
      </w:pPr>
      <w:r>
        <w:rPr>
          <w:color w:val="221815"/>
          <w:spacing w:val="-11"/>
          <w:lang w:eastAsia="ja-JP"/>
        </w:rPr>
        <w:t>生命に対する権利</w:t>
      </w:r>
      <w:r>
        <w:rPr>
          <w:color w:val="221815"/>
          <w:lang w:eastAsia="ja-JP"/>
        </w:rPr>
        <w:t>（第</w:t>
      </w:r>
      <w:r>
        <w:rPr>
          <w:rFonts w:ascii="Tahoma" w:eastAsia="Tahoma"/>
          <w:b w:val="0"/>
          <w:color w:val="221815"/>
          <w:sz w:val="26"/>
          <w:lang w:eastAsia="ja-JP"/>
        </w:rPr>
        <w:t>10</w:t>
      </w:r>
      <w:r>
        <w:rPr>
          <w:color w:val="221815"/>
          <w:lang w:eastAsia="ja-JP"/>
        </w:rPr>
        <w:t>条）</w:t>
      </w:r>
    </w:p>
    <w:p w14:paraId="63C747BD" w14:textId="77777777" w:rsidR="00D2143E" w:rsidRDefault="00000000">
      <w:pPr>
        <w:pStyle w:val="3"/>
        <w:numPr>
          <w:ilvl w:val="0"/>
          <w:numId w:val="3"/>
        </w:numPr>
        <w:tabs>
          <w:tab w:val="left" w:pos="503"/>
        </w:tabs>
        <w:spacing w:before="88"/>
        <w:ind w:left="502" w:hanging="309"/>
        <w:jc w:val="left"/>
        <w:rPr>
          <w:lang w:eastAsia="ja-JP"/>
        </w:rPr>
      </w:pPr>
      <w:r>
        <w:rPr>
          <w:color w:val="221815"/>
          <w:spacing w:val="-7"/>
          <w:lang w:eastAsia="ja-JP"/>
        </w:rPr>
        <w:t>指摘事項：本委員会は、障害のある人の死亡事例に関する以下の報告について懸念している。</w:t>
      </w:r>
    </w:p>
    <w:p w14:paraId="6F180C2D" w14:textId="77777777" w:rsidR="00D2143E" w:rsidRDefault="00000000">
      <w:pPr>
        <w:pStyle w:val="a5"/>
        <w:numPr>
          <w:ilvl w:val="1"/>
          <w:numId w:val="3"/>
        </w:numPr>
        <w:tabs>
          <w:tab w:val="left" w:pos="625"/>
        </w:tabs>
        <w:spacing w:before="112" w:line="232" w:lineRule="auto"/>
        <w:ind w:left="661" w:right="860" w:hanging="160"/>
        <w:rPr>
          <w:color w:val="221815"/>
          <w:sz w:val="13"/>
          <w:lang w:eastAsia="ja-JP"/>
        </w:rPr>
      </w:pPr>
      <w:r>
        <w:rPr>
          <w:color w:val="221815"/>
          <w:spacing w:val="-2"/>
          <w:sz w:val="15"/>
          <w:lang w:eastAsia="ja-JP"/>
        </w:rPr>
        <w:t>緩和ケアを含む医療処置の非開始及び／又は継続に関する本人の意思及び希望への配慮の欠如を含む、障害のある人の生存権の</w:t>
      </w:r>
      <w:r>
        <w:rPr>
          <w:color w:val="221815"/>
          <w:w w:val="105"/>
          <w:sz w:val="15"/>
          <w:lang w:eastAsia="ja-JP"/>
        </w:rPr>
        <w:t>保護措置の欠如。</w:t>
      </w:r>
    </w:p>
    <w:p w14:paraId="0898177B" w14:textId="77777777" w:rsidR="00D2143E" w:rsidRDefault="00000000">
      <w:pPr>
        <w:pStyle w:val="a5"/>
        <w:numPr>
          <w:ilvl w:val="1"/>
          <w:numId w:val="3"/>
        </w:numPr>
        <w:tabs>
          <w:tab w:val="left" w:pos="625"/>
        </w:tabs>
        <w:spacing w:line="270" w:lineRule="exact"/>
        <w:ind w:left="624" w:hanging="124"/>
        <w:rPr>
          <w:color w:val="221815"/>
          <w:sz w:val="13"/>
          <w:lang w:eastAsia="ja-JP"/>
        </w:rPr>
      </w:pPr>
      <w:r>
        <w:rPr>
          <w:color w:val="221815"/>
          <w:spacing w:val="-2"/>
          <w:sz w:val="15"/>
          <w:lang w:eastAsia="ja-JP"/>
        </w:rPr>
        <w:t>障害を理由とする非自発的入院の状態での身体的拘束・薬物による鎮静。</w:t>
      </w:r>
    </w:p>
    <w:p w14:paraId="4DC98A59" w14:textId="77777777" w:rsidR="00D2143E" w:rsidRDefault="00000000">
      <w:pPr>
        <w:pStyle w:val="a5"/>
        <w:numPr>
          <w:ilvl w:val="1"/>
          <w:numId w:val="3"/>
        </w:numPr>
        <w:tabs>
          <w:tab w:val="left" w:pos="618"/>
        </w:tabs>
        <w:spacing w:line="278" w:lineRule="exact"/>
        <w:ind w:left="617" w:hanging="117"/>
        <w:rPr>
          <w:color w:val="221815"/>
          <w:sz w:val="13"/>
          <w:lang w:eastAsia="ja-JP"/>
        </w:rPr>
      </w:pPr>
      <w:r>
        <w:rPr>
          <w:color w:val="221815"/>
          <w:spacing w:val="-5"/>
          <w:sz w:val="15"/>
          <w:lang w:eastAsia="ja-JP"/>
        </w:rPr>
        <w:t>精神科病院内での死亡についての統計がないことや、精神科病院内での死亡について独立した調査がなされていないこと。</w:t>
      </w:r>
    </w:p>
    <w:p w14:paraId="47CD48CE" w14:textId="77777777" w:rsidR="00D2143E" w:rsidRDefault="00D2143E">
      <w:pPr>
        <w:pStyle w:val="a3"/>
        <w:spacing w:before="2"/>
        <w:rPr>
          <w:sz w:val="12"/>
          <w:lang w:eastAsia="ja-JP"/>
        </w:rPr>
      </w:pPr>
    </w:p>
    <w:p w14:paraId="296EE3D3" w14:textId="77777777" w:rsidR="00D2143E" w:rsidRDefault="00000000">
      <w:pPr>
        <w:pStyle w:val="3"/>
        <w:numPr>
          <w:ilvl w:val="0"/>
          <w:numId w:val="3"/>
        </w:numPr>
        <w:tabs>
          <w:tab w:val="left" w:pos="519"/>
        </w:tabs>
        <w:spacing w:before="137" w:line="187" w:lineRule="auto"/>
        <w:ind w:left="514" w:right="851" w:hanging="321"/>
        <w:jc w:val="left"/>
        <w:rPr>
          <w:lang w:eastAsia="ja-JP"/>
        </w:rPr>
      </w:pPr>
      <w:r>
        <w:rPr>
          <w:color w:val="221815"/>
          <w:spacing w:val="-12"/>
          <w:lang w:eastAsia="ja-JP"/>
        </w:rPr>
        <w:t>是正勧告：本委員会は、日本国に対し、障害のある人の団体や、独立した監視機構と協議の上、次</w:t>
      </w:r>
      <w:r>
        <w:rPr>
          <w:color w:val="221815"/>
          <w:lang w:eastAsia="ja-JP"/>
        </w:rPr>
        <w:t>のことを勧告する。</w:t>
      </w:r>
    </w:p>
    <w:p w14:paraId="1E26D917" w14:textId="77777777" w:rsidR="00D2143E" w:rsidRDefault="00000000">
      <w:pPr>
        <w:pStyle w:val="a5"/>
        <w:numPr>
          <w:ilvl w:val="1"/>
          <w:numId w:val="3"/>
        </w:numPr>
        <w:tabs>
          <w:tab w:val="left" w:pos="699"/>
        </w:tabs>
        <w:spacing w:before="137" w:line="232" w:lineRule="auto"/>
        <w:ind w:left="661" w:right="855" w:hanging="140"/>
        <w:rPr>
          <w:color w:val="221815"/>
          <w:sz w:val="15"/>
          <w:lang w:eastAsia="ja-JP"/>
        </w:rPr>
      </w:pPr>
      <w:r>
        <w:rPr>
          <w:color w:val="221815"/>
          <w:spacing w:val="-9"/>
          <w:sz w:val="15"/>
          <w:lang w:eastAsia="ja-JP"/>
        </w:rPr>
        <w:t>障害のある人の生きる権利を明示的に認め、緩和ケアを含む治療に関して、障害のある人の意思と希望の表明、それに必要な支援</w:t>
      </w:r>
      <w:r>
        <w:rPr>
          <w:color w:val="221815"/>
          <w:spacing w:val="-9"/>
          <w:w w:val="105"/>
          <w:sz w:val="15"/>
          <w:lang w:eastAsia="ja-JP"/>
        </w:rPr>
        <w:t>を含む、それぞれの保障措置を確保すること。</w:t>
      </w:r>
    </w:p>
    <w:p w14:paraId="53630D1D" w14:textId="42092545" w:rsidR="00D2143E" w:rsidRDefault="00000000">
      <w:pPr>
        <w:pStyle w:val="a5"/>
        <w:numPr>
          <w:ilvl w:val="1"/>
          <w:numId w:val="3"/>
        </w:numPr>
        <w:tabs>
          <w:tab w:val="left" w:pos="647"/>
        </w:tabs>
        <w:spacing w:line="232" w:lineRule="auto"/>
        <w:ind w:left="661" w:right="849" w:hanging="140"/>
        <w:rPr>
          <w:color w:val="221815"/>
          <w:sz w:val="13"/>
          <w:lang w:eastAsia="ja-JP"/>
        </w:rPr>
      </w:pPr>
      <w:r>
        <w:rPr>
          <w:color w:val="221815"/>
          <w:spacing w:val="-25"/>
          <w:sz w:val="15"/>
          <w:lang w:eastAsia="ja-JP"/>
        </w:rPr>
        <w:t>インペアメントに基づいてディスアビリティのある人の入院や治療を強制的に行うことを、いかなる形態においても防止し、障害のあ</w:t>
      </w:r>
      <w:r>
        <w:rPr>
          <w:color w:val="221815"/>
          <w:w w:val="105"/>
          <w:sz w:val="15"/>
          <w:lang w:eastAsia="ja-JP"/>
        </w:rPr>
        <w:t>る人にとって必要な支援を地域に根ざしたサービスの中で確保すること。</w:t>
      </w:r>
    </w:p>
    <w:p w14:paraId="19FAEF7F" w14:textId="77777777" w:rsidR="00D2143E" w:rsidRDefault="00000000">
      <w:pPr>
        <w:pStyle w:val="a5"/>
        <w:numPr>
          <w:ilvl w:val="1"/>
          <w:numId w:val="3"/>
        </w:numPr>
        <w:tabs>
          <w:tab w:val="left" w:pos="638"/>
        </w:tabs>
        <w:spacing w:line="274" w:lineRule="exact"/>
        <w:ind w:left="637" w:hanging="117"/>
        <w:rPr>
          <w:color w:val="221815"/>
          <w:sz w:val="13"/>
          <w:lang w:eastAsia="ja-JP"/>
        </w:rPr>
      </w:pPr>
      <w:r>
        <w:rPr>
          <w:color w:val="221815"/>
          <w:spacing w:val="-4"/>
          <w:sz w:val="15"/>
          <w:lang w:eastAsia="ja-JP"/>
        </w:rPr>
        <w:t>精神科病院で死亡した事例の原因や状況について、徹底的かつ独立した調査を実施すること。</w:t>
      </w:r>
    </w:p>
    <w:p w14:paraId="4AC2AC6F" w14:textId="77777777" w:rsidR="00D2143E" w:rsidRDefault="00D2143E">
      <w:pPr>
        <w:pStyle w:val="a3"/>
        <w:rPr>
          <w:sz w:val="20"/>
          <w:lang w:eastAsia="ja-JP"/>
        </w:rPr>
      </w:pPr>
    </w:p>
    <w:p w14:paraId="295DFB3D" w14:textId="77777777" w:rsidR="00D2143E" w:rsidRDefault="00D2143E">
      <w:pPr>
        <w:pStyle w:val="a3"/>
        <w:rPr>
          <w:sz w:val="20"/>
          <w:lang w:eastAsia="ja-JP"/>
        </w:rPr>
      </w:pPr>
    </w:p>
    <w:p w14:paraId="157C0FA1" w14:textId="77777777" w:rsidR="00D2143E" w:rsidRDefault="00D2143E">
      <w:pPr>
        <w:pStyle w:val="a3"/>
        <w:rPr>
          <w:sz w:val="20"/>
          <w:lang w:eastAsia="ja-JP"/>
        </w:rPr>
      </w:pPr>
    </w:p>
    <w:p w14:paraId="53705D5E" w14:textId="77777777" w:rsidR="00D2143E" w:rsidRDefault="00D2143E">
      <w:pPr>
        <w:pStyle w:val="a3"/>
        <w:rPr>
          <w:sz w:val="20"/>
          <w:lang w:eastAsia="ja-JP"/>
        </w:rPr>
      </w:pPr>
    </w:p>
    <w:p w14:paraId="18BABCBD" w14:textId="77777777" w:rsidR="00D2143E" w:rsidRDefault="00D2143E">
      <w:pPr>
        <w:pStyle w:val="a3"/>
        <w:rPr>
          <w:sz w:val="20"/>
          <w:lang w:eastAsia="ja-JP"/>
        </w:rPr>
      </w:pPr>
    </w:p>
    <w:p w14:paraId="4EE74D1D" w14:textId="77777777" w:rsidR="00D2143E" w:rsidRDefault="00D2143E">
      <w:pPr>
        <w:pStyle w:val="a3"/>
        <w:rPr>
          <w:sz w:val="20"/>
          <w:lang w:eastAsia="ja-JP"/>
        </w:rPr>
      </w:pPr>
    </w:p>
    <w:p w14:paraId="1A86430E" w14:textId="77777777" w:rsidR="00D2143E" w:rsidRDefault="00D2143E">
      <w:pPr>
        <w:pStyle w:val="a3"/>
        <w:rPr>
          <w:sz w:val="20"/>
          <w:lang w:eastAsia="ja-JP"/>
        </w:rPr>
      </w:pPr>
    </w:p>
    <w:p w14:paraId="2BC72AAE" w14:textId="77777777" w:rsidR="00D2143E" w:rsidRDefault="00D2143E">
      <w:pPr>
        <w:pStyle w:val="a3"/>
        <w:rPr>
          <w:sz w:val="20"/>
          <w:lang w:eastAsia="ja-JP"/>
        </w:rPr>
      </w:pPr>
    </w:p>
    <w:p w14:paraId="12BD30B4" w14:textId="77777777" w:rsidR="00D2143E" w:rsidRDefault="00D2143E">
      <w:pPr>
        <w:pStyle w:val="a3"/>
        <w:rPr>
          <w:sz w:val="20"/>
          <w:lang w:eastAsia="ja-JP"/>
        </w:rPr>
      </w:pPr>
    </w:p>
    <w:p w14:paraId="7F02148C" w14:textId="77777777" w:rsidR="00D2143E" w:rsidRDefault="00D2143E">
      <w:pPr>
        <w:pStyle w:val="a3"/>
        <w:rPr>
          <w:sz w:val="20"/>
          <w:lang w:eastAsia="ja-JP"/>
        </w:rPr>
      </w:pPr>
    </w:p>
    <w:p w14:paraId="0DDB30AE" w14:textId="77777777" w:rsidR="00D2143E" w:rsidRDefault="00D2143E">
      <w:pPr>
        <w:pStyle w:val="a3"/>
        <w:rPr>
          <w:sz w:val="20"/>
          <w:lang w:eastAsia="ja-JP"/>
        </w:rPr>
      </w:pPr>
    </w:p>
    <w:p w14:paraId="2CE73364" w14:textId="77777777" w:rsidR="00D2143E" w:rsidRDefault="00D2143E">
      <w:pPr>
        <w:pStyle w:val="a3"/>
        <w:rPr>
          <w:sz w:val="20"/>
          <w:lang w:eastAsia="ja-JP"/>
        </w:rPr>
      </w:pPr>
    </w:p>
    <w:p w14:paraId="3CAB554D" w14:textId="77777777" w:rsidR="00D2143E" w:rsidRDefault="00D2143E">
      <w:pPr>
        <w:pStyle w:val="a3"/>
        <w:rPr>
          <w:sz w:val="20"/>
          <w:lang w:eastAsia="ja-JP"/>
        </w:rPr>
      </w:pPr>
    </w:p>
    <w:p w14:paraId="13F439E0" w14:textId="77777777" w:rsidR="00D2143E" w:rsidRDefault="00D2143E">
      <w:pPr>
        <w:pStyle w:val="a3"/>
        <w:spacing w:before="3"/>
        <w:rPr>
          <w:sz w:val="17"/>
          <w:lang w:eastAsia="ja-JP"/>
        </w:rPr>
      </w:pPr>
    </w:p>
    <w:p w14:paraId="1B5D041E" w14:textId="77777777" w:rsidR="00D2143E" w:rsidRDefault="00000000">
      <w:pPr>
        <w:spacing w:before="103"/>
        <w:ind w:right="118"/>
        <w:jc w:val="right"/>
        <w:rPr>
          <w:rFonts w:ascii="Tahoma"/>
          <w:lang w:eastAsia="ja-JP"/>
        </w:rPr>
      </w:pPr>
      <w:r>
        <w:rPr>
          <w:rFonts w:ascii="Tahoma"/>
          <w:color w:val="3E3A39"/>
          <w:lang w:eastAsia="ja-JP"/>
        </w:rPr>
        <w:t>12</w:t>
      </w:r>
    </w:p>
    <w:p w14:paraId="5A73C026"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259F5610" w14:textId="77777777" w:rsidR="00D2143E" w:rsidRDefault="00000000">
      <w:pPr>
        <w:pStyle w:val="a3"/>
        <w:rPr>
          <w:rFonts w:ascii="Tahoma"/>
          <w:sz w:val="20"/>
          <w:lang w:eastAsia="ja-JP"/>
        </w:rPr>
      </w:pPr>
      <w:r>
        <w:lastRenderedPageBreak/>
        <w:pict w14:anchorId="1C314304">
          <v:rect id="_x0000_s1064" style="position:absolute;margin-left:0;margin-top:0;width:595.25pt;height:841.9pt;z-index:-16215040;mso-position-horizontal-relative:page;mso-position-vertical-relative:page" fillcolor="#f3f0eb" stroked="f">
            <w10:wrap anchorx="page" anchory="page"/>
          </v:rect>
        </w:pict>
      </w:r>
      <w:r>
        <w:pict w14:anchorId="28E4AA39">
          <v:rect id="_x0000_s1063" style="position:absolute;margin-left:28.35pt;margin-top:28.35pt;width:538.6pt;height:785.2pt;z-index:-16214528;mso-position-horizontal-relative:page;mso-position-vertical-relative:page" stroked="f">
            <w10:wrap anchorx="page" anchory="page"/>
          </v:rect>
        </w:pict>
      </w:r>
      <w:r>
        <w:pict w14:anchorId="67632844">
          <v:line id="_x0000_s1062" style="position:absolute;z-index:15739392;mso-position-horizontal-relative:page;mso-position-vertical-relative:page" from="0,0" to="0,841.9pt" strokecolor="#221815" strokeweight=".09983mm">
            <w10:wrap anchorx="page" anchory="page"/>
          </v:line>
        </w:pict>
      </w:r>
    </w:p>
    <w:p w14:paraId="6CB558A2" w14:textId="77777777" w:rsidR="00D2143E" w:rsidRDefault="00D2143E">
      <w:pPr>
        <w:pStyle w:val="a3"/>
        <w:rPr>
          <w:rFonts w:ascii="Tahoma"/>
          <w:sz w:val="20"/>
          <w:lang w:eastAsia="ja-JP"/>
        </w:rPr>
      </w:pPr>
    </w:p>
    <w:p w14:paraId="0416413B" w14:textId="77777777" w:rsidR="00D2143E" w:rsidRDefault="00D2143E">
      <w:pPr>
        <w:pStyle w:val="a3"/>
        <w:rPr>
          <w:rFonts w:ascii="Tahoma"/>
          <w:sz w:val="20"/>
          <w:lang w:eastAsia="ja-JP"/>
        </w:rPr>
      </w:pPr>
    </w:p>
    <w:p w14:paraId="64D12A01" w14:textId="77777777" w:rsidR="00D2143E" w:rsidRDefault="00D2143E">
      <w:pPr>
        <w:pStyle w:val="a3"/>
        <w:spacing w:before="6"/>
        <w:rPr>
          <w:rFonts w:ascii="Tahoma"/>
          <w:sz w:val="28"/>
          <w:lang w:eastAsia="ja-JP"/>
        </w:rPr>
      </w:pPr>
    </w:p>
    <w:p w14:paraId="474563B2" w14:textId="77777777" w:rsidR="00D2143E" w:rsidRDefault="00000000">
      <w:pPr>
        <w:pStyle w:val="2"/>
        <w:rPr>
          <w:lang w:eastAsia="ja-JP"/>
        </w:rPr>
      </w:pPr>
      <w:r>
        <w:rPr>
          <w:color w:val="221815"/>
          <w:spacing w:val="-5"/>
          <w:w w:val="95"/>
          <w:lang w:eastAsia="ja-JP"/>
        </w:rPr>
        <w:t>危険な状況および人道的緊急事態</w:t>
      </w:r>
      <w:r>
        <w:rPr>
          <w:color w:val="221815"/>
          <w:w w:val="95"/>
          <w:lang w:eastAsia="ja-JP"/>
        </w:rPr>
        <w:t>（第</w:t>
      </w:r>
      <w:r>
        <w:rPr>
          <w:rFonts w:ascii="Tahoma" w:eastAsia="Tahoma"/>
          <w:b w:val="0"/>
          <w:color w:val="221815"/>
          <w:w w:val="95"/>
          <w:sz w:val="26"/>
          <w:lang w:eastAsia="ja-JP"/>
        </w:rPr>
        <w:t>11</w:t>
      </w:r>
      <w:r>
        <w:rPr>
          <w:color w:val="221815"/>
          <w:w w:val="95"/>
          <w:lang w:eastAsia="ja-JP"/>
        </w:rPr>
        <w:t>条）</w:t>
      </w:r>
    </w:p>
    <w:p w14:paraId="4C0E7CC1" w14:textId="77777777" w:rsidR="00D2143E" w:rsidRDefault="00000000">
      <w:pPr>
        <w:pStyle w:val="3"/>
        <w:numPr>
          <w:ilvl w:val="0"/>
          <w:numId w:val="3"/>
        </w:numPr>
        <w:tabs>
          <w:tab w:val="left" w:pos="514"/>
        </w:tabs>
        <w:spacing w:before="88"/>
        <w:ind w:left="513" w:hanging="305"/>
        <w:jc w:val="left"/>
      </w:pPr>
      <w:r>
        <w:rPr>
          <w:color w:val="221815"/>
        </w:rPr>
        <w:t>指摘事項</w:t>
      </w:r>
    </w:p>
    <w:p w14:paraId="62D4D0D4" w14:textId="77777777" w:rsidR="00D2143E" w:rsidRDefault="00000000">
      <w:pPr>
        <w:pStyle w:val="a5"/>
        <w:numPr>
          <w:ilvl w:val="1"/>
          <w:numId w:val="3"/>
        </w:numPr>
        <w:tabs>
          <w:tab w:val="left" w:pos="644"/>
        </w:tabs>
        <w:spacing w:before="112" w:line="232" w:lineRule="auto"/>
        <w:ind w:left="661" w:right="856" w:hanging="140"/>
        <w:rPr>
          <w:color w:val="221815"/>
          <w:sz w:val="13"/>
          <w:lang w:eastAsia="ja-JP"/>
        </w:rPr>
      </w:pPr>
      <w:r>
        <w:rPr>
          <w:color w:val="221815"/>
          <w:spacing w:val="-13"/>
          <w:sz w:val="15"/>
          <w:lang w:eastAsia="ja-JP"/>
        </w:rPr>
        <w:t>災害対策基本法の下で、合理的配慮の拒否など、障害のある人のプライバシー保護や差別を受けない権利に対して、保護が限定的</w:t>
      </w:r>
      <w:r>
        <w:rPr>
          <w:color w:val="221815"/>
          <w:w w:val="105"/>
          <w:sz w:val="15"/>
          <w:lang w:eastAsia="ja-JP"/>
        </w:rPr>
        <w:t>であること。</w:t>
      </w:r>
    </w:p>
    <w:p w14:paraId="195C3141" w14:textId="77777777" w:rsidR="00D2143E" w:rsidRDefault="00000000">
      <w:pPr>
        <w:pStyle w:val="a5"/>
        <w:numPr>
          <w:ilvl w:val="1"/>
          <w:numId w:val="3"/>
        </w:numPr>
        <w:tabs>
          <w:tab w:val="left" w:pos="645"/>
        </w:tabs>
        <w:spacing w:line="270" w:lineRule="exact"/>
        <w:ind w:left="644" w:hanging="124"/>
        <w:rPr>
          <w:color w:val="221815"/>
          <w:sz w:val="13"/>
          <w:lang w:eastAsia="ja-JP"/>
        </w:rPr>
      </w:pPr>
      <w:r>
        <w:rPr>
          <w:color w:val="221815"/>
          <w:sz w:val="15"/>
          <w:lang w:eastAsia="ja-JP"/>
        </w:rPr>
        <w:t>危険な状況や人道的緊急事態における避難所や仮設住宅へのアクセスの悪さ。</w:t>
      </w:r>
    </w:p>
    <w:p w14:paraId="00DA5519" w14:textId="77777777" w:rsidR="00D2143E" w:rsidRDefault="00000000">
      <w:pPr>
        <w:pStyle w:val="a5"/>
        <w:numPr>
          <w:ilvl w:val="1"/>
          <w:numId w:val="3"/>
        </w:numPr>
        <w:tabs>
          <w:tab w:val="left" w:pos="639"/>
        </w:tabs>
        <w:spacing w:before="1" w:line="232" w:lineRule="auto"/>
        <w:ind w:left="661" w:right="848" w:hanging="140"/>
        <w:rPr>
          <w:color w:val="221815"/>
          <w:sz w:val="13"/>
          <w:lang w:eastAsia="ja-JP"/>
        </w:rPr>
      </w:pPr>
      <w:r>
        <w:rPr>
          <w:color w:val="221815"/>
          <w:spacing w:val="-12"/>
          <w:sz w:val="15"/>
          <w:lang w:eastAsia="ja-JP"/>
        </w:rPr>
        <w:t>地震や原子力発電所の災害に関することなど、災害リスク軽減や気候変動緩和のプロセスを計画、実施、監視、評価する際に、障害の</w:t>
      </w:r>
      <w:r>
        <w:rPr>
          <w:color w:val="221815"/>
          <w:w w:val="105"/>
          <w:sz w:val="15"/>
          <w:lang w:eastAsia="ja-JP"/>
        </w:rPr>
        <w:t>ある人の団体との十分な協議が行われていないこと。</w:t>
      </w:r>
    </w:p>
    <w:p w14:paraId="52FF4253" w14:textId="77777777" w:rsidR="00D2143E" w:rsidRDefault="00000000">
      <w:pPr>
        <w:pStyle w:val="a5"/>
        <w:numPr>
          <w:ilvl w:val="1"/>
          <w:numId w:val="3"/>
        </w:numPr>
        <w:tabs>
          <w:tab w:val="left" w:pos="648"/>
        </w:tabs>
        <w:spacing w:line="232" w:lineRule="auto"/>
        <w:ind w:left="661" w:right="853" w:hanging="140"/>
        <w:rPr>
          <w:color w:val="221815"/>
          <w:sz w:val="13"/>
          <w:lang w:eastAsia="ja-JP"/>
        </w:rPr>
      </w:pPr>
      <w:r>
        <w:rPr>
          <w:color w:val="221815"/>
          <w:spacing w:val="-9"/>
          <w:sz w:val="15"/>
          <w:lang w:eastAsia="ja-JP"/>
        </w:rPr>
        <w:t>知的障害のある人のための緊急通報システムの利用にしやすさなど、リスク、災害、人道的緊急事態の状況について利用可能な情報</w:t>
      </w:r>
      <w:r>
        <w:rPr>
          <w:color w:val="221815"/>
          <w:w w:val="105"/>
          <w:sz w:val="15"/>
          <w:lang w:eastAsia="ja-JP"/>
        </w:rPr>
        <w:t>の量が限られていること。</w:t>
      </w:r>
    </w:p>
    <w:p w14:paraId="25A0445E" w14:textId="77777777" w:rsidR="00D2143E" w:rsidRDefault="00000000">
      <w:pPr>
        <w:pStyle w:val="a5"/>
        <w:numPr>
          <w:ilvl w:val="1"/>
          <w:numId w:val="3"/>
        </w:numPr>
        <w:tabs>
          <w:tab w:val="left" w:pos="641"/>
        </w:tabs>
        <w:spacing w:line="273" w:lineRule="exact"/>
        <w:ind w:left="640"/>
        <w:rPr>
          <w:color w:val="221815"/>
          <w:sz w:val="13"/>
          <w:lang w:eastAsia="ja-JP"/>
        </w:rPr>
      </w:pPr>
      <w:r>
        <w:rPr>
          <w:color w:val="221815"/>
          <w:spacing w:val="-19"/>
          <w:sz w:val="15"/>
          <w:lang w:eastAsia="ja-JP"/>
        </w:rPr>
        <w:t>熊本地震、九州北部豪雨災害、西日本豪雨災害、北海道胆振東部地震における「仙台防災枠組</w:t>
      </w:r>
      <w:r>
        <w:rPr>
          <w:color w:val="221815"/>
          <w:sz w:val="15"/>
          <w:lang w:eastAsia="ja-JP"/>
        </w:rPr>
        <w:t>2015-2030</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21)</w:t>
      </w:r>
      <w:r>
        <w:rPr>
          <w:color w:val="221815"/>
          <w:sz w:val="15"/>
          <w:lang w:eastAsia="ja-JP"/>
        </w:rPr>
        <w:t>の実施不足。</w:t>
      </w:r>
    </w:p>
    <w:p w14:paraId="106BA3C4" w14:textId="18335A4C" w:rsidR="00D2143E" w:rsidRDefault="00000000">
      <w:pPr>
        <w:pStyle w:val="a5"/>
        <w:numPr>
          <w:ilvl w:val="1"/>
          <w:numId w:val="3"/>
        </w:numPr>
        <w:tabs>
          <w:tab w:val="left" w:pos="609"/>
        </w:tabs>
        <w:spacing w:before="3" w:line="232" w:lineRule="auto"/>
        <w:ind w:left="661" w:right="844" w:hanging="140"/>
        <w:jc w:val="both"/>
        <w:rPr>
          <w:color w:val="221815"/>
          <w:sz w:val="13"/>
          <w:lang w:eastAsia="ja-JP"/>
        </w:rPr>
      </w:pPr>
      <w:r>
        <w:rPr>
          <w:color w:val="221815"/>
          <w:spacing w:val="-12"/>
          <w:sz w:val="15"/>
          <w:lang w:eastAsia="ja-JP"/>
        </w:rPr>
        <w:t>コロナウイルス感染症(</w:t>
      </w:r>
      <w:r>
        <w:rPr>
          <w:color w:val="221815"/>
          <w:spacing w:val="-2"/>
          <w:sz w:val="15"/>
          <w:lang w:eastAsia="ja-JP"/>
        </w:rPr>
        <w:t>COVID-19</w:t>
      </w:r>
      <w:r>
        <w:rPr>
          <w:color w:val="221815"/>
          <w:spacing w:val="-26"/>
          <w:sz w:val="15"/>
          <w:lang w:eastAsia="ja-JP"/>
        </w:rPr>
        <w:t>)のパンデミックに対する、情報、ワクチン、保健サービス、その他の経済・社会プログラムへのアクセ</w:t>
      </w:r>
      <w:r>
        <w:rPr>
          <w:color w:val="221815"/>
          <w:spacing w:val="-25"/>
          <w:sz w:val="15"/>
          <w:lang w:eastAsia="ja-JP"/>
        </w:rPr>
        <w:t>スなどについて、障害のある人を包摂する対応の欠如していること。および施設にとどまっている障害のある人に対するパンデミック</w:t>
      </w:r>
      <w:r>
        <w:rPr>
          <w:color w:val="221815"/>
          <w:w w:val="105"/>
          <w:sz w:val="15"/>
          <w:lang w:eastAsia="ja-JP"/>
        </w:rPr>
        <w:t>の影響が不釣り合いに大きいこと。</w:t>
      </w:r>
    </w:p>
    <w:p w14:paraId="0C7652F9" w14:textId="77777777" w:rsidR="00D2143E" w:rsidRDefault="00D2143E">
      <w:pPr>
        <w:pStyle w:val="a3"/>
        <w:spacing w:before="16"/>
        <w:rPr>
          <w:lang w:eastAsia="ja-JP"/>
        </w:rPr>
      </w:pPr>
    </w:p>
    <w:p w14:paraId="3259D9D9" w14:textId="77777777" w:rsidR="00D2143E" w:rsidRDefault="00000000">
      <w:pPr>
        <w:pStyle w:val="3"/>
        <w:numPr>
          <w:ilvl w:val="0"/>
          <w:numId w:val="3"/>
        </w:numPr>
        <w:tabs>
          <w:tab w:val="left" w:pos="515"/>
        </w:tabs>
        <w:ind w:left="514" w:hanging="306"/>
        <w:jc w:val="left"/>
      </w:pPr>
      <w:r>
        <w:rPr>
          <w:color w:val="221815"/>
        </w:rPr>
        <w:t>是正勧告</w:t>
      </w:r>
    </w:p>
    <w:p w14:paraId="3C0726EF" w14:textId="77777777" w:rsidR="00D2143E" w:rsidRDefault="00000000">
      <w:pPr>
        <w:pStyle w:val="a5"/>
        <w:numPr>
          <w:ilvl w:val="1"/>
          <w:numId w:val="3"/>
        </w:numPr>
        <w:tabs>
          <w:tab w:val="left" w:pos="643"/>
        </w:tabs>
        <w:spacing w:before="112" w:line="232" w:lineRule="auto"/>
        <w:ind w:left="661" w:right="843" w:hanging="140"/>
        <w:rPr>
          <w:color w:val="221815"/>
          <w:sz w:val="13"/>
          <w:lang w:eastAsia="ja-JP"/>
        </w:rPr>
      </w:pPr>
      <w:r>
        <w:rPr>
          <w:color w:val="221815"/>
          <w:spacing w:val="-12"/>
          <w:sz w:val="15"/>
          <w:lang w:eastAsia="ja-JP"/>
        </w:rPr>
        <w:t>合理的配慮の提供など、プライバシーと差別を受けないことに対する障害のある人の権利、および災害予防と軽減、危険な状況およ</w:t>
      </w:r>
      <w:r>
        <w:rPr>
          <w:color w:val="221815"/>
          <w:spacing w:val="-4"/>
          <w:w w:val="105"/>
          <w:sz w:val="15"/>
          <w:lang w:eastAsia="ja-JP"/>
        </w:rPr>
        <w:t>び人道的緊急事態に関連する問題を強化するために、災害対策基本法を改正すること。</w:t>
      </w:r>
    </w:p>
    <w:p w14:paraId="796D7523" w14:textId="77777777" w:rsidR="00D2143E" w:rsidRDefault="00000000">
      <w:pPr>
        <w:pStyle w:val="a5"/>
        <w:numPr>
          <w:ilvl w:val="1"/>
          <w:numId w:val="3"/>
        </w:numPr>
        <w:tabs>
          <w:tab w:val="left" w:pos="646"/>
        </w:tabs>
        <w:spacing w:line="232" w:lineRule="auto"/>
        <w:ind w:left="661" w:right="844" w:hanging="140"/>
        <w:rPr>
          <w:color w:val="221815"/>
          <w:sz w:val="13"/>
          <w:lang w:eastAsia="ja-JP"/>
        </w:rPr>
      </w:pPr>
      <w:r>
        <w:rPr>
          <w:color w:val="221815"/>
          <w:spacing w:val="-10"/>
          <w:sz w:val="15"/>
          <w:lang w:eastAsia="ja-JP"/>
        </w:rPr>
        <w:t>危険な状況や人道的緊急事態において提供される避難所、仮設住宅、その他のサービスが、年齢や性別を考慮した上で、アクセスし</w:t>
      </w:r>
      <w:r>
        <w:rPr>
          <w:color w:val="221815"/>
          <w:spacing w:val="-9"/>
          <w:w w:val="105"/>
          <w:sz w:val="15"/>
          <w:lang w:eastAsia="ja-JP"/>
        </w:rPr>
        <w:t>やすく、障害のある人を包摂するものであることを保証すること。</w:t>
      </w:r>
    </w:p>
    <w:p w14:paraId="7733C981" w14:textId="4B3F4986" w:rsidR="00D2143E" w:rsidRDefault="00000000">
      <w:pPr>
        <w:pStyle w:val="a5"/>
        <w:numPr>
          <w:ilvl w:val="1"/>
          <w:numId w:val="3"/>
        </w:numPr>
        <w:tabs>
          <w:tab w:val="left" w:pos="638"/>
        </w:tabs>
        <w:spacing w:line="232" w:lineRule="auto"/>
        <w:ind w:left="661" w:right="840" w:hanging="140"/>
        <w:jc w:val="both"/>
        <w:rPr>
          <w:color w:val="221815"/>
          <w:sz w:val="13"/>
          <w:lang w:eastAsia="ja-JP"/>
        </w:rPr>
      </w:pPr>
      <w:r>
        <w:rPr>
          <w:color w:val="221815"/>
          <w:spacing w:val="-25"/>
          <w:sz w:val="15"/>
          <w:lang w:eastAsia="ja-JP"/>
        </w:rPr>
        <w:t>障害のある人とその家族を含むコミュニティ全体が、防災・減災計画に参加し、コミュニティの中心的な場所に基づいて個々の緊急時</w:t>
      </w:r>
      <w:r>
        <w:rPr>
          <w:color w:val="221815"/>
          <w:spacing w:val="-15"/>
          <w:sz w:val="15"/>
          <w:lang w:eastAsia="ja-JP"/>
        </w:rPr>
        <w:t>計画や支援システムを策定し、安全でアクセスしやすい集合場所、緊急避難所、避難経路を特定することにより、災害に強いコミュニ</w:t>
      </w:r>
      <w:r>
        <w:rPr>
          <w:color w:val="221815"/>
          <w:w w:val="105"/>
          <w:sz w:val="15"/>
          <w:lang w:eastAsia="ja-JP"/>
        </w:rPr>
        <w:t>ティを構築すること。</w:t>
      </w:r>
    </w:p>
    <w:p w14:paraId="18C65B91" w14:textId="77777777" w:rsidR="00D2143E" w:rsidRDefault="00000000">
      <w:pPr>
        <w:pStyle w:val="a5"/>
        <w:numPr>
          <w:ilvl w:val="1"/>
          <w:numId w:val="3"/>
        </w:numPr>
        <w:tabs>
          <w:tab w:val="left" w:pos="647"/>
        </w:tabs>
        <w:spacing w:line="232" w:lineRule="auto"/>
        <w:ind w:left="661" w:right="851" w:hanging="140"/>
        <w:rPr>
          <w:color w:val="221815"/>
          <w:sz w:val="13"/>
          <w:lang w:eastAsia="ja-JP"/>
        </w:rPr>
      </w:pPr>
      <w:r>
        <w:rPr>
          <w:color w:val="221815"/>
          <w:spacing w:val="-10"/>
          <w:sz w:val="15"/>
          <w:lang w:eastAsia="ja-JP"/>
        </w:rPr>
        <w:t>危険な状況や人道的緊急事態において、障害のある人とその家族が全員、アクセス可能な形式と適切なデバイスによって必要な情報</w:t>
      </w:r>
      <w:r>
        <w:rPr>
          <w:color w:val="221815"/>
          <w:w w:val="105"/>
          <w:sz w:val="15"/>
          <w:lang w:eastAsia="ja-JP"/>
        </w:rPr>
        <w:t>を受け取れるようにすること。</w:t>
      </w:r>
    </w:p>
    <w:p w14:paraId="0CB38D57" w14:textId="77777777" w:rsidR="00D2143E" w:rsidRDefault="00000000">
      <w:pPr>
        <w:pStyle w:val="a5"/>
        <w:numPr>
          <w:ilvl w:val="1"/>
          <w:numId w:val="3"/>
        </w:numPr>
        <w:tabs>
          <w:tab w:val="left" w:pos="642"/>
        </w:tabs>
        <w:spacing w:line="232" w:lineRule="auto"/>
        <w:ind w:left="661" w:right="852" w:hanging="140"/>
        <w:rPr>
          <w:color w:val="221815"/>
          <w:sz w:val="13"/>
          <w:lang w:eastAsia="ja-JP"/>
        </w:rPr>
      </w:pPr>
      <w:r>
        <w:rPr>
          <w:color w:val="221815"/>
          <w:spacing w:val="-5"/>
          <w:sz w:val="15"/>
          <w:lang w:eastAsia="ja-JP"/>
        </w:rPr>
        <w:t>「 仙台防災枠組</w:t>
      </w:r>
      <w:r>
        <w:rPr>
          <w:color w:val="221815"/>
          <w:spacing w:val="-1"/>
          <w:sz w:val="15"/>
          <w:lang w:eastAsia="ja-JP"/>
        </w:rPr>
        <w:t>2015-2030</w:t>
      </w:r>
      <w:r>
        <w:rPr>
          <w:color w:val="221815"/>
          <w:spacing w:val="-17"/>
          <w:sz w:val="15"/>
          <w:lang w:eastAsia="ja-JP"/>
        </w:rPr>
        <w:t>」に従い、あらゆるレベルの災害リスク軽減計画・戦略および気候変動に関する政策が、障害のある人と</w:t>
      </w:r>
      <w:r>
        <w:rPr>
          <w:color w:val="221815"/>
          <w:spacing w:val="-9"/>
          <w:w w:val="105"/>
          <w:sz w:val="15"/>
          <w:lang w:eastAsia="ja-JP"/>
        </w:rPr>
        <w:t>共に策定され、あらゆるリスク状況において障害のある人特有のニーズに明示的に対応することを確保すること。</w:t>
      </w:r>
    </w:p>
    <w:p w14:paraId="5F41F6E7" w14:textId="1A33A7CA" w:rsidR="00D2143E" w:rsidRDefault="00000000">
      <w:pPr>
        <w:pStyle w:val="a5"/>
        <w:numPr>
          <w:ilvl w:val="1"/>
          <w:numId w:val="3"/>
        </w:numPr>
        <w:tabs>
          <w:tab w:val="left" w:pos="609"/>
        </w:tabs>
        <w:spacing w:line="232" w:lineRule="auto"/>
        <w:ind w:left="661" w:right="847" w:hanging="140"/>
        <w:jc w:val="both"/>
        <w:rPr>
          <w:color w:val="221815"/>
          <w:sz w:val="13"/>
          <w:lang w:eastAsia="ja-JP"/>
        </w:rPr>
      </w:pPr>
      <w:r>
        <w:rPr>
          <w:color w:val="221815"/>
          <w:spacing w:val="-2"/>
          <w:sz w:val="15"/>
          <w:lang w:eastAsia="ja-JP"/>
        </w:rPr>
        <w:t>COVID-19</w:t>
      </w:r>
      <w:r>
        <w:rPr>
          <w:color w:val="221815"/>
          <w:spacing w:val="-17"/>
          <w:sz w:val="15"/>
          <w:lang w:eastAsia="ja-JP"/>
        </w:rPr>
        <w:t>の対応と復興計画において、ワクチン、保健サービス、その他の経済・社会プログラムへの平等なアクセスを確保し、パンデ</w:t>
      </w:r>
      <w:r>
        <w:rPr>
          <w:color w:val="221815"/>
          <w:spacing w:val="-27"/>
          <w:sz w:val="15"/>
          <w:lang w:eastAsia="ja-JP"/>
        </w:rPr>
        <w:t>ミックの悪影響に対処することに関して、ディスアビリティを中心に据え、緊急時に障害のある人を脱施設化し、地域で生活するため</w:t>
      </w:r>
      <w:r>
        <w:rPr>
          <w:color w:val="221815"/>
          <w:w w:val="105"/>
          <w:sz w:val="15"/>
          <w:lang w:eastAsia="ja-JP"/>
        </w:rPr>
        <w:t>の適切な支援を提供するための措置を採用すること。</w:t>
      </w:r>
    </w:p>
    <w:p w14:paraId="00A9F3E2" w14:textId="77777777" w:rsidR="00D2143E" w:rsidRDefault="00D2143E">
      <w:pPr>
        <w:pStyle w:val="a3"/>
        <w:rPr>
          <w:sz w:val="22"/>
          <w:lang w:eastAsia="ja-JP"/>
        </w:rPr>
      </w:pPr>
    </w:p>
    <w:p w14:paraId="12FDD12A" w14:textId="77777777" w:rsidR="00D2143E" w:rsidRDefault="00D2143E">
      <w:pPr>
        <w:pStyle w:val="a3"/>
        <w:rPr>
          <w:sz w:val="22"/>
          <w:lang w:eastAsia="ja-JP"/>
        </w:rPr>
      </w:pPr>
    </w:p>
    <w:p w14:paraId="2E4DE43E" w14:textId="77777777" w:rsidR="00D2143E" w:rsidRDefault="00D2143E">
      <w:pPr>
        <w:pStyle w:val="a3"/>
        <w:rPr>
          <w:sz w:val="22"/>
          <w:lang w:eastAsia="ja-JP"/>
        </w:rPr>
      </w:pPr>
    </w:p>
    <w:p w14:paraId="7D39F566" w14:textId="77777777" w:rsidR="00D2143E" w:rsidRDefault="00D2143E">
      <w:pPr>
        <w:pStyle w:val="a3"/>
        <w:rPr>
          <w:sz w:val="22"/>
          <w:lang w:eastAsia="ja-JP"/>
        </w:rPr>
      </w:pPr>
    </w:p>
    <w:p w14:paraId="33884E91" w14:textId="77777777" w:rsidR="00D2143E" w:rsidRDefault="00D2143E">
      <w:pPr>
        <w:pStyle w:val="a3"/>
        <w:rPr>
          <w:sz w:val="22"/>
          <w:lang w:eastAsia="ja-JP"/>
        </w:rPr>
      </w:pPr>
    </w:p>
    <w:p w14:paraId="0F3AE054" w14:textId="77777777" w:rsidR="00D2143E" w:rsidRDefault="00D2143E">
      <w:pPr>
        <w:pStyle w:val="a3"/>
        <w:rPr>
          <w:sz w:val="22"/>
          <w:lang w:eastAsia="ja-JP"/>
        </w:rPr>
      </w:pPr>
    </w:p>
    <w:p w14:paraId="60BCAD36" w14:textId="77777777" w:rsidR="00D2143E" w:rsidRDefault="00D2143E">
      <w:pPr>
        <w:pStyle w:val="a3"/>
        <w:rPr>
          <w:sz w:val="22"/>
          <w:lang w:eastAsia="ja-JP"/>
        </w:rPr>
      </w:pPr>
    </w:p>
    <w:p w14:paraId="414DE162" w14:textId="77777777" w:rsidR="00D2143E" w:rsidRDefault="00D2143E">
      <w:pPr>
        <w:pStyle w:val="a3"/>
        <w:rPr>
          <w:sz w:val="22"/>
          <w:lang w:eastAsia="ja-JP"/>
        </w:rPr>
      </w:pPr>
    </w:p>
    <w:p w14:paraId="63CC549A" w14:textId="77777777" w:rsidR="00D2143E" w:rsidRDefault="00D2143E">
      <w:pPr>
        <w:pStyle w:val="a3"/>
        <w:rPr>
          <w:sz w:val="22"/>
          <w:lang w:eastAsia="ja-JP"/>
        </w:rPr>
      </w:pPr>
    </w:p>
    <w:p w14:paraId="30D67648" w14:textId="77777777" w:rsidR="00D2143E" w:rsidRDefault="00D2143E">
      <w:pPr>
        <w:pStyle w:val="a3"/>
        <w:rPr>
          <w:sz w:val="22"/>
          <w:lang w:eastAsia="ja-JP"/>
        </w:rPr>
      </w:pPr>
    </w:p>
    <w:p w14:paraId="2E8475EF" w14:textId="77777777" w:rsidR="00D2143E" w:rsidRDefault="00D2143E">
      <w:pPr>
        <w:pStyle w:val="a3"/>
        <w:rPr>
          <w:sz w:val="22"/>
          <w:lang w:eastAsia="ja-JP"/>
        </w:rPr>
      </w:pPr>
    </w:p>
    <w:p w14:paraId="2AAD1A22" w14:textId="77777777" w:rsidR="00D2143E" w:rsidRDefault="00D2143E">
      <w:pPr>
        <w:pStyle w:val="a3"/>
        <w:rPr>
          <w:sz w:val="22"/>
          <w:lang w:eastAsia="ja-JP"/>
        </w:rPr>
      </w:pPr>
    </w:p>
    <w:p w14:paraId="4DD048B1" w14:textId="77777777" w:rsidR="00D2143E" w:rsidRDefault="00D2143E">
      <w:pPr>
        <w:pStyle w:val="a3"/>
        <w:rPr>
          <w:sz w:val="22"/>
          <w:lang w:eastAsia="ja-JP"/>
        </w:rPr>
      </w:pPr>
    </w:p>
    <w:p w14:paraId="4A818CEF" w14:textId="77777777" w:rsidR="00D2143E" w:rsidRDefault="00D2143E">
      <w:pPr>
        <w:pStyle w:val="a3"/>
        <w:spacing w:before="7"/>
        <w:rPr>
          <w:sz w:val="13"/>
          <w:lang w:eastAsia="ja-JP"/>
        </w:rPr>
      </w:pPr>
    </w:p>
    <w:p w14:paraId="67089679" w14:textId="77777777" w:rsidR="00D2143E" w:rsidRDefault="00000000">
      <w:pPr>
        <w:spacing w:before="1"/>
        <w:ind w:left="172"/>
        <w:rPr>
          <w:rFonts w:ascii="Yu Gothic UI" w:eastAsia="Yu Gothic UI"/>
          <w:sz w:val="12"/>
        </w:rPr>
      </w:pPr>
      <w:r>
        <w:rPr>
          <w:rFonts w:ascii="Tahoma" w:eastAsia="Tahoma"/>
          <w:color w:val="221815"/>
          <w:sz w:val="12"/>
        </w:rPr>
        <w:t>(</w:t>
      </w:r>
      <w:r>
        <w:rPr>
          <w:color w:val="221815"/>
          <w:sz w:val="12"/>
        </w:rPr>
        <w:t>注</w:t>
      </w:r>
      <w:r>
        <w:rPr>
          <w:rFonts w:ascii="Tahoma" w:eastAsia="Tahoma"/>
          <w:color w:val="221815"/>
          <w:sz w:val="12"/>
        </w:rPr>
        <w:t xml:space="preserve">21)                </w:t>
      </w:r>
      <w:r>
        <w:rPr>
          <w:rFonts w:ascii="Yu Gothic UI" w:eastAsia="Yu Gothic UI" w:hint="eastAsia"/>
          <w:color w:val="221815"/>
          <w:spacing w:val="3"/>
          <w:sz w:val="12"/>
        </w:rPr>
        <w:t>参考：</w:t>
      </w:r>
      <w:hyperlink r:id="rId15">
        <w:r>
          <w:rPr>
            <w:rFonts w:ascii="Yu Gothic UI" w:eastAsia="Yu Gothic UI" w:hint="eastAsia"/>
            <w:color w:val="221815"/>
            <w:sz w:val="12"/>
          </w:rPr>
          <w:t>https://jcc-drr.net/projects/sendai-framework/</w:t>
        </w:r>
      </w:hyperlink>
    </w:p>
    <w:p w14:paraId="4F817E24" w14:textId="77777777" w:rsidR="00D2143E" w:rsidRDefault="00D2143E">
      <w:pPr>
        <w:pStyle w:val="a3"/>
        <w:spacing w:before="6"/>
        <w:rPr>
          <w:rFonts w:ascii="Yu Gothic UI"/>
          <w:sz w:val="12"/>
        </w:rPr>
      </w:pPr>
    </w:p>
    <w:p w14:paraId="35D11148" w14:textId="77777777" w:rsidR="00D2143E" w:rsidRDefault="00000000">
      <w:pPr>
        <w:spacing w:before="104"/>
        <w:ind w:right="115"/>
        <w:jc w:val="right"/>
        <w:rPr>
          <w:rFonts w:ascii="Tahoma"/>
          <w:lang w:eastAsia="ja-JP"/>
        </w:rPr>
      </w:pPr>
      <w:r>
        <w:rPr>
          <w:rFonts w:ascii="Tahoma"/>
          <w:color w:val="3E3A39"/>
          <w:lang w:eastAsia="ja-JP"/>
        </w:rPr>
        <w:t>14</w:t>
      </w:r>
    </w:p>
    <w:p w14:paraId="3090C7B5"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3D4A2858" w14:textId="77777777" w:rsidR="00D2143E" w:rsidRDefault="00000000">
      <w:pPr>
        <w:pStyle w:val="a3"/>
        <w:rPr>
          <w:rFonts w:ascii="Tahoma"/>
          <w:sz w:val="20"/>
          <w:lang w:eastAsia="ja-JP"/>
        </w:rPr>
      </w:pPr>
      <w:r>
        <w:lastRenderedPageBreak/>
        <w:pict w14:anchorId="620CB78E">
          <v:rect id="_x0000_s1061" style="position:absolute;margin-left:0;margin-top:0;width:595.25pt;height:841.9pt;z-index:-16213504;mso-position-horizontal-relative:page;mso-position-vertical-relative:page" fillcolor="#f3f0eb" stroked="f">
            <w10:wrap anchorx="page" anchory="page"/>
          </v:rect>
        </w:pict>
      </w:r>
      <w:r>
        <w:pict w14:anchorId="1CEAB049">
          <v:rect id="_x0000_s1060" style="position:absolute;margin-left:28.35pt;margin-top:28.35pt;width:538.6pt;height:785.2pt;z-index:-16212992;mso-position-horizontal-relative:page;mso-position-vertical-relative:page" stroked="f">
            <w10:wrap anchorx="page" anchory="page"/>
          </v:rect>
        </w:pict>
      </w:r>
      <w:r>
        <w:pict w14:anchorId="727990FF">
          <v:line id="_x0000_s1059" style="position:absolute;z-index:15740928;mso-position-horizontal-relative:page;mso-position-vertical-relative:page" from="0,0" to="0,841.9pt" strokecolor="#221815" strokeweight=".09983mm">
            <w10:wrap anchorx="page" anchory="page"/>
          </v:line>
        </w:pict>
      </w:r>
    </w:p>
    <w:p w14:paraId="60FA9DA5" w14:textId="77777777" w:rsidR="00D2143E" w:rsidRDefault="00D2143E">
      <w:pPr>
        <w:pStyle w:val="a3"/>
        <w:rPr>
          <w:rFonts w:ascii="Tahoma"/>
          <w:sz w:val="20"/>
          <w:lang w:eastAsia="ja-JP"/>
        </w:rPr>
      </w:pPr>
    </w:p>
    <w:p w14:paraId="097EAF71" w14:textId="77777777" w:rsidR="00D2143E" w:rsidRDefault="00D2143E">
      <w:pPr>
        <w:pStyle w:val="a3"/>
        <w:rPr>
          <w:rFonts w:ascii="Tahoma"/>
          <w:sz w:val="20"/>
          <w:lang w:eastAsia="ja-JP"/>
        </w:rPr>
      </w:pPr>
    </w:p>
    <w:p w14:paraId="5C1D3620" w14:textId="77777777" w:rsidR="00D2143E" w:rsidRDefault="00D2143E">
      <w:pPr>
        <w:pStyle w:val="a3"/>
        <w:spacing w:before="6"/>
        <w:rPr>
          <w:rFonts w:ascii="Tahoma"/>
          <w:sz w:val="28"/>
          <w:lang w:eastAsia="ja-JP"/>
        </w:rPr>
      </w:pPr>
    </w:p>
    <w:p w14:paraId="67B24CAE" w14:textId="77777777" w:rsidR="00D2143E" w:rsidRDefault="00000000">
      <w:pPr>
        <w:spacing w:before="73"/>
        <w:ind w:left="185"/>
        <w:rPr>
          <w:rFonts w:ascii="Microsoft YaHei UI" w:eastAsia="Microsoft YaHei UI"/>
          <w:b/>
          <w:sz w:val="24"/>
          <w:lang w:eastAsia="ja-JP"/>
        </w:rPr>
      </w:pPr>
      <w:r>
        <w:rPr>
          <w:rFonts w:ascii="Microsoft YaHei UI" w:eastAsia="Microsoft YaHei UI" w:hint="eastAsia"/>
          <w:b/>
          <w:color w:val="221815"/>
          <w:spacing w:val="-5"/>
          <w:w w:val="95"/>
          <w:sz w:val="24"/>
          <w:lang w:eastAsia="ja-JP"/>
        </w:rPr>
        <w:t>法律の前にひとしく認められる権利</w:t>
      </w:r>
      <w:r>
        <w:rPr>
          <w:rFonts w:ascii="Microsoft YaHei UI" w:eastAsia="Microsoft YaHei UI" w:hint="eastAsia"/>
          <w:b/>
          <w:color w:val="221815"/>
          <w:w w:val="95"/>
          <w:sz w:val="24"/>
          <w:lang w:eastAsia="ja-JP"/>
        </w:rPr>
        <w:t>（第</w:t>
      </w:r>
      <w:r>
        <w:rPr>
          <w:rFonts w:ascii="Tahoma" w:eastAsia="Tahoma"/>
          <w:color w:val="221815"/>
          <w:w w:val="95"/>
          <w:sz w:val="26"/>
          <w:lang w:eastAsia="ja-JP"/>
        </w:rPr>
        <w:t>12</w:t>
      </w:r>
      <w:r>
        <w:rPr>
          <w:rFonts w:ascii="Microsoft YaHei UI" w:eastAsia="Microsoft YaHei UI" w:hint="eastAsia"/>
          <w:b/>
          <w:color w:val="221815"/>
          <w:w w:val="95"/>
          <w:sz w:val="24"/>
          <w:lang w:eastAsia="ja-JP"/>
        </w:rPr>
        <w:t>条</w:t>
      </w:r>
      <w:r>
        <w:rPr>
          <w:rFonts w:ascii="Tahoma" w:eastAsia="Tahoma"/>
          <w:color w:val="221815"/>
          <w:w w:val="95"/>
          <w:position w:val="4"/>
          <w:sz w:val="14"/>
          <w:lang w:eastAsia="ja-JP"/>
        </w:rPr>
        <w:t>(</w:t>
      </w:r>
      <w:r>
        <w:rPr>
          <w:rFonts w:ascii="Microsoft YaHei UI" w:eastAsia="Microsoft YaHei UI" w:hint="eastAsia"/>
          <w:b/>
          <w:color w:val="221815"/>
          <w:w w:val="95"/>
          <w:position w:val="5"/>
          <w:sz w:val="12"/>
          <w:lang w:eastAsia="ja-JP"/>
        </w:rPr>
        <w:t>注</w:t>
      </w:r>
      <w:r>
        <w:rPr>
          <w:rFonts w:ascii="Tahoma" w:eastAsia="Tahoma"/>
          <w:color w:val="221815"/>
          <w:w w:val="95"/>
          <w:position w:val="4"/>
          <w:sz w:val="14"/>
          <w:lang w:eastAsia="ja-JP"/>
        </w:rPr>
        <w:t>22)</w:t>
      </w:r>
      <w:r>
        <w:rPr>
          <w:rFonts w:ascii="Microsoft YaHei UI" w:eastAsia="Microsoft YaHei UI" w:hint="eastAsia"/>
          <w:b/>
          <w:color w:val="221815"/>
          <w:w w:val="95"/>
          <w:sz w:val="24"/>
          <w:lang w:eastAsia="ja-JP"/>
        </w:rPr>
        <w:t>）</w:t>
      </w:r>
    </w:p>
    <w:p w14:paraId="3E348DFF" w14:textId="77777777" w:rsidR="00D2143E" w:rsidRDefault="00000000">
      <w:pPr>
        <w:pStyle w:val="3"/>
        <w:numPr>
          <w:ilvl w:val="0"/>
          <w:numId w:val="3"/>
        </w:numPr>
        <w:tabs>
          <w:tab w:val="left" w:pos="499"/>
        </w:tabs>
        <w:spacing w:before="88"/>
        <w:ind w:left="498" w:hanging="290"/>
        <w:jc w:val="left"/>
      </w:pPr>
      <w:r>
        <w:rPr>
          <w:color w:val="221815"/>
        </w:rPr>
        <w:t>指摘事項</w:t>
      </w:r>
    </w:p>
    <w:p w14:paraId="013840DD" w14:textId="77777777" w:rsidR="00D2143E" w:rsidRDefault="00000000">
      <w:pPr>
        <w:pStyle w:val="a5"/>
        <w:numPr>
          <w:ilvl w:val="1"/>
          <w:numId w:val="3"/>
        </w:numPr>
        <w:tabs>
          <w:tab w:val="left" w:pos="642"/>
        </w:tabs>
        <w:spacing w:before="112" w:line="232" w:lineRule="auto"/>
        <w:ind w:left="661" w:right="858" w:hanging="140"/>
        <w:rPr>
          <w:color w:val="221815"/>
          <w:sz w:val="13"/>
          <w:lang w:eastAsia="ja-JP"/>
        </w:rPr>
      </w:pPr>
      <w:r>
        <w:rPr>
          <w:color w:val="221815"/>
          <w:spacing w:val="-15"/>
          <w:sz w:val="15"/>
          <w:lang w:eastAsia="ja-JP"/>
        </w:rPr>
        <w:t>民法の下で、特に精神障害又は知的障害のある人に対して、精神的能力の評価に基づいて法的能力を制限することを許容し、代理意</w:t>
      </w:r>
      <w:r>
        <w:rPr>
          <w:color w:val="221815"/>
          <w:spacing w:val="-4"/>
          <w:w w:val="105"/>
          <w:sz w:val="15"/>
          <w:lang w:eastAsia="ja-JP"/>
        </w:rPr>
        <w:t>思決定のシステムを永続させることにより、障害のある人が法の下で平等に認められる権利を否定する法的規定。</w:t>
      </w:r>
    </w:p>
    <w:p w14:paraId="661D0DDD" w14:textId="77777777" w:rsidR="00D2143E" w:rsidRDefault="00000000">
      <w:pPr>
        <w:pStyle w:val="a5"/>
        <w:numPr>
          <w:ilvl w:val="1"/>
          <w:numId w:val="3"/>
        </w:numPr>
        <w:tabs>
          <w:tab w:val="left" w:pos="888"/>
        </w:tabs>
        <w:spacing w:line="270" w:lineRule="exact"/>
        <w:ind w:left="887" w:hanging="367"/>
        <w:rPr>
          <w:color w:val="221815"/>
          <w:sz w:val="13"/>
          <w:lang w:eastAsia="ja-JP"/>
        </w:rPr>
      </w:pPr>
      <w:r>
        <w:rPr>
          <w:color w:val="221815"/>
          <w:sz w:val="15"/>
          <w:lang w:eastAsia="ja-JP"/>
        </w:rPr>
        <w:t>2年3月に承認された成年後見制度の利用促進に関する基本計画。</w:t>
      </w:r>
    </w:p>
    <w:p w14:paraId="03A9BE3E" w14:textId="77777777" w:rsidR="00D2143E" w:rsidRDefault="00000000">
      <w:pPr>
        <w:pStyle w:val="a5"/>
        <w:numPr>
          <w:ilvl w:val="1"/>
          <w:numId w:val="3"/>
        </w:numPr>
        <w:tabs>
          <w:tab w:val="left" w:pos="872"/>
        </w:tabs>
        <w:spacing w:line="278" w:lineRule="exact"/>
        <w:ind w:left="871" w:hanging="351"/>
        <w:rPr>
          <w:color w:val="221815"/>
          <w:sz w:val="13"/>
          <w:lang w:eastAsia="ja-JP"/>
        </w:rPr>
      </w:pPr>
      <w:r>
        <w:rPr>
          <w:color w:val="221815"/>
          <w:spacing w:val="-1"/>
          <w:sz w:val="15"/>
          <w:lang w:eastAsia="ja-JP"/>
        </w:rPr>
        <w:t>7</w:t>
      </w:r>
      <w:r>
        <w:rPr>
          <w:color w:val="221815"/>
          <w:spacing w:val="-10"/>
          <w:sz w:val="15"/>
          <w:lang w:eastAsia="ja-JP"/>
        </w:rPr>
        <w:t>年の「意思決定支援を踏まえた後見事務のガイドライン</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23)</w:t>
      </w:r>
      <w:r>
        <w:rPr>
          <w:color w:val="221815"/>
          <w:spacing w:val="-17"/>
          <w:sz w:val="15"/>
          <w:lang w:eastAsia="ja-JP"/>
        </w:rPr>
        <w:t>」内における「本人の最善の利益」という用語の使用。</w:t>
      </w:r>
    </w:p>
    <w:p w14:paraId="21F3FF22" w14:textId="77777777" w:rsidR="00D2143E" w:rsidRDefault="00D2143E">
      <w:pPr>
        <w:pStyle w:val="a3"/>
        <w:spacing w:before="4"/>
        <w:rPr>
          <w:sz w:val="19"/>
          <w:lang w:eastAsia="ja-JP"/>
        </w:rPr>
      </w:pPr>
    </w:p>
    <w:p w14:paraId="288F6E14" w14:textId="77777777" w:rsidR="00D2143E" w:rsidRDefault="00000000">
      <w:pPr>
        <w:pStyle w:val="3"/>
        <w:numPr>
          <w:ilvl w:val="0"/>
          <w:numId w:val="3"/>
        </w:numPr>
        <w:tabs>
          <w:tab w:val="left" w:pos="528"/>
        </w:tabs>
        <w:spacing w:line="187" w:lineRule="auto"/>
        <w:ind w:left="529" w:right="797" w:hanging="321"/>
        <w:jc w:val="left"/>
        <w:rPr>
          <w:lang w:eastAsia="ja-JP"/>
        </w:rPr>
      </w:pPr>
      <w:r>
        <w:rPr>
          <w:color w:val="221815"/>
          <w:spacing w:val="-3"/>
          <w:lang w:eastAsia="ja-JP"/>
        </w:rPr>
        <w:t>是正勧告：本委員会は、法律の前にひとしく認められる権利に関する一般的意見第</w:t>
      </w:r>
      <w:r>
        <w:rPr>
          <w:rFonts w:ascii="Tahoma" w:eastAsia="Tahoma"/>
          <w:b w:val="0"/>
          <w:color w:val="221815"/>
          <w:sz w:val="22"/>
          <w:lang w:eastAsia="ja-JP"/>
        </w:rPr>
        <w:t>1</w:t>
      </w:r>
      <w:r>
        <w:rPr>
          <w:color w:val="221815"/>
          <w:spacing w:val="-53"/>
          <w:lang w:eastAsia="ja-JP"/>
        </w:rPr>
        <w:t>号</w:t>
      </w:r>
      <w:r>
        <w:rPr>
          <w:color w:val="221815"/>
          <w:lang w:eastAsia="ja-JP"/>
        </w:rPr>
        <w:t>（</w:t>
      </w:r>
      <w:r>
        <w:rPr>
          <w:rFonts w:ascii="Tahoma" w:eastAsia="Tahoma"/>
          <w:b w:val="0"/>
          <w:color w:val="221815"/>
          <w:sz w:val="22"/>
          <w:lang w:eastAsia="ja-JP"/>
        </w:rPr>
        <w:t>2014</w:t>
      </w:r>
      <w:r>
        <w:rPr>
          <w:color w:val="221815"/>
          <w:lang w:eastAsia="ja-JP"/>
        </w:rPr>
        <w:t>年）</w:t>
      </w:r>
      <w:r>
        <w:rPr>
          <w:color w:val="221815"/>
          <w:spacing w:val="1"/>
          <w:lang w:eastAsia="ja-JP"/>
        </w:rPr>
        <w:t xml:space="preserve"> </w:t>
      </w:r>
      <w:r>
        <w:rPr>
          <w:color w:val="221815"/>
          <w:spacing w:val="-8"/>
          <w:lang w:eastAsia="ja-JP"/>
        </w:rPr>
        <w:t>に照らして、日本国に対して以下のことを勧告する。</w:t>
      </w:r>
    </w:p>
    <w:p w14:paraId="217ECDFC" w14:textId="77777777" w:rsidR="00D2143E" w:rsidRDefault="00000000">
      <w:pPr>
        <w:pStyle w:val="a5"/>
        <w:numPr>
          <w:ilvl w:val="1"/>
          <w:numId w:val="3"/>
        </w:numPr>
        <w:tabs>
          <w:tab w:val="left" w:pos="698"/>
        </w:tabs>
        <w:spacing w:before="137" w:line="232" w:lineRule="auto"/>
        <w:ind w:left="661" w:right="834" w:hanging="140"/>
        <w:rPr>
          <w:color w:val="221815"/>
          <w:sz w:val="15"/>
          <w:lang w:eastAsia="ja-JP"/>
        </w:rPr>
      </w:pPr>
      <w:r>
        <w:rPr>
          <w:color w:val="221815"/>
          <w:spacing w:val="-9"/>
          <w:sz w:val="15"/>
          <w:lang w:eastAsia="ja-JP"/>
        </w:rPr>
        <w:t>代理意思決定制度を廃止する観点から、すべての差別的な法的規定および政策を廃止し、障害のある人が全員、法律の前にひとし</w:t>
      </w:r>
      <w:r>
        <w:rPr>
          <w:color w:val="221815"/>
          <w:w w:val="105"/>
          <w:sz w:val="15"/>
          <w:lang w:eastAsia="ja-JP"/>
        </w:rPr>
        <w:t>く認められる権利を保証するために民法を改正する。</w:t>
      </w:r>
    </w:p>
    <w:p w14:paraId="18B0F26C" w14:textId="77777777" w:rsidR="00D2143E" w:rsidRDefault="00000000">
      <w:pPr>
        <w:pStyle w:val="a5"/>
        <w:numPr>
          <w:ilvl w:val="1"/>
          <w:numId w:val="3"/>
        </w:numPr>
        <w:tabs>
          <w:tab w:val="left" w:pos="702"/>
        </w:tabs>
        <w:spacing w:line="232" w:lineRule="auto"/>
        <w:ind w:left="661" w:right="858" w:hanging="140"/>
        <w:rPr>
          <w:color w:val="221815"/>
          <w:sz w:val="15"/>
          <w:lang w:eastAsia="ja-JP"/>
        </w:rPr>
      </w:pPr>
      <w:r>
        <w:rPr>
          <w:color w:val="221815"/>
          <w:spacing w:val="-7"/>
          <w:sz w:val="15"/>
          <w:lang w:eastAsia="ja-JP"/>
        </w:rPr>
        <w:t>障害のある人が必要とする支援のレベルや形態にかかわらず、障害のある人全員の自律性、意志、希望を尊重する支援付き意思決</w:t>
      </w:r>
      <w:r>
        <w:rPr>
          <w:color w:val="221815"/>
          <w:w w:val="105"/>
          <w:sz w:val="15"/>
          <w:lang w:eastAsia="ja-JP"/>
        </w:rPr>
        <w:t>定メカニズムを確立すること。</w:t>
      </w:r>
    </w:p>
    <w:p w14:paraId="5750E3B6" w14:textId="77777777" w:rsidR="00D2143E" w:rsidRDefault="00D2143E">
      <w:pPr>
        <w:pStyle w:val="a3"/>
        <w:rPr>
          <w:sz w:val="21"/>
          <w:lang w:eastAsia="ja-JP"/>
        </w:rPr>
      </w:pPr>
    </w:p>
    <w:p w14:paraId="553CAC16" w14:textId="77777777" w:rsidR="00D2143E" w:rsidRDefault="00000000">
      <w:pPr>
        <w:pStyle w:val="2"/>
        <w:spacing w:before="72"/>
        <w:rPr>
          <w:lang w:eastAsia="ja-JP"/>
        </w:rPr>
      </w:pPr>
      <w:r>
        <w:rPr>
          <w:color w:val="221815"/>
          <w:spacing w:val="-15"/>
          <w:lang w:eastAsia="ja-JP"/>
        </w:rPr>
        <w:t>司法へのアクセス</w:t>
      </w:r>
      <w:r>
        <w:rPr>
          <w:color w:val="221815"/>
          <w:spacing w:val="-3"/>
          <w:lang w:eastAsia="ja-JP"/>
        </w:rPr>
        <w:t>（第</w:t>
      </w:r>
      <w:r>
        <w:rPr>
          <w:rFonts w:ascii="Tahoma" w:eastAsia="Tahoma"/>
          <w:b w:val="0"/>
          <w:color w:val="221815"/>
          <w:spacing w:val="-3"/>
          <w:sz w:val="26"/>
          <w:lang w:eastAsia="ja-JP"/>
        </w:rPr>
        <w:t>13</w:t>
      </w:r>
      <w:r>
        <w:rPr>
          <w:color w:val="221815"/>
          <w:spacing w:val="-3"/>
          <w:lang w:eastAsia="ja-JP"/>
        </w:rPr>
        <w:t>条）</w:t>
      </w:r>
    </w:p>
    <w:p w14:paraId="13A2A235" w14:textId="77777777" w:rsidR="00D2143E" w:rsidRDefault="00000000">
      <w:pPr>
        <w:pStyle w:val="3"/>
        <w:numPr>
          <w:ilvl w:val="0"/>
          <w:numId w:val="3"/>
        </w:numPr>
        <w:tabs>
          <w:tab w:val="left" w:pos="555"/>
        </w:tabs>
        <w:spacing w:before="89"/>
        <w:ind w:left="554" w:hanging="346"/>
        <w:jc w:val="left"/>
      </w:pPr>
      <w:r>
        <w:rPr>
          <w:color w:val="221815"/>
        </w:rPr>
        <w:t>指摘事項</w:t>
      </w:r>
    </w:p>
    <w:p w14:paraId="61359967" w14:textId="77777777" w:rsidR="00D2143E" w:rsidRDefault="00000000">
      <w:pPr>
        <w:pStyle w:val="a5"/>
        <w:numPr>
          <w:ilvl w:val="1"/>
          <w:numId w:val="3"/>
        </w:numPr>
        <w:tabs>
          <w:tab w:val="left" w:pos="697"/>
        </w:tabs>
        <w:spacing w:before="110" w:line="235" w:lineRule="auto"/>
        <w:ind w:left="661" w:right="844" w:hanging="140"/>
        <w:jc w:val="both"/>
        <w:rPr>
          <w:color w:val="221815"/>
          <w:sz w:val="15"/>
          <w:lang w:eastAsia="ja-JP"/>
        </w:rPr>
      </w:pPr>
      <w:r>
        <w:rPr>
          <w:color w:val="221815"/>
          <w:spacing w:val="-5"/>
          <w:sz w:val="15"/>
          <w:lang w:eastAsia="ja-JP"/>
        </w:rPr>
        <w:t>民事訴訟法および刑事訴訟法の規定では、代理代行決定</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24)</w:t>
      </w:r>
      <w:r>
        <w:rPr>
          <w:color w:val="221815"/>
          <w:spacing w:val="-7"/>
          <w:sz w:val="15"/>
          <w:lang w:eastAsia="ja-JP"/>
        </w:rPr>
        <w:t>制度のもとにあったり、居住型施設に住んでいたりする障害のある</w:t>
      </w:r>
      <w:r>
        <w:rPr>
          <w:color w:val="221815"/>
          <w:spacing w:val="-15"/>
          <w:sz w:val="15"/>
          <w:lang w:eastAsia="ja-JP"/>
        </w:rPr>
        <w:t>人々や、知的障害および精神障害のある人々について、司法へのアクセスを制限している。訴訟能力の欠如が想定されるとの理由か</w:t>
      </w:r>
      <w:r>
        <w:rPr>
          <w:color w:val="221815"/>
          <w:w w:val="105"/>
          <w:sz w:val="15"/>
          <w:lang w:eastAsia="ja-JP"/>
        </w:rPr>
        <w:t>らである。</w:t>
      </w:r>
    </w:p>
    <w:p w14:paraId="604AEF90" w14:textId="77777777" w:rsidR="00D2143E" w:rsidRDefault="00000000">
      <w:pPr>
        <w:pStyle w:val="a5"/>
        <w:numPr>
          <w:ilvl w:val="1"/>
          <w:numId w:val="3"/>
        </w:numPr>
        <w:tabs>
          <w:tab w:val="left" w:pos="703"/>
        </w:tabs>
        <w:spacing w:line="232" w:lineRule="auto"/>
        <w:ind w:left="661" w:right="850" w:hanging="140"/>
        <w:jc w:val="both"/>
        <w:rPr>
          <w:color w:val="221815"/>
          <w:sz w:val="15"/>
          <w:lang w:eastAsia="ja-JP"/>
        </w:rPr>
      </w:pPr>
      <w:r>
        <w:rPr>
          <w:color w:val="221815"/>
          <w:spacing w:val="-9"/>
          <w:sz w:val="15"/>
          <w:lang w:eastAsia="ja-JP"/>
        </w:rPr>
        <w:t>障害のある人々の効果的な参加を確保するための、民事、刑事および行政手続きにおいて、手続きや年齢相応の配慮が欠如してい</w:t>
      </w:r>
      <w:r>
        <w:rPr>
          <w:color w:val="221815"/>
          <w:spacing w:val="-17"/>
          <w:w w:val="105"/>
          <w:sz w:val="15"/>
          <w:lang w:eastAsia="ja-JP"/>
        </w:rPr>
        <w:t>る。また、そのような人々にとって、利用しやすい情報やコミュニケーションが欠如している。</w:t>
      </w:r>
    </w:p>
    <w:p w14:paraId="35D55DC6" w14:textId="77777777" w:rsidR="00D2143E" w:rsidRDefault="00000000">
      <w:pPr>
        <w:pStyle w:val="a5"/>
        <w:numPr>
          <w:ilvl w:val="1"/>
          <w:numId w:val="3"/>
        </w:numPr>
        <w:tabs>
          <w:tab w:val="left" w:pos="689"/>
        </w:tabs>
        <w:spacing w:line="274" w:lineRule="exact"/>
        <w:ind w:left="688" w:hanging="168"/>
        <w:jc w:val="both"/>
        <w:rPr>
          <w:color w:val="221815"/>
          <w:sz w:val="15"/>
          <w:lang w:eastAsia="ja-JP"/>
        </w:rPr>
      </w:pPr>
      <w:r>
        <w:rPr>
          <w:color w:val="221815"/>
          <w:spacing w:val="-1"/>
          <w:sz w:val="15"/>
          <w:lang w:eastAsia="ja-JP"/>
        </w:rPr>
        <w:t>裁判所や司法・行政施設への物理的なアクセスが悪い。</w:t>
      </w:r>
    </w:p>
    <w:p w14:paraId="557B5570" w14:textId="77777777" w:rsidR="00D2143E" w:rsidRDefault="00D2143E">
      <w:pPr>
        <w:pStyle w:val="a3"/>
        <w:spacing w:before="11"/>
        <w:rPr>
          <w:sz w:val="11"/>
          <w:lang w:eastAsia="ja-JP"/>
        </w:rPr>
      </w:pPr>
    </w:p>
    <w:p w14:paraId="778981BA" w14:textId="77777777" w:rsidR="00D2143E" w:rsidRDefault="00000000">
      <w:pPr>
        <w:pStyle w:val="3"/>
        <w:numPr>
          <w:ilvl w:val="0"/>
          <w:numId w:val="3"/>
        </w:numPr>
        <w:tabs>
          <w:tab w:val="left" w:pos="351"/>
        </w:tabs>
        <w:spacing w:before="81" w:line="318" w:lineRule="exact"/>
        <w:ind w:left="559" w:right="798" w:hanging="560"/>
        <w:rPr>
          <w:lang w:eastAsia="ja-JP"/>
        </w:rPr>
      </w:pPr>
      <w:r>
        <w:rPr>
          <w:color w:val="221815"/>
          <w:spacing w:val="12"/>
          <w:lang w:eastAsia="ja-JP"/>
        </w:rPr>
        <w:t>是正勧告：本委員会は</w:t>
      </w:r>
      <w:r>
        <w:rPr>
          <w:color w:val="221815"/>
          <w:spacing w:val="-2"/>
          <w:lang w:eastAsia="ja-JP"/>
        </w:rPr>
        <w:t>、「障害のある人の司法アクセスに関する国際原則およびガイドライン</w:t>
      </w:r>
    </w:p>
    <w:p w14:paraId="7142A6D1" w14:textId="77777777" w:rsidR="00D2143E" w:rsidRDefault="00000000">
      <w:pPr>
        <w:spacing w:line="318" w:lineRule="exact"/>
        <w:ind w:right="868"/>
        <w:jc w:val="right"/>
        <w:rPr>
          <w:rFonts w:ascii="Microsoft YaHei UI" w:eastAsia="Microsoft YaHei UI"/>
          <w:b/>
          <w:sz w:val="20"/>
          <w:lang w:eastAsia="ja-JP"/>
        </w:rPr>
      </w:pPr>
      <w:r>
        <w:rPr>
          <w:rFonts w:ascii="Microsoft YaHei UI" w:eastAsia="Microsoft YaHei UI" w:hint="eastAsia"/>
          <w:b/>
          <w:color w:val="221815"/>
          <w:spacing w:val="-1"/>
          <w:w w:val="101"/>
          <w:sz w:val="20"/>
          <w:lang w:eastAsia="ja-JP"/>
        </w:rPr>
        <w:t>（</w:t>
      </w:r>
      <w:r>
        <w:rPr>
          <w:rFonts w:ascii="Tahoma" w:eastAsia="Tahoma"/>
          <w:color w:val="221815"/>
          <w:spacing w:val="1"/>
          <w:w w:val="99"/>
          <w:lang w:eastAsia="ja-JP"/>
        </w:rPr>
        <w:t>2</w:t>
      </w:r>
      <w:r>
        <w:rPr>
          <w:rFonts w:ascii="Tahoma" w:eastAsia="Tahoma"/>
          <w:color w:val="221815"/>
          <w:w w:val="99"/>
          <w:lang w:eastAsia="ja-JP"/>
        </w:rPr>
        <w:t>0</w:t>
      </w:r>
      <w:r>
        <w:rPr>
          <w:rFonts w:ascii="Tahoma" w:eastAsia="Tahoma"/>
          <w:color w:val="221815"/>
          <w:spacing w:val="1"/>
          <w:w w:val="99"/>
          <w:lang w:eastAsia="ja-JP"/>
        </w:rPr>
        <w:t>2</w:t>
      </w:r>
      <w:r>
        <w:rPr>
          <w:rFonts w:ascii="Tahoma" w:eastAsia="Tahoma"/>
          <w:color w:val="221815"/>
          <w:spacing w:val="-8"/>
          <w:w w:val="99"/>
          <w:lang w:eastAsia="ja-JP"/>
        </w:rPr>
        <w:t>0</w:t>
      </w:r>
      <w:r>
        <w:rPr>
          <w:rFonts w:ascii="Microsoft YaHei UI" w:eastAsia="Microsoft YaHei UI" w:hint="eastAsia"/>
          <w:b/>
          <w:color w:val="221815"/>
          <w:spacing w:val="-54"/>
          <w:w w:val="101"/>
          <w:sz w:val="20"/>
          <w:lang w:eastAsia="ja-JP"/>
        </w:rPr>
        <w:t>）</w:t>
      </w:r>
      <w:r>
        <w:rPr>
          <w:rFonts w:ascii="Tahoma" w:eastAsia="Tahoma"/>
          <w:color w:val="221815"/>
          <w:spacing w:val="3"/>
          <w:w w:val="82"/>
          <w:position w:val="3"/>
          <w:sz w:val="14"/>
          <w:lang w:eastAsia="ja-JP"/>
        </w:rPr>
        <w:t>(</w:t>
      </w:r>
      <w:r>
        <w:rPr>
          <w:rFonts w:ascii="Microsoft YaHei UI" w:eastAsia="Microsoft YaHei UI" w:hint="eastAsia"/>
          <w:b/>
          <w:color w:val="221815"/>
          <w:spacing w:val="5"/>
          <w:w w:val="106"/>
          <w:position w:val="3"/>
          <w:sz w:val="12"/>
          <w:lang w:eastAsia="ja-JP"/>
        </w:rPr>
        <w:t>注</w:t>
      </w:r>
      <w:r>
        <w:rPr>
          <w:rFonts w:ascii="Tahoma" w:eastAsia="Tahoma"/>
          <w:color w:val="221815"/>
          <w:spacing w:val="3"/>
          <w:w w:val="97"/>
          <w:position w:val="3"/>
          <w:sz w:val="14"/>
          <w:lang w:eastAsia="ja-JP"/>
        </w:rPr>
        <w:t>2</w:t>
      </w:r>
      <w:r>
        <w:rPr>
          <w:rFonts w:ascii="Tahoma" w:eastAsia="Tahoma"/>
          <w:color w:val="221815"/>
          <w:spacing w:val="1"/>
          <w:w w:val="91"/>
          <w:position w:val="3"/>
          <w:sz w:val="14"/>
          <w:lang w:eastAsia="ja-JP"/>
        </w:rPr>
        <w:t>5</w:t>
      </w:r>
      <w:r>
        <w:rPr>
          <w:rFonts w:ascii="Tahoma" w:eastAsia="Tahoma"/>
          <w:color w:val="221815"/>
          <w:spacing w:val="2"/>
          <w:w w:val="91"/>
          <w:position w:val="3"/>
          <w:sz w:val="14"/>
          <w:lang w:eastAsia="ja-JP"/>
        </w:rPr>
        <w:t>)</w:t>
      </w:r>
      <w:r>
        <w:rPr>
          <w:rFonts w:ascii="Microsoft YaHei UI" w:eastAsia="Microsoft YaHei UI" w:hint="eastAsia"/>
          <w:b/>
          <w:color w:val="221815"/>
          <w:spacing w:val="-11"/>
          <w:w w:val="101"/>
          <w:sz w:val="20"/>
          <w:lang w:eastAsia="ja-JP"/>
        </w:rPr>
        <w:t>」および持続可能な開発目標の</w:t>
      </w:r>
      <w:r>
        <w:rPr>
          <w:rFonts w:ascii="Tahoma" w:eastAsia="Tahoma"/>
          <w:color w:val="221815"/>
          <w:spacing w:val="-12"/>
          <w:w w:val="99"/>
          <w:lang w:eastAsia="ja-JP"/>
        </w:rPr>
        <w:t>1</w:t>
      </w:r>
      <w:r>
        <w:rPr>
          <w:rFonts w:ascii="Tahoma" w:eastAsia="Tahoma"/>
          <w:color w:val="221815"/>
          <w:spacing w:val="-2"/>
          <w:w w:val="99"/>
          <w:lang w:eastAsia="ja-JP"/>
        </w:rPr>
        <w:t>6</w:t>
      </w:r>
      <w:r>
        <w:rPr>
          <w:rFonts w:ascii="Tahoma" w:eastAsia="Tahoma"/>
          <w:color w:val="221815"/>
          <w:w w:val="93"/>
          <w:lang w:eastAsia="ja-JP"/>
        </w:rPr>
        <w:t>.</w:t>
      </w:r>
      <w:r>
        <w:rPr>
          <w:rFonts w:ascii="Tahoma" w:eastAsia="Tahoma"/>
          <w:color w:val="221815"/>
          <w:spacing w:val="3"/>
          <w:w w:val="99"/>
          <w:lang w:eastAsia="ja-JP"/>
        </w:rPr>
        <w:t>3</w:t>
      </w:r>
      <w:r>
        <w:rPr>
          <w:rFonts w:ascii="Tahoma" w:eastAsia="Tahoma"/>
          <w:color w:val="221815"/>
          <w:spacing w:val="3"/>
          <w:w w:val="82"/>
          <w:position w:val="3"/>
          <w:sz w:val="14"/>
          <w:lang w:eastAsia="ja-JP"/>
        </w:rPr>
        <w:t>(</w:t>
      </w:r>
      <w:r>
        <w:rPr>
          <w:rFonts w:ascii="Microsoft YaHei UI" w:eastAsia="Microsoft YaHei UI" w:hint="eastAsia"/>
          <w:b/>
          <w:color w:val="221815"/>
          <w:spacing w:val="5"/>
          <w:w w:val="106"/>
          <w:position w:val="3"/>
          <w:sz w:val="12"/>
          <w:lang w:eastAsia="ja-JP"/>
        </w:rPr>
        <w:t>注</w:t>
      </w:r>
      <w:r>
        <w:rPr>
          <w:rFonts w:ascii="Tahoma" w:eastAsia="Tahoma"/>
          <w:color w:val="221815"/>
          <w:spacing w:val="3"/>
          <w:w w:val="97"/>
          <w:position w:val="3"/>
          <w:sz w:val="14"/>
          <w:lang w:eastAsia="ja-JP"/>
        </w:rPr>
        <w:t>2</w:t>
      </w:r>
      <w:r>
        <w:rPr>
          <w:rFonts w:ascii="Tahoma" w:eastAsia="Tahoma"/>
          <w:color w:val="221815"/>
          <w:w w:val="91"/>
          <w:position w:val="3"/>
          <w:sz w:val="14"/>
          <w:lang w:eastAsia="ja-JP"/>
        </w:rPr>
        <w:t>6</w:t>
      </w:r>
      <w:r>
        <w:rPr>
          <w:rFonts w:ascii="Tahoma" w:eastAsia="Tahoma"/>
          <w:color w:val="221815"/>
          <w:spacing w:val="-5"/>
          <w:w w:val="91"/>
          <w:position w:val="3"/>
          <w:sz w:val="14"/>
          <w:lang w:eastAsia="ja-JP"/>
        </w:rPr>
        <w:t>)</w:t>
      </w:r>
      <w:r>
        <w:rPr>
          <w:rFonts w:ascii="Microsoft YaHei UI" w:eastAsia="Microsoft YaHei UI" w:hint="eastAsia"/>
          <w:b/>
          <w:color w:val="221815"/>
          <w:spacing w:val="-19"/>
          <w:w w:val="101"/>
          <w:sz w:val="20"/>
          <w:lang w:eastAsia="ja-JP"/>
        </w:rPr>
        <w:t>に照らして、日本国に対し、以下を勧告する。</w:t>
      </w:r>
    </w:p>
    <w:p w14:paraId="25068FA5" w14:textId="77777777" w:rsidR="00D2143E" w:rsidRDefault="00000000">
      <w:pPr>
        <w:pStyle w:val="a5"/>
        <w:numPr>
          <w:ilvl w:val="1"/>
          <w:numId w:val="3"/>
        </w:numPr>
        <w:tabs>
          <w:tab w:val="left" w:pos="698"/>
        </w:tabs>
        <w:spacing w:before="112" w:line="232" w:lineRule="auto"/>
        <w:ind w:left="661" w:right="857" w:hanging="140"/>
        <w:jc w:val="both"/>
        <w:rPr>
          <w:color w:val="221815"/>
          <w:sz w:val="15"/>
          <w:lang w:eastAsia="ja-JP"/>
        </w:rPr>
      </w:pPr>
      <w:r>
        <w:rPr>
          <w:color w:val="221815"/>
          <w:spacing w:val="-7"/>
          <w:sz w:val="15"/>
          <w:lang w:eastAsia="ja-JP"/>
        </w:rPr>
        <w:t>障害のある人が司法の手続きに参加する権利について、それを制限する法的規定を廃止し、他の人と同様にすべての立場で司法手</w:t>
      </w:r>
      <w:r>
        <w:rPr>
          <w:color w:val="221815"/>
          <w:w w:val="105"/>
          <w:sz w:val="15"/>
          <w:lang w:eastAsia="ja-JP"/>
        </w:rPr>
        <w:t>続きに参加する完全な能力を認めること。</w:t>
      </w:r>
    </w:p>
    <w:p w14:paraId="07C18031" w14:textId="53B66867" w:rsidR="00D2143E" w:rsidRDefault="00000000">
      <w:pPr>
        <w:pStyle w:val="a5"/>
        <w:numPr>
          <w:ilvl w:val="1"/>
          <w:numId w:val="3"/>
        </w:numPr>
        <w:tabs>
          <w:tab w:val="left" w:pos="697"/>
        </w:tabs>
        <w:spacing w:line="232" w:lineRule="auto"/>
        <w:ind w:left="661" w:right="843" w:hanging="140"/>
        <w:jc w:val="both"/>
        <w:rPr>
          <w:color w:val="221815"/>
          <w:sz w:val="15"/>
          <w:lang w:eastAsia="ja-JP"/>
        </w:rPr>
      </w:pPr>
      <w:r>
        <w:rPr>
          <w:color w:val="221815"/>
          <w:spacing w:val="-23"/>
          <w:sz w:val="15"/>
          <w:lang w:eastAsia="ja-JP"/>
        </w:rPr>
        <w:t>障害のある人の司法の手続きのすべてで、関係者のインペアメントの有無にかかわらず、手続きおよび年齢に応じた配慮を保証する</w:t>
      </w:r>
      <w:r>
        <w:rPr>
          <w:color w:val="221815"/>
          <w:spacing w:val="-18"/>
          <w:sz w:val="15"/>
          <w:lang w:eastAsia="ja-JP"/>
        </w:rPr>
        <w:t>こと。これには、合理的配慮に必要な訴訟費用の負担、および情報通信技術や字幕、自閉症のある人が言語的に参照できる手助け</w:t>
      </w:r>
      <w:r>
        <w:rPr>
          <w:color w:val="221815"/>
          <w:spacing w:val="19"/>
          <w:sz w:val="15"/>
          <w:lang w:eastAsia="ja-JP"/>
        </w:rPr>
        <w:t xml:space="preserve"> </w:t>
      </w:r>
      <w:r>
        <w:rPr>
          <w:color w:val="221815"/>
          <w:spacing w:val="-17"/>
          <w:sz w:val="15"/>
          <w:lang w:eastAsia="ja-JP"/>
        </w:rPr>
        <w:t>をする人、点字、読みやすい文書、手話などの利用しやすい形式での手続に関する公式情報およびコミュニケーションへのアクセス</w:t>
      </w:r>
      <w:r>
        <w:rPr>
          <w:color w:val="221815"/>
          <w:w w:val="105"/>
          <w:sz w:val="15"/>
          <w:lang w:eastAsia="ja-JP"/>
        </w:rPr>
        <w:t>が含まれる。</w:t>
      </w:r>
    </w:p>
    <w:p w14:paraId="255F83B6" w14:textId="77777777" w:rsidR="00D2143E" w:rsidRDefault="00000000">
      <w:pPr>
        <w:pStyle w:val="a5"/>
        <w:numPr>
          <w:ilvl w:val="1"/>
          <w:numId w:val="3"/>
        </w:numPr>
        <w:tabs>
          <w:tab w:val="left" w:pos="694"/>
        </w:tabs>
        <w:spacing w:line="232" w:lineRule="auto"/>
        <w:ind w:left="661" w:right="858" w:hanging="140"/>
        <w:jc w:val="both"/>
        <w:rPr>
          <w:color w:val="221815"/>
          <w:sz w:val="15"/>
          <w:lang w:eastAsia="ja-JP"/>
        </w:rPr>
      </w:pPr>
      <w:r>
        <w:rPr>
          <w:color w:val="221815"/>
          <w:spacing w:val="-10"/>
          <w:sz w:val="15"/>
          <w:lang w:eastAsia="ja-JP"/>
        </w:rPr>
        <w:t>裁判所や司法・行政施設への物理的なアクセスを確保すること。特に、ユニバーサルデザインを用いて、障害のある人が他の人と平</w:t>
      </w:r>
      <w:r>
        <w:rPr>
          <w:color w:val="221815"/>
          <w:w w:val="105"/>
          <w:sz w:val="15"/>
          <w:lang w:eastAsia="ja-JP"/>
        </w:rPr>
        <w:t>等に司法の手続きにアクセスできることを保証すること。</w:t>
      </w:r>
    </w:p>
    <w:p w14:paraId="5C4CA186" w14:textId="77777777" w:rsidR="00D2143E" w:rsidRDefault="00D2143E">
      <w:pPr>
        <w:pStyle w:val="a3"/>
        <w:rPr>
          <w:sz w:val="22"/>
          <w:lang w:eastAsia="ja-JP"/>
        </w:rPr>
      </w:pPr>
    </w:p>
    <w:p w14:paraId="02DD8BAB" w14:textId="77777777" w:rsidR="00D2143E" w:rsidRDefault="00D2143E">
      <w:pPr>
        <w:pStyle w:val="a3"/>
        <w:rPr>
          <w:sz w:val="22"/>
          <w:lang w:eastAsia="ja-JP"/>
        </w:rPr>
      </w:pPr>
    </w:p>
    <w:p w14:paraId="0843C783" w14:textId="77777777" w:rsidR="00D2143E" w:rsidRDefault="00D2143E">
      <w:pPr>
        <w:pStyle w:val="a3"/>
        <w:rPr>
          <w:sz w:val="22"/>
          <w:lang w:eastAsia="ja-JP"/>
        </w:rPr>
      </w:pPr>
    </w:p>
    <w:p w14:paraId="2B499C66" w14:textId="77777777" w:rsidR="00D2143E" w:rsidRDefault="00D2143E">
      <w:pPr>
        <w:pStyle w:val="a3"/>
        <w:rPr>
          <w:sz w:val="22"/>
          <w:lang w:eastAsia="ja-JP"/>
        </w:rPr>
      </w:pPr>
    </w:p>
    <w:p w14:paraId="4201BB2E" w14:textId="77777777" w:rsidR="00D2143E" w:rsidRDefault="00D2143E">
      <w:pPr>
        <w:pStyle w:val="a3"/>
        <w:spacing w:before="6"/>
        <w:rPr>
          <w:sz w:val="13"/>
          <w:lang w:eastAsia="ja-JP"/>
        </w:rPr>
      </w:pPr>
    </w:p>
    <w:p w14:paraId="57769EE6" w14:textId="2FB047F2" w:rsidR="00D2143E" w:rsidRDefault="00000000">
      <w:pPr>
        <w:spacing w:line="226" w:lineRule="exact"/>
        <w:ind w:left="172"/>
        <w:rPr>
          <w:rFonts w:ascii="Yu Gothic UI" w:eastAsia="Yu Gothic UI" w:hAnsi="Yu Gothic UI"/>
          <w:sz w:val="12"/>
        </w:rPr>
      </w:pPr>
      <w:r>
        <w:rPr>
          <w:rFonts w:ascii="Tahoma" w:eastAsia="Tahoma" w:hAnsi="Tahoma"/>
          <w:color w:val="221815"/>
          <w:sz w:val="12"/>
        </w:rPr>
        <w:t>(</w:t>
      </w:r>
      <w:r>
        <w:rPr>
          <w:color w:val="221815"/>
          <w:sz w:val="12"/>
        </w:rPr>
        <w:t>注</w:t>
      </w:r>
      <w:r>
        <w:rPr>
          <w:rFonts w:ascii="Tahoma" w:eastAsia="Tahoma" w:hAnsi="Tahoma"/>
          <w:color w:val="221815"/>
          <w:sz w:val="12"/>
        </w:rPr>
        <w:t>22</w:t>
      </w:r>
      <w:r>
        <w:rPr>
          <w:rFonts w:ascii="Tahoma" w:eastAsia="Tahoma" w:hAnsi="Tahoma"/>
          <w:color w:val="221815"/>
          <w:spacing w:val="1"/>
          <w:sz w:val="12"/>
        </w:rPr>
        <w:t xml:space="preserve">)    </w:t>
      </w:r>
      <w:r>
        <w:rPr>
          <w:rFonts w:ascii="Yu Gothic UI" w:eastAsia="Yu Gothic UI" w:hAnsi="Yu Gothic UI" w:hint="eastAsia"/>
          <w:color w:val="221815"/>
          <w:sz w:val="12"/>
        </w:rPr>
        <w:t>https://</w:t>
      </w:r>
      <w:hyperlink r:id="rId16">
        <w:r>
          <w:rPr>
            <w:rFonts w:ascii="Yu Gothic UI" w:eastAsia="Yu Gothic UI" w:hAnsi="Yu Gothic UI" w:hint="eastAsia"/>
            <w:color w:val="221815"/>
            <w:sz w:val="12"/>
          </w:rPr>
          <w:t>www.mofa.go.jp/mofaj/ﬁles/000069541.pdf</w:t>
        </w:r>
      </w:hyperlink>
    </w:p>
    <w:p w14:paraId="7CBAD523" w14:textId="0878D91A" w:rsidR="00D2143E" w:rsidRDefault="00000000">
      <w:pPr>
        <w:spacing w:line="220" w:lineRule="exact"/>
        <w:ind w:left="172"/>
        <w:rPr>
          <w:rFonts w:ascii="Yu Gothic UI" w:eastAsia="Yu Gothic UI"/>
          <w:sz w:val="12"/>
        </w:rPr>
      </w:pPr>
      <w:r>
        <w:rPr>
          <w:rFonts w:ascii="Tahoma" w:eastAsia="Tahoma"/>
          <w:color w:val="221815"/>
          <w:sz w:val="12"/>
        </w:rPr>
        <w:t>(</w:t>
      </w:r>
      <w:r>
        <w:rPr>
          <w:color w:val="221815"/>
          <w:sz w:val="12"/>
        </w:rPr>
        <w:t>注</w:t>
      </w:r>
      <w:r>
        <w:rPr>
          <w:rFonts w:ascii="Tahoma" w:eastAsia="Tahoma"/>
          <w:color w:val="221815"/>
          <w:sz w:val="12"/>
        </w:rPr>
        <w:t xml:space="preserve">23)    </w:t>
      </w:r>
      <w:r>
        <w:rPr>
          <w:rFonts w:ascii="Yu Gothic UI" w:eastAsia="Yu Gothic UI" w:hint="eastAsia"/>
          <w:color w:val="221815"/>
          <w:sz w:val="12"/>
        </w:rPr>
        <w:t>https://</w:t>
      </w:r>
      <w:hyperlink r:id="rId17">
        <w:r>
          <w:rPr>
            <w:rFonts w:ascii="Yu Gothic UI" w:eastAsia="Yu Gothic UI" w:hint="eastAsia"/>
            <w:color w:val="221815"/>
            <w:sz w:val="12"/>
          </w:rPr>
          <w:t>www.courts.go.jp/saiban/koukenp/koukenp5/ishiketteisien_kihontekinakangaekata/index.html</w:t>
        </w:r>
      </w:hyperlink>
    </w:p>
    <w:p w14:paraId="268F9C06" w14:textId="77777777" w:rsidR="00D2143E" w:rsidRDefault="00000000">
      <w:pPr>
        <w:spacing w:before="3" w:line="228" w:lineRule="auto"/>
        <w:ind w:left="632" w:right="2313" w:hanging="460"/>
        <w:rPr>
          <w:rFonts w:ascii="Yu Gothic UI" w:eastAsia="Yu Gothic UI"/>
          <w:sz w:val="12"/>
        </w:rPr>
      </w:pPr>
      <w:r>
        <w:rPr>
          <w:rFonts w:ascii="Tahoma" w:eastAsia="Tahoma"/>
          <w:color w:val="221815"/>
          <w:w w:val="105"/>
          <w:sz w:val="12"/>
        </w:rPr>
        <w:t>(</w:t>
      </w:r>
      <w:r>
        <w:rPr>
          <w:color w:val="221815"/>
          <w:w w:val="105"/>
          <w:sz w:val="12"/>
        </w:rPr>
        <w:t>注</w:t>
      </w:r>
      <w:r>
        <w:rPr>
          <w:rFonts w:ascii="Tahoma" w:eastAsia="Tahoma"/>
          <w:color w:val="221815"/>
          <w:w w:val="105"/>
          <w:sz w:val="12"/>
        </w:rPr>
        <w:t>24</w:t>
      </w:r>
      <w:r>
        <w:rPr>
          <w:rFonts w:ascii="Tahoma" w:eastAsia="Tahoma"/>
          <w:color w:val="221815"/>
          <w:spacing w:val="5"/>
          <w:w w:val="105"/>
          <w:sz w:val="12"/>
        </w:rPr>
        <w:t xml:space="preserve">) </w:t>
      </w:r>
      <w:hyperlink r:id="rId18">
        <w:r>
          <w:rPr>
            <w:rFonts w:ascii="Yu Gothic UI" w:eastAsia="Yu Gothic UI" w:hint="eastAsia"/>
            <w:color w:val="221815"/>
            <w:w w:val="105"/>
            <w:sz w:val="12"/>
          </w:rPr>
          <w:t>http://www.rehab.go.jp/College/japanese/kenshu/2020/pdf/PG19.pdf</w:t>
        </w:r>
      </w:hyperlink>
      <w:r>
        <w:rPr>
          <w:rFonts w:ascii="Yu Gothic UI" w:eastAsia="Yu Gothic UI" w:hint="eastAsia"/>
          <w:color w:val="221815"/>
          <w:spacing w:val="1"/>
          <w:w w:val="105"/>
          <w:sz w:val="12"/>
        </w:rPr>
        <w:t xml:space="preserve"> </w:t>
      </w:r>
      <w:r>
        <w:rPr>
          <w:rFonts w:ascii="Yu Gothic UI" w:eastAsia="Yu Gothic UI" w:hint="eastAsia"/>
          <w:color w:val="221815"/>
          <w:w w:val="105"/>
          <w:sz w:val="12"/>
        </w:rPr>
        <w:t>https://</w:t>
      </w:r>
      <w:hyperlink r:id="rId19">
        <w:r>
          <w:rPr>
            <w:rFonts w:ascii="Yu Gothic UI" w:eastAsia="Yu Gothic UI" w:hint="eastAsia"/>
            <w:color w:val="221815"/>
            <w:w w:val="105"/>
            <w:sz w:val="12"/>
          </w:rPr>
          <w:t>www.pref.chiba.lg.jp/shoji/service/grouphome/documents/ghnagawa.pdf</w:t>
        </w:r>
      </w:hyperlink>
    </w:p>
    <w:p w14:paraId="6E6152D7" w14:textId="77777777" w:rsidR="00D2143E" w:rsidRDefault="00000000">
      <w:pPr>
        <w:spacing w:before="11" w:line="228" w:lineRule="auto"/>
        <w:ind w:left="632" w:right="3501" w:hanging="460"/>
        <w:rPr>
          <w:rFonts w:ascii="Yu Gothic UI" w:eastAsia="Yu Gothic UI" w:hAnsi="Yu Gothic UI"/>
          <w:sz w:val="12"/>
        </w:rPr>
      </w:pPr>
      <w:r>
        <w:rPr>
          <w:rFonts w:ascii="Tahoma" w:eastAsia="Tahoma" w:hAnsi="Tahoma"/>
          <w:color w:val="221815"/>
          <w:w w:val="110"/>
          <w:sz w:val="12"/>
        </w:rPr>
        <w:t>(</w:t>
      </w:r>
      <w:r>
        <w:rPr>
          <w:color w:val="221815"/>
          <w:w w:val="110"/>
          <w:sz w:val="12"/>
        </w:rPr>
        <w:t>注</w:t>
      </w:r>
      <w:r>
        <w:rPr>
          <w:rFonts w:ascii="Tahoma" w:eastAsia="Tahoma" w:hAnsi="Tahoma"/>
          <w:color w:val="221815"/>
          <w:w w:val="110"/>
          <w:sz w:val="12"/>
        </w:rPr>
        <w:t>25</w:t>
      </w:r>
      <w:r>
        <w:rPr>
          <w:rFonts w:ascii="Tahoma" w:eastAsia="Tahoma" w:hAnsi="Tahoma"/>
          <w:color w:val="221815"/>
          <w:spacing w:val="4"/>
          <w:w w:val="110"/>
          <w:sz w:val="12"/>
        </w:rPr>
        <w:t xml:space="preserve">)  </w:t>
      </w:r>
      <w:r>
        <w:rPr>
          <w:rFonts w:ascii="Yu Gothic UI" w:eastAsia="Yu Gothic UI" w:hAnsi="Yu Gothic UI" w:hint="eastAsia"/>
          <w:color w:val="221815"/>
          <w:w w:val="110"/>
          <w:sz w:val="12"/>
        </w:rPr>
        <w:t>注：”International  Principles</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and  Guidelines</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on  Access</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to</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Justice  for</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Persons  with</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10"/>
          <w:sz w:val="12"/>
        </w:rPr>
        <w:t>Disabilities”</w:t>
      </w:r>
      <w:r>
        <w:rPr>
          <w:rFonts w:ascii="Yu Gothic UI" w:eastAsia="Yu Gothic UI" w:hAnsi="Yu Gothic UI" w:hint="eastAsia"/>
          <w:color w:val="221815"/>
          <w:spacing w:val="1"/>
          <w:w w:val="110"/>
          <w:sz w:val="12"/>
        </w:rPr>
        <w:t xml:space="preserve"> </w:t>
      </w:r>
      <w:r>
        <w:rPr>
          <w:rFonts w:ascii="Yu Gothic UI" w:eastAsia="Yu Gothic UI" w:hAnsi="Yu Gothic UI" w:hint="eastAsia"/>
          <w:color w:val="221815"/>
          <w:w w:val="120"/>
          <w:sz w:val="12"/>
        </w:rPr>
        <w:t>次のホ</w:t>
      </w:r>
      <w:r>
        <w:rPr>
          <w:rFonts w:ascii="Yu Gothic UI" w:eastAsia="Yu Gothic UI" w:hAnsi="Yu Gothic UI" w:hint="eastAsia"/>
          <w:color w:val="221815"/>
          <w:w w:val="135"/>
          <w:sz w:val="12"/>
        </w:rPr>
        <w:t>ームペー</w:t>
      </w:r>
      <w:r>
        <w:rPr>
          <w:rFonts w:ascii="Yu Gothic UI" w:eastAsia="Yu Gothic UI" w:hAnsi="Yu Gothic UI" w:hint="eastAsia"/>
          <w:color w:val="221815"/>
          <w:w w:val="120"/>
          <w:sz w:val="12"/>
        </w:rPr>
        <w:t>ジか</w:t>
      </w:r>
      <w:r>
        <w:rPr>
          <w:rFonts w:ascii="Yu Gothic UI" w:eastAsia="Yu Gothic UI" w:hAnsi="Yu Gothic UI" w:hint="eastAsia"/>
          <w:color w:val="221815"/>
          <w:w w:val="135"/>
          <w:sz w:val="12"/>
        </w:rPr>
        <w:t>ら</w:t>
      </w:r>
      <w:r>
        <w:rPr>
          <w:rFonts w:ascii="Yu Gothic UI" w:eastAsia="Yu Gothic UI" w:hAnsi="Yu Gothic UI" w:hint="eastAsia"/>
          <w:color w:val="221815"/>
          <w:w w:val="120"/>
          <w:sz w:val="12"/>
        </w:rPr>
        <w:t>ダ</w:t>
      </w:r>
      <w:r>
        <w:rPr>
          <w:rFonts w:ascii="Yu Gothic UI" w:eastAsia="Yu Gothic UI" w:hAnsi="Yu Gothic UI" w:hint="eastAsia"/>
          <w:color w:val="221815"/>
          <w:w w:val="135"/>
          <w:sz w:val="12"/>
        </w:rPr>
        <w:t>ウンロード</w:t>
      </w:r>
      <w:r>
        <w:rPr>
          <w:rFonts w:ascii="Yu Gothic UI" w:eastAsia="Yu Gothic UI" w:hAnsi="Yu Gothic UI" w:hint="eastAsia"/>
          <w:color w:val="221815"/>
          <w:w w:val="120"/>
          <w:sz w:val="12"/>
        </w:rPr>
        <w:t>で</w:t>
      </w:r>
      <w:r>
        <w:rPr>
          <w:rFonts w:ascii="Yu Gothic UI" w:eastAsia="Yu Gothic UI" w:hAnsi="Yu Gothic UI" w:hint="eastAsia"/>
          <w:color w:val="221815"/>
          <w:w w:val="135"/>
          <w:sz w:val="12"/>
        </w:rPr>
        <w:t>きる。</w:t>
      </w:r>
      <w:r>
        <w:rPr>
          <w:rFonts w:ascii="Yu Gothic UI" w:eastAsia="Yu Gothic UI" w:hAnsi="Yu Gothic UI" w:hint="eastAsia"/>
          <w:color w:val="221815"/>
          <w:w w:val="120"/>
          <w:sz w:val="12"/>
        </w:rPr>
        <w:t>正式な日本語訳は未公開</w:t>
      </w:r>
      <w:r>
        <w:rPr>
          <w:rFonts w:ascii="Yu Gothic UI" w:eastAsia="Yu Gothic UI" w:hAnsi="Yu Gothic UI" w:hint="eastAsia"/>
          <w:color w:val="221815"/>
          <w:w w:val="135"/>
          <w:sz w:val="12"/>
        </w:rPr>
        <w:t>。</w:t>
      </w:r>
    </w:p>
    <w:p w14:paraId="26B3F8F2" w14:textId="77777777" w:rsidR="00D2143E" w:rsidRDefault="00000000">
      <w:pPr>
        <w:spacing w:before="2"/>
        <w:ind w:left="632"/>
        <w:rPr>
          <w:rFonts w:ascii="Yu Gothic UI"/>
          <w:sz w:val="12"/>
        </w:rPr>
      </w:pPr>
      <w:r>
        <w:rPr>
          <w:rFonts w:ascii="Yu Gothic UI"/>
          <w:color w:val="221815"/>
          <w:w w:val="110"/>
          <w:sz w:val="12"/>
        </w:rPr>
        <w:t>https://</w:t>
      </w:r>
      <w:hyperlink r:id="rId20">
        <w:r>
          <w:rPr>
            <w:rFonts w:ascii="Yu Gothic UI"/>
            <w:color w:val="221815"/>
            <w:w w:val="110"/>
            <w:sz w:val="12"/>
          </w:rPr>
          <w:t>www.ohchr.org/en/special-procedures/sr-disability/international-principles-and-guidelines-access-justice-persons-disabilities</w:t>
        </w:r>
      </w:hyperlink>
    </w:p>
    <w:p w14:paraId="616212AF" w14:textId="77777777" w:rsidR="00D2143E" w:rsidRDefault="00000000">
      <w:pPr>
        <w:spacing w:before="2" w:line="225"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26</w:t>
      </w:r>
      <w:r>
        <w:rPr>
          <w:rFonts w:ascii="Tahoma" w:eastAsia="Tahoma"/>
          <w:color w:val="221815"/>
          <w:spacing w:val="1"/>
          <w:w w:val="105"/>
          <w:sz w:val="12"/>
          <w:lang w:eastAsia="ja-JP"/>
        </w:rPr>
        <w:t xml:space="preserve">)         </w:t>
      </w:r>
      <w:r>
        <w:rPr>
          <w:rFonts w:ascii="Yu Gothic UI" w:eastAsia="Yu Gothic UI" w:hint="eastAsia"/>
          <w:color w:val="221815"/>
          <w:w w:val="105"/>
          <w:sz w:val="12"/>
          <w:lang w:eastAsia="ja-JP"/>
        </w:rPr>
        <w:t>https:/</w:t>
      </w:r>
      <w:hyperlink r:id="rId21">
        <w:r>
          <w:rPr>
            <w:rFonts w:ascii="Yu Gothic UI" w:eastAsia="Yu Gothic UI" w:hint="eastAsia"/>
            <w:color w:val="221815"/>
            <w:w w:val="105"/>
            <w:sz w:val="12"/>
            <w:lang w:eastAsia="ja-JP"/>
          </w:rPr>
          <w:t>/w</w:t>
        </w:r>
      </w:hyperlink>
      <w:r>
        <w:rPr>
          <w:rFonts w:ascii="Yu Gothic UI" w:eastAsia="Yu Gothic UI" w:hint="eastAsia"/>
          <w:color w:val="221815"/>
          <w:w w:val="105"/>
          <w:sz w:val="12"/>
          <w:lang w:eastAsia="ja-JP"/>
        </w:rPr>
        <w:t>w</w:t>
      </w:r>
      <w:hyperlink r:id="rId22">
        <w:r>
          <w:rPr>
            <w:rFonts w:ascii="Yu Gothic UI" w:eastAsia="Yu Gothic UI" w:hint="eastAsia"/>
            <w:color w:val="221815"/>
            <w:w w:val="105"/>
            <w:sz w:val="12"/>
            <w:lang w:eastAsia="ja-JP"/>
          </w:rPr>
          <w:t>w.ungcjn.org/sdgs/goals/goal16.html</w:t>
        </w:r>
        <w:r>
          <w:rPr>
            <w:rFonts w:ascii="Yu Gothic UI" w:eastAsia="Yu Gothic UI" w:hint="eastAsia"/>
            <w:color w:val="221815"/>
            <w:spacing w:val="1"/>
            <w:w w:val="105"/>
            <w:sz w:val="12"/>
            <w:lang w:eastAsia="ja-JP"/>
          </w:rPr>
          <w:t xml:space="preserve">      </w:t>
        </w:r>
      </w:hyperlink>
      <w:r>
        <w:rPr>
          <w:rFonts w:ascii="Yu Gothic UI" w:eastAsia="Yu Gothic UI" w:hint="eastAsia"/>
          <w:color w:val="221815"/>
          <w:w w:val="105"/>
          <w:sz w:val="12"/>
          <w:lang w:eastAsia="ja-JP"/>
        </w:rPr>
        <w:t>内容は</w:t>
      </w:r>
      <w:r>
        <w:rPr>
          <w:rFonts w:ascii="Yu Gothic UI" w:eastAsia="Yu Gothic UI" w:hint="eastAsia"/>
          <w:color w:val="221815"/>
          <w:w w:val="130"/>
          <w:sz w:val="12"/>
          <w:lang w:eastAsia="ja-JP"/>
        </w:rPr>
        <w:t>、</w:t>
      </w:r>
    </w:p>
    <w:p w14:paraId="0A73BB50" w14:textId="77777777" w:rsidR="00D2143E" w:rsidRDefault="00000000">
      <w:pPr>
        <w:spacing w:line="214" w:lineRule="exact"/>
        <w:ind w:left="552"/>
        <w:rPr>
          <w:rFonts w:ascii="Yu Gothic UI" w:eastAsia="Yu Gothic UI"/>
          <w:sz w:val="12"/>
          <w:lang w:eastAsia="ja-JP"/>
        </w:rPr>
      </w:pPr>
      <w:r>
        <w:rPr>
          <w:rFonts w:ascii="Yu Gothic UI" w:eastAsia="Yu Gothic UI" w:hint="eastAsia"/>
          <w:color w:val="221815"/>
          <w:w w:val="165"/>
          <w:sz w:val="12"/>
          <w:lang w:eastAsia="ja-JP"/>
        </w:rPr>
        <w:t>「</w:t>
      </w:r>
      <w:r>
        <w:rPr>
          <w:rFonts w:ascii="Yu Gothic UI" w:eastAsia="Yu Gothic UI" w:hint="eastAsia"/>
          <w:color w:val="221815"/>
          <w:w w:val="115"/>
          <w:sz w:val="12"/>
          <w:lang w:eastAsia="ja-JP"/>
        </w:rPr>
        <w:t>国家</w:t>
      </w:r>
      <w:r>
        <w:rPr>
          <w:rFonts w:ascii="Yu Gothic UI" w:eastAsia="Yu Gothic UI" w:hint="eastAsia"/>
          <w:color w:val="221815"/>
          <w:w w:val="125"/>
          <w:sz w:val="12"/>
          <w:lang w:eastAsia="ja-JP"/>
        </w:rPr>
        <w:t>お</w:t>
      </w:r>
      <w:r>
        <w:rPr>
          <w:rFonts w:ascii="Yu Gothic UI" w:eastAsia="Yu Gothic UI" w:hint="eastAsia"/>
          <w:color w:val="221815"/>
          <w:w w:val="140"/>
          <w:sz w:val="12"/>
          <w:lang w:eastAsia="ja-JP"/>
        </w:rPr>
        <w:t>よ</w:t>
      </w:r>
      <w:r>
        <w:rPr>
          <w:rFonts w:ascii="Yu Gothic UI" w:eastAsia="Yu Gothic UI" w:hint="eastAsia"/>
          <w:color w:val="221815"/>
          <w:w w:val="125"/>
          <w:sz w:val="12"/>
          <w:lang w:eastAsia="ja-JP"/>
        </w:rPr>
        <w:t>び</w:t>
      </w:r>
      <w:r>
        <w:rPr>
          <w:rFonts w:ascii="Yu Gothic UI" w:eastAsia="Yu Gothic UI" w:hint="eastAsia"/>
          <w:color w:val="221815"/>
          <w:w w:val="115"/>
          <w:sz w:val="12"/>
          <w:lang w:eastAsia="ja-JP"/>
        </w:rPr>
        <w:t>国際的</w:t>
      </w:r>
      <w:r>
        <w:rPr>
          <w:rFonts w:ascii="Yu Gothic UI" w:eastAsia="Yu Gothic UI" w:hint="eastAsia"/>
          <w:color w:val="221815"/>
          <w:w w:val="125"/>
          <w:sz w:val="12"/>
          <w:lang w:eastAsia="ja-JP"/>
        </w:rPr>
        <w:t>な</w:t>
      </w:r>
      <w:r>
        <w:rPr>
          <w:rFonts w:ascii="Yu Gothic UI" w:eastAsia="Yu Gothic UI" w:hint="eastAsia"/>
          <w:color w:val="221815"/>
          <w:w w:val="140"/>
          <w:sz w:val="12"/>
          <w:lang w:eastAsia="ja-JP"/>
        </w:rPr>
        <w:t>レ</w:t>
      </w:r>
      <w:r>
        <w:rPr>
          <w:rFonts w:ascii="Yu Gothic UI" w:eastAsia="Yu Gothic UI" w:hint="eastAsia"/>
          <w:color w:val="221815"/>
          <w:w w:val="125"/>
          <w:sz w:val="12"/>
          <w:lang w:eastAsia="ja-JP"/>
        </w:rPr>
        <w:t>ベルでの</w:t>
      </w:r>
      <w:r>
        <w:rPr>
          <w:rFonts w:ascii="Yu Gothic UI" w:eastAsia="Yu Gothic UI" w:hint="eastAsia"/>
          <w:color w:val="221815"/>
          <w:w w:val="115"/>
          <w:sz w:val="12"/>
          <w:lang w:eastAsia="ja-JP"/>
        </w:rPr>
        <w:t>法</w:t>
      </w:r>
      <w:r>
        <w:rPr>
          <w:rFonts w:ascii="Yu Gothic UI" w:eastAsia="Yu Gothic UI" w:hint="eastAsia"/>
          <w:color w:val="221815"/>
          <w:w w:val="125"/>
          <w:sz w:val="12"/>
          <w:lang w:eastAsia="ja-JP"/>
        </w:rPr>
        <w:t>の</w:t>
      </w:r>
      <w:r>
        <w:rPr>
          <w:rFonts w:ascii="Yu Gothic UI" w:eastAsia="Yu Gothic UI" w:hint="eastAsia"/>
          <w:color w:val="221815"/>
          <w:w w:val="115"/>
          <w:sz w:val="12"/>
          <w:lang w:eastAsia="ja-JP"/>
        </w:rPr>
        <w:t>支配</w:t>
      </w:r>
      <w:r>
        <w:rPr>
          <w:rFonts w:ascii="Yu Gothic UI" w:eastAsia="Yu Gothic UI" w:hint="eastAsia"/>
          <w:color w:val="221815"/>
          <w:w w:val="140"/>
          <w:sz w:val="12"/>
          <w:lang w:eastAsia="ja-JP"/>
        </w:rPr>
        <w:t>を</w:t>
      </w:r>
      <w:r>
        <w:rPr>
          <w:rFonts w:ascii="Yu Gothic UI" w:eastAsia="Yu Gothic UI" w:hint="eastAsia"/>
          <w:color w:val="221815"/>
          <w:spacing w:val="5"/>
          <w:w w:val="115"/>
          <w:sz w:val="12"/>
          <w:lang w:eastAsia="ja-JP"/>
        </w:rPr>
        <w:t>促進</w:t>
      </w:r>
      <w:r>
        <w:rPr>
          <w:rFonts w:ascii="Yu Gothic UI" w:eastAsia="Yu Gothic UI" w:hint="eastAsia"/>
          <w:color w:val="221815"/>
          <w:w w:val="140"/>
          <w:sz w:val="12"/>
          <w:lang w:eastAsia="ja-JP"/>
        </w:rPr>
        <w:t>し、</w:t>
      </w:r>
      <w:r>
        <w:rPr>
          <w:rFonts w:ascii="Yu Gothic UI" w:eastAsia="Yu Gothic UI" w:hint="eastAsia"/>
          <w:color w:val="221815"/>
          <w:w w:val="125"/>
          <w:sz w:val="12"/>
          <w:lang w:eastAsia="ja-JP"/>
        </w:rPr>
        <w:t>すべ</w:t>
      </w:r>
      <w:r>
        <w:rPr>
          <w:rFonts w:ascii="Yu Gothic UI" w:eastAsia="Yu Gothic UI" w:hint="eastAsia"/>
          <w:color w:val="221815"/>
          <w:w w:val="140"/>
          <w:sz w:val="12"/>
          <w:lang w:eastAsia="ja-JP"/>
        </w:rPr>
        <w:t>て</w:t>
      </w:r>
      <w:r>
        <w:rPr>
          <w:rFonts w:ascii="Yu Gothic UI" w:eastAsia="Yu Gothic UI" w:hint="eastAsia"/>
          <w:color w:val="221815"/>
          <w:w w:val="125"/>
          <w:sz w:val="12"/>
          <w:lang w:eastAsia="ja-JP"/>
        </w:rPr>
        <w:t>の</w:t>
      </w:r>
      <w:r>
        <w:rPr>
          <w:rFonts w:ascii="Yu Gothic UI" w:eastAsia="Yu Gothic UI" w:hint="eastAsia"/>
          <w:color w:val="221815"/>
          <w:w w:val="115"/>
          <w:sz w:val="12"/>
          <w:lang w:eastAsia="ja-JP"/>
        </w:rPr>
        <w:t>人々</w:t>
      </w:r>
      <w:r>
        <w:rPr>
          <w:rFonts w:ascii="Yu Gothic UI" w:eastAsia="Yu Gothic UI" w:hint="eastAsia"/>
          <w:color w:val="221815"/>
          <w:w w:val="125"/>
          <w:sz w:val="12"/>
          <w:lang w:eastAsia="ja-JP"/>
        </w:rPr>
        <w:t>に</w:t>
      </w:r>
      <w:r>
        <w:rPr>
          <w:rFonts w:ascii="Yu Gothic UI" w:eastAsia="Yu Gothic UI" w:hint="eastAsia"/>
          <w:color w:val="221815"/>
          <w:spacing w:val="5"/>
          <w:w w:val="115"/>
          <w:sz w:val="12"/>
          <w:lang w:eastAsia="ja-JP"/>
        </w:rPr>
        <w:t>司法</w:t>
      </w:r>
      <w:r>
        <w:rPr>
          <w:rFonts w:ascii="Yu Gothic UI" w:eastAsia="Yu Gothic UI" w:hint="eastAsia"/>
          <w:color w:val="221815"/>
          <w:w w:val="125"/>
          <w:sz w:val="12"/>
          <w:lang w:eastAsia="ja-JP"/>
        </w:rPr>
        <w:t>への平</w:t>
      </w:r>
      <w:r>
        <w:rPr>
          <w:rFonts w:ascii="Yu Gothic UI" w:eastAsia="Yu Gothic UI" w:hint="eastAsia"/>
          <w:color w:val="221815"/>
          <w:w w:val="115"/>
          <w:sz w:val="12"/>
          <w:lang w:eastAsia="ja-JP"/>
        </w:rPr>
        <w:t>等</w:t>
      </w:r>
      <w:r>
        <w:rPr>
          <w:rFonts w:ascii="Yu Gothic UI" w:eastAsia="Yu Gothic UI" w:hint="eastAsia"/>
          <w:color w:val="221815"/>
          <w:w w:val="125"/>
          <w:sz w:val="12"/>
          <w:lang w:eastAsia="ja-JP"/>
        </w:rPr>
        <w:t>なア</w:t>
      </w:r>
      <w:r>
        <w:rPr>
          <w:rFonts w:ascii="Yu Gothic UI" w:eastAsia="Yu Gothic UI" w:hint="eastAsia"/>
          <w:color w:val="221815"/>
          <w:w w:val="140"/>
          <w:sz w:val="12"/>
          <w:lang w:eastAsia="ja-JP"/>
        </w:rPr>
        <w:t>ク</w:t>
      </w:r>
      <w:r>
        <w:rPr>
          <w:rFonts w:ascii="Yu Gothic UI" w:eastAsia="Yu Gothic UI" w:hint="eastAsia"/>
          <w:color w:val="221815"/>
          <w:w w:val="125"/>
          <w:sz w:val="12"/>
          <w:lang w:eastAsia="ja-JP"/>
        </w:rPr>
        <w:t>セ</w:t>
      </w:r>
      <w:r>
        <w:rPr>
          <w:rFonts w:ascii="Yu Gothic UI" w:eastAsia="Yu Gothic UI" w:hint="eastAsia"/>
          <w:color w:val="221815"/>
          <w:w w:val="140"/>
          <w:sz w:val="12"/>
          <w:lang w:eastAsia="ja-JP"/>
        </w:rPr>
        <w:t>スを</w:t>
      </w:r>
      <w:r>
        <w:rPr>
          <w:rFonts w:ascii="Yu Gothic UI" w:eastAsia="Yu Gothic UI" w:hint="eastAsia"/>
          <w:color w:val="221815"/>
          <w:spacing w:val="11"/>
          <w:w w:val="115"/>
          <w:sz w:val="12"/>
          <w:lang w:eastAsia="ja-JP"/>
        </w:rPr>
        <w:t>提</w:t>
      </w:r>
      <w:r>
        <w:rPr>
          <w:rFonts w:ascii="Yu Gothic UI" w:eastAsia="Yu Gothic UI" w:hint="eastAsia"/>
          <w:color w:val="221815"/>
          <w:w w:val="125"/>
          <w:sz w:val="12"/>
          <w:lang w:eastAsia="ja-JP"/>
        </w:rPr>
        <w:t>供す</w:t>
      </w:r>
      <w:r>
        <w:rPr>
          <w:rFonts w:ascii="Yu Gothic UI" w:eastAsia="Yu Gothic UI" w:hint="eastAsia"/>
          <w:color w:val="221815"/>
          <w:w w:val="140"/>
          <w:sz w:val="12"/>
          <w:lang w:eastAsia="ja-JP"/>
        </w:rPr>
        <w:t>る</w:t>
      </w:r>
      <w:r>
        <w:rPr>
          <w:rFonts w:ascii="Yu Gothic UI" w:eastAsia="Yu Gothic UI" w:hint="eastAsia"/>
          <w:color w:val="221815"/>
          <w:w w:val="165"/>
          <w:sz w:val="12"/>
          <w:lang w:eastAsia="ja-JP"/>
        </w:rPr>
        <w:t>」</w:t>
      </w:r>
    </w:p>
    <w:p w14:paraId="14E5A995" w14:textId="77777777" w:rsidR="00D2143E" w:rsidRDefault="00D2143E">
      <w:pPr>
        <w:pStyle w:val="a3"/>
        <w:spacing w:before="17"/>
        <w:rPr>
          <w:rFonts w:ascii="Yu Gothic UI"/>
          <w:sz w:val="12"/>
          <w:lang w:eastAsia="ja-JP"/>
        </w:rPr>
      </w:pPr>
    </w:p>
    <w:p w14:paraId="49A7717A" w14:textId="77777777" w:rsidR="00D2143E" w:rsidRDefault="00000000">
      <w:pPr>
        <w:spacing w:before="104"/>
        <w:ind w:right="118"/>
        <w:jc w:val="right"/>
        <w:rPr>
          <w:rFonts w:ascii="Tahoma"/>
          <w:lang w:eastAsia="ja-JP"/>
        </w:rPr>
      </w:pPr>
      <w:r>
        <w:rPr>
          <w:rFonts w:ascii="Tahoma"/>
          <w:color w:val="3E3A39"/>
          <w:lang w:eastAsia="ja-JP"/>
        </w:rPr>
        <w:t>16</w:t>
      </w:r>
    </w:p>
    <w:p w14:paraId="37B91F93"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53FD2477" w14:textId="77777777" w:rsidR="00D2143E" w:rsidRDefault="00000000">
      <w:pPr>
        <w:pStyle w:val="a3"/>
        <w:rPr>
          <w:rFonts w:ascii="Tahoma"/>
          <w:sz w:val="20"/>
          <w:lang w:eastAsia="ja-JP"/>
        </w:rPr>
      </w:pPr>
      <w:r>
        <w:lastRenderedPageBreak/>
        <w:pict w14:anchorId="3CBC747B">
          <v:rect id="_x0000_s1058" style="position:absolute;margin-left:0;margin-top:0;width:595.25pt;height:841.9pt;z-index:-16211968;mso-position-horizontal-relative:page;mso-position-vertical-relative:page" fillcolor="#f3f0eb" stroked="f">
            <w10:wrap anchorx="page" anchory="page"/>
          </v:rect>
        </w:pict>
      </w:r>
      <w:r>
        <w:pict w14:anchorId="24CD779D">
          <v:rect id="_x0000_s1057" style="position:absolute;margin-left:28.35pt;margin-top:28.35pt;width:538.6pt;height:785.2pt;z-index:-16211456;mso-position-horizontal-relative:page;mso-position-vertical-relative:page" stroked="f">
            <w10:wrap anchorx="page" anchory="page"/>
          </v:rect>
        </w:pict>
      </w:r>
      <w:r>
        <w:pict w14:anchorId="79728F35">
          <v:line id="_x0000_s1056" style="position:absolute;z-index:15742464;mso-position-horizontal-relative:page;mso-position-vertical-relative:page" from="0,0" to="0,841.9pt" strokecolor="#221815" strokeweight=".09983mm">
            <w10:wrap anchorx="page" anchory="page"/>
          </v:line>
        </w:pict>
      </w:r>
    </w:p>
    <w:p w14:paraId="316CCFCF" w14:textId="77777777" w:rsidR="00D2143E" w:rsidRDefault="00D2143E">
      <w:pPr>
        <w:pStyle w:val="a3"/>
        <w:rPr>
          <w:rFonts w:ascii="Tahoma"/>
          <w:sz w:val="20"/>
          <w:lang w:eastAsia="ja-JP"/>
        </w:rPr>
      </w:pPr>
    </w:p>
    <w:p w14:paraId="366D053A" w14:textId="77777777" w:rsidR="00D2143E" w:rsidRDefault="00D2143E">
      <w:pPr>
        <w:pStyle w:val="a3"/>
        <w:rPr>
          <w:rFonts w:ascii="Tahoma"/>
          <w:sz w:val="20"/>
          <w:lang w:eastAsia="ja-JP"/>
        </w:rPr>
      </w:pPr>
    </w:p>
    <w:p w14:paraId="0F6E516C" w14:textId="77777777" w:rsidR="00D2143E" w:rsidRDefault="00D2143E">
      <w:pPr>
        <w:pStyle w:val="a3"/>
        <w:spacing w:before="6"/>
        <w:rPr>
          <w:rFonts w:ascii="Tahoma"/>
          <w:sz w:val="28"/>
          <w:lang w:eastAsia="ja-JP"/>
        </w:rPr>
      </w:pPr>
    </w:p>
    <w:p w14:paraId="16365D6D" w14:textId="77777777" w:rsidR="00D2143E" w:rsidRDefault="00000000">
      <w:pPr>
        <w:pStyle w:val="2"/>
        <w:rPr>
          <w:lang w:eastAsia="ja-JP"/>
        </w:rPr>
      </w:pPr>
      <w:r>
        <w:rPr>
          <w:color w:val="221815"/>
          <w:spacing w:val="-8"/>
          <w:w w:val="95"/>
          <w:lang w:eastAsia="ja-JP"/>
        </w:rPr>
        <w:t>人の自由および安全</w:t>
      </w:r>
      <w:r>
        <w:rPr>
          <w:color w:val="221815"/>
          <w:w w:val="95"/>
          <w:lang w:eastAsia="ja-JP"/>
        </w:rPr>
        <w:t>（第</w:t>
      </w:r>
      <w:r>
        <w:rPr>
          <w:rFonts w:ascii="Tahoma" w:eastAsia="Tahoma"/>
          <w:b w:val="0"/>
          <w:color w:val="221815"/>
          <w:w w:val="95"/>
          <w:sz w:val="26"/>
          <w:lang w:eastAsia="ja-JP"/>
        </w:rPr>
        <w:t>14</w:t>
      </w:r>
      <w:r>
        <w:rPr>
          <w:color w:val="221815"/>
          <w:w w:val="95"/>
          <w:lang w:eastAsia="ja-JP"/>
        </w:rPr>
        <w:t>条）</w:t>
      </w:r>
    </w:p>
    <w:p w14:paraId="3EAAD31F" w14:textId="77777777" w:rsidR="00D2143E" w:rsidRDefault="00000000">
      <w:pPr>
        <w:pStyle w:val="3"/>
        <w:numPr>
          <w:ilvl w:val="0"/>
          <w:numId w:val="3"/>
        </w:numPr>
        <w:tabs>
          <w:tab w:val="left" w:pos="500"/>
        </w:tabs>
        <w:spacing w:before="88"/>
        <w:ind w:left="499" w:hanging="291"/>
        <w:jc w:val="left"/>
      </w:pPr>
      <w:r>
        <w:rPr>
          <w:color w:val="221815"/>
        </w:rPr>
        <w:t>指摘事項</w:t>
      </w:r>
    </w:p>
    <w:p w14:paraId="3A7232C4" w14:textId="77777777" w:rsidR="00D2143E" w:rsidRDefault="00000000">
      <w:pPr>
        <w:pStyle w:val="a3"/>
        <w:spacing w:before="110" w:line="235" w:lineRule="auto"/>
        <w:ind w:left="661" w:right="849" w:hanging="141"/>
        <w:jc w:val="both"/>
        <w:rPr>
          <w:lang w:eastAsia="ja-JP"/>
        </w:rPr>
      </w:pPr>
      <w:r>
        <w:rPr>
          <w:color w:val="221815"/>
          <w:spacing w:val="-1"/>
          <w:lang w:eastAsia="ja-JP"/>
        </w:rPr>
        <w:t>a</w:t>
      </w:r>
      <w:r>
        <w:rPr>
          <w:color w:val="221815"/>
          <w:spacing w:val="-15"/>
          <w:lang w:eastAsia="ja-JP"/>
        </w:rPr>
        <w:t>「. 精神保健及び精神障害者福祉に関する法律」で正当化されている</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27)</w:t>
      </w:r>
      <w:r>
        <w:rPr>
          <w:color w:val="221815"/>
          <w:spacing w:val="-14"/>
          <w:lang w:eastAsia="ja-JP"/>
        </w:rPr>
        <w:t>ように、周囲からみなされている、あるいは実際に起こって</w:t>
      </w:r>
      <w:r>
        <w:rPr>
          <w:color w:val="221815"/>
          <w:spacing w:val="-7"/>
          <w:lang w:eastAsia="ja-JP"/>
        </w:rPr>
        <w:t>いるインペアメントや危険性に基づいて、障害のある人を精神科病院に非自発に引き渡し、非自発的(</w:t>
      </w:r>
      <w:r>
        <w:rPr>
          <w:color w:val="221815"/>
          <w:lang w:eastAsia="ja-JP"/>
        </w:rPr>
        <w:t>involuntary)に治療することを</w:t>
      </w:r>
      <w:r>
        <w:rPr>
          <w:color w:val="221815"/>
          <w:w w:val="105"/>
          <w:lang w:eastAsia="ja-JP"/>
        </w:rPr>
        <w:t>法律が可能にしていること。</w:t>
      </w:r>
    </w:p>
    <w:p w14:paraId="4A124F43" w14:textId="5572EBAA" w:rsidR="00D2143E" w:rsidRDefault="00000000">
      <w:pPr>
        <w:pStyle w:val="a3"/>
        <w:spacing w:line="232" w:lineRule="auto"/>
        <w:ind w:left="661" w:right="855" w:hanging="140"/>
        <w:rPr>
          <w:lang w:eastAsia="ja-JP"/>
        </w:rPr>
      </w:pPr>
      <w:r>
        <w:rPr>
          <w:color w:val="221815"/>
          <w:spacing w:val="-1"/>
          <w:lang w:eastAsia="ja-JP"/>
        </w:rPr>
        <w:t>b</w:t>
      </w:r>
      <w:r>
        <w:rPr>
          <w:color w:val="221815"/>
          <w:spacing w:val="-29"/>
          <w:lang w:eastAsia="ja-JP"/>
        </w:rPr>
        <w:t>.入院に関して、インフォームド・コンセントの定義の曖昧さなど、障害者のインフォームド・コンセントの権利を保護するための保護的</w:t>
      </w:r>
      <w:r>
        <w:rPr>
          <w:color w:val="221815"/>
          <w:lang w:eastAsia="ja-JP"/>
        </w:rPr>
        <w:t xml:space="preserve"> </w:t>
      </w:r>
      <w:r>
        <w:rPr>
          <w:color w:val="221815"/>
          <w:w w:val="105"/>
          <w:lang w:eastAsia="ja-JP"/>
        </w:rPr>
        <w:t>な措置が欠如していること。</w:t>
      </w:r>
    </w:p>
    <w:p w14:paraId="3B7790D0" w14:textId="77777777" w:rsidR="00D2143E" w:rsidRDefault="00D2143E">
      <w:pPr>
        <w:pStyle w:val="a3"/>
        <w:spacing w:before="14"/>
        <w:rPr>
          <w:sz w:val="18"/>
          <w:lang w:eastAsia="ja-JP"/>
        </w:rPr>
      </w:pPr>
    </w:p>
    <w:p w14:paraId="74FB3C5F" w14:textId="77777777" w:rsidR="00D2143E" w:rsidRDefault="00000000">
      <w:pPr>
        <w:pStyle w:val="3"/>
        <w:numPr>
          <w:ilvl w:val="0"/>
          <w:numId w:val="3"/>
        </w:numPr>
        <w:tabs>
          <w:tab w:val="left" w:pos="530"/>
        </w:tabs>
        <w:spacing w:before="1" w:line="187" w:lineRule="auto"/>
        <w:ind w:left="529" w:right="862" w:hanging="320"/>
        <w:jc w:val="left"/>
        <w:rPr>
          <w:lang w:eastAsia="ja-JP"/>
        </w:rPr>
      </w:pPr>
      <w:r>
        <w:rPr>
          <w:color w:val="221815"/>
          <w:spacing w:val="-2"/>
          <w:lang w:eastAsia="ja-JP"/>
        </w:rPr>
        <w:t>是正勧告：本委員会は、条約第</w:t>
      </w:r>
      <w:r>
        <w:rPr>
          <w:rFonts w:ascii="Tahoma" w:eastAsia="Tahoma"/>
          <w:b w:val="0"/>
          <w:color w:val="221815"/>
          <w:sz w:val="22"/>
          <w:lang w:eastAsia="ja-JP"/>
        </w:rPr>
        <w:t>14</w:t>
      </w:r>
      <w:r>
        <w:rPr>
          <w:color w:val="221815"/>
          <w:spacing w:val="-5"/>
          <w:lang w:eastAsia="ja-JP"/>
        </w:rPr>
        <w:t>条に関するガイドライン</w:t>
      </w:r>
      <w:r>
        <w:rPr>
          <w:color w:val="221815"/>
          <w:lang w:eastAsia="ja-JP"/>
        </w:rPr>
        <w:t>（</w:t>
      </w:r>
      <w:r>
        <w:rPr>
          <w:rFonts w:ascii="Tahoma" w:eastAsia="Tahoma"/>
          <w:b w:val="0"/>
          <w:color w:val="221815"/>
          <w:sz w:val="22"/>
          <w:lang w:eastAsia="ja-JP"/>
        </w:rPr>
        <w:t>2015</w:t>
      </w:r>
      <w:r>
        <w:rPr>
          <w:color w:val="221815"/>
          <w:lang w:eastAsia="ja-JP"/>
        </w:rPr>
        <w:t>年）</w:t>
      </w:r>
      <w:r>
        <w:rPr>
          <w:rFonts w:ascii="Tahoma" w:eastAsia="Tahoma"/>
          <w:b w:val="0"/>
          <w:color w:val="221815"/>
          <w:position w:val="3"/>
          <w:sz w:val="14"/>
          <w:lang w:eastAsia="ja-JP"/>
        </w:rPr>
        <w:t>(</w:t>
      </w:r>
      <w:r>
        <w:rPr>
          <w:color w:val="221815"/>
          <w:position w:val="3"/>
          <w:sz w:val="12"/>
          <w:lang w:eastAsia="ja-JP"/>
        </w:rPr>
        <w:t>注</w:t>
      </w:r>
      <w:r>
        <w:rPr>
          <w:rFonts w:ascii="Tahoma" w:eastAsia="Tahoma"/>
          <w:b w:val="0"/>
          <w:color w:val="221815"/>
          <w:position w:val="3"/>
          <w:sz w:val="14"/>
          <w:lang w:eastAsia="ja-JP"/>
        </w:rPr>
        <w:t>28)</w:t>
      </w:r>
      <w:r>
        <w:rPr>
          <w:color w:val="221815"/>
          <w:lang w:eastAsia="ja-JP"/>
        </w:rPr>
        <w:t>および障害のある人の</w:t>
      </w:r>
      <w:r>
        <w:rPr>
          <w:color w:val="221815"/>
          <w:spacing w:val="-3"/>
          <w:lang w:eastAsia="ja-JP"/>
        </w:rPr>
        <w:t>権利に関する国連特別報告者が出した勧告を想起し、日本国に以下を要請する。</w:t>
      </w:r>
    </w:p>
    <w:p w14:paraId="65480D48" w14:textId="577F983D" w:rsidR="00D2143E" w:rsidRDefault="00000000">
      <w:pPr>
        <w:pStyle w:val="a5"/>
        <w:numPr>
          <w:ilvl w:val="1"/>
          <w:numId w:val="3"/>
        </w:numPr>
        <w:tabs>
          <w:tab w:val="left" w:pos="643"/>
        </w:tabs>
        <w:spacing w:before="136" w:line="232" w:lineRule="auto"/>
        <w:ind w:left="661" w:right="779" w:hanging="140"/>
        <w:jc w:val="both"/>
        <w:rPr>
          <w:color w:val="221815"/>
          <w:sz w:val="13"/>
          <w:lang w:eastAsia="ja-JP"/>
        </w:rPr>
      </w:pPr>
      <w:r>
        <w:rPr>
          <w:color w:val="221815"/>
          <w:spacing w:val="-10"/>
          <w:sz w:val="15"/>
          <w:lang w:eastAsia="ja-JP"/>
        </w:rPr>
        <w:t>障害のある人の非自発的な入院について、インペアメントを理由とする差別であり、自由の剥奪に相当すると認識すること。実際の、</w:t>
      </w:r>
      <w:r>
        <w:rPr>
          <w:color w:val="221815"/>
          <w:spacing w:val="-20"/>
          <w:sz w:val="15"/>
          <w:lang w:eastAsia="ja-JP"/>
        </w:rPr>
        <w:t>または周囲から見なされているインペアメントや危険性に基づいて障害</w:t>
      </w:r>
      <w:r>
        <w:rPr>
          <w:color w:val="221815"/>
          <w:spacing w:val="1"/>
          <w:sz w:val="15"/>
          <w:lang w:eastAsia="ja-JP"/>
        </w:rPr>
        <w:t>（</w:t>
      </w:r>
      <w:r>
        <w:rPr>
          <w:color w:val="221815"/>
          <w:spacing w:val="-18"/>
          <w:sz w:val="15"/>
          <w:lang w:eastAsia="ja-JP"/>
        </w:rPr>
        <w:t>ディスアビリティ</w:t>
      </w:r>
      <w:r>
        <w:rPr>
          <w:color w:val="221815"/>
          <w:spacing w:val="-77"/>
          <w:sz w:val="15"/>
          <w:lang w:eastAsia="ja-JP"/>
        </w:rPr>
        <w:t>）</w:t>
      </w:r>
      <w:r>
        <w:rPr>
          <w:color w:val="221815"/>
          <w:spacing w:val="-16"/>
          <w:sz w:val="15"/>
          <w:lang w:eastAsia="ja-JP"/>
        </w:rPr>
        <w:t>のある人を非自発的に入院させるような</w:t>
      </w:r>
      <w:r>
        <w:rPr>
          <w:color w:val="221815"/>
          <w:spacing w:val="-7"/>
          <w:w w:val="105"/>
          <w:sz w:val="15"/>
          <w:lang w:eastAsia="ja-JP"/>
        </w:rPr>
        <w:t>自由の剥奪を認めている、すべての法的規定を廃止すること。</w:t>
      </w:r>
    </w:p>
    <w:p w14:paraId="18327E44" w14:textId="1D61671C" w:rsidR="00D2143E" w:rsidRDefault="00000000">
      <w:pPr>
        <w:pStyle w:val="a5"/>
        <w:numPr>
          <w:ilvl w:val="1"/>
          <w:numId w:val="3"/>
        </w:numPr>
        <w:tabs>
          <w:tab w:val="left" w:pos="645"/>
        </w:tabs>
        <w:spacing w:line="235" w:lineRule="auto"/>
        <w:ind w:left="661" w:right="843" w:hanging="141"/>
        <w:jc w:val="both"/>
        <w:rPr>
          <w:color w:val="221815"/>
          <w:sz w:val="13"/>
          <w:lang w:eastAsia="ja-JP"/>
        </w:rPr>
      </w:pPr>
      <w:r>
        <w:rPr>
          <w:color w:val="221815"/>
          <w:spacing w:val="-20"/>
          <w:sz w:val="15"/>
          <w:lang w:eastAsia="ja-JP"/>
        </w:rPr>
        <w:t>実際の、または周囲から見なされているインペアメント</w:t>
      </w:r>
      <w:r>
        <w:rPr>
          <w:rFonts w:ascii="Tahoma" w:eastAsia="Tahoma"/>
          <w:color w:val="221815"/>
          <w:spacing w:val="3"/>
          <w:position w:val="1"/>
          <w:sz w:val="14"/>
          <w:lang w:eastAsia="ja-JP"/>
        </w:rPr>
        <w:t>(</w:t>
      </w:r>
      <w:r>
        <w:rPr>
          <w:rFonts w:ascii="Microsoft YaHei UI" w:eastAsia="Microsoft YaHei UI" w:hint="eastAsia"/>
          <w:b/>
          <w:color w:val="221815"/>
          <w:spacing w:val="5"/>
          <w:position w:val="1"/>
          <w:sz w:val="12"/>
          <w:lang w:eastAsia="ja-JP"/>
        </w:rPr>
        <w:t>注</w:t>
      </w:r>
      <w:r>
        <w:rPr>
          <w:rFonts w:ascii="Tahoma" w:eastAsia="Tahoma"/>
          <w:color w:val="221815"/>
          <w:position w:val="1"/>
          <w:sz w:val="14"/>
          <w:lang w:eastAsia="ja-JP"/>
        </w:rPr>
        <w:t>29)</w:t>
      </w:r>
      <w:r>
        <w:rPr>
          <w:color w:val="221815"/>
          <w:spacing w:val="-19"/>
          <w:sz w:val="15"/>
          <w:lang w:eastAsia="ja-JP"/>
        </w:rPr>
        <w:t>を理由に、同意を得られていない精神科治療を合法化するすべての法的</w:t>
      </w:r>
      <w:r>
        <w:rPr>
          <w:color w:val="221815"/>
          <w:spacing w:val="-18"/>
          <w:sz w:val="15"/>
          <w:lang w:eastAsia="ja-JP"/>
        </w:rPr>
        <w:t>条項を廃止し、障害</w:t>
      </w:r>
      <w:r>
        <w:rPr>
          <w:color w:val="221815"/>
          <w:sz w:val="15"/>
          <w:lang w:eastAsia="ja-JP"/>
        </w:rPr>
        <w:t>（ディスアビリティ</w:t>
      </w:r>
      <w:r>
        <w:rPr>
          <w:color w:val="221815"/>
          <w:spacing w:val="-76"/>
          <w:sz w:val="15"/>
          <w:lang w:eastAsia="ja-JP"/>
        </w:rPr>
        <w:t>）</w:t>
      </w:r>
      <w:r>
        <w:rPr>
          <w:color w:val="221815"/>
          <w:spacing w:val="-11"/>
          <w:sz w:val="15"/>
          <w:lang w:eastAsia="ja-JP"/>
        </w:rPr>
        <w:t>のある人が強制的な治療を受けず、他の人と平等に同じ範囲、質、水準の医療を受けられる</w:t>
      </w:r>
      <w:r>
        <w:rPr>
          <w:color w:val="221815"/>
          <w:w w:val="105"/>
          <w:sz w:val="15"/>
          <w:lang w:eastAsia="ja-JP"/>
        </w:rPr>
        <w:t>ことを保証する監視システムを確立すること。</w:t>
      </w:r>
    </w:p>
    <w:p w14:paraId="6422BAE3" w14:textId="573F30EC" w:rsidR="00D2143E" w:rsidRDefault="00000000">
      <w:pPr>
        <w:pStyle w:val="a5"/>
        <w:numPr>
          <w:ilvl w:val="1"/>
          <w:numId w:val="3"/>
        </w:numPr>
        <w:tabs>
          <w:tab w:val="left" w:pos="640"/>
        </w:tabs>
        <w:spacing w:line="232" w:lineRule="auto"/>
        <w:ind w:left="661" w:right="856" w:hanging="140"/>
        <w:jc w:val="both"/>
        <w:rPr>
          <w:color w:val="221815"/>
          <w:sz w:val="13"/>
          <w:lang w:eastAsia="ja-JP"/>
        </w:rPr>
      </w:pPr>
      <w:r>
        <w:rPr>
          <w:color w:val="221815"/>
          <w:spacing w:val="-23"/>
          <w:sz w:val="15"/>
          <w:lang w:eastAsia="ja-JP"/>
        </w:rPr>
        <w:t>インペアメントの有無にかかわらず、すべてのディスアビリティのある人の自由意志に基づく同意の権利を保護するために、法的擁護</w:t>
      </w:r>
      <w:r>
        <w:rPr>
          <w:color w:val="221815"/>
          <w:spacing w:val="-9"/>
          <w:w w:val="105"/>
          <w:sz w:val="15"/>
          <w:lang w:eastAsia="ja-JP"/>
        </w:rPr>
        <w:t>や法律、その他すべての必要な支援を含む保護的な措置を確保すること。</w:t>
      </w:r>
    </w:p>
    <w:p w14:paraId="23687B8C" w14:textId="77777777" w:rsidR="00D2143E" w:rsidRDefault="00D2143E">
      <w:pPr>
        <w:pStyle w:val="a3"/>
        <w:spacing w:before="6"/>
        <w:rPr>
          <w:sz w:val="20"/>
          <w:lang w:eastAsia="ja-JP"/>
        </w:rPr>
      </w:pPr>
    </w:p>
    <w:p w14:paraId="7A585E9B" w14:textId="77777777" w:rsidR="00D2143E" w:rsidRDefault="00000000">
      <w:pPr>
        <w:pStyle w:val="2"/>
        <w:rPr>
          <w:lang w:eastAsia="ja-JP"/>
        </w:rPr>
      </w:pPr>
      <w:r>
        <w:rPr>
          <w:color w:val="221815"/>
          <w:spacing w:val="-22"/>
          <w:lang w:eastAsia="ja-JP"/>
        </w:rPr>
        <w:t>拷問および残虐で非人道的で、品位を傷つけるような取扱いや刑罰からの自由</w:t>
      </w:r>
      <w:r>
        <w:rPr>
          <w:color w:val="221815"/>
          <w:spacing w:val="-2"/>
          <w:lang w:eastAsia="ja-JP"/>
        </w:rPr>
        <w:t>（</w:t>
      </w:r>
      <w:r>
        <w:rPr>
          <w:color w:val="221815"/>
          <w:spacing w:val="-6"/>
          <w:lang w:eastAsia="ja-JP"/>
        </w:rPr>
        <w:t>第</w:t>
      </w:r>
      <w:r>
        <w:rPr>
          <w:rFonts w:ascii="Tahoma" w:eastAsia="Tahoma"/>
          <w:b w:val="0"/>
          <w:color w:val="221815"/>
          <w:spacing w:val="-8"/>
          <w:sz w:val="26"/>
          <w:lang w:eastAsia="ja-JP"/>
        </w:rPr>
        <w:t>15</w:t>
      </w:r>
      <w:r>
        <w:rPr>
          <w:color w:val="221815"/>
          <w:spacing w:val="-2"/>
          <w:lang w:eastAsia="ja-JP"/>
        </w:rPr>
        <w:t>条）</w:t>
      </w:r>
    </w:p>
    <w:p w14:paraId="2B325BB8" w14:textId="77777777" w:rsidR="00D2143E" w:rsidRDefault="00000000">
      <w:pPr>
        <w:pStyle w:val="3"/>
        <w:numPr>
          <w:ilvl w:val="0"/>
          <w:numId w:val="3"/>
        </w:numPr>
        <w:tabs>
          <w:tab w:val="left" w:pos="504"/>
        </w:tabs>
        <w:spacing w:before="88"/>
        <w:ind w:left="503" w:hanging="310"/>
        <w:jc w:val="left"/>
      </w:pPr>
      <w:r>
        <w:rPr>
          <w:color w:val="221815"/>
        </w:rPr>
        <w:t>指摘事項</w:t>
      </w:r>
    </w:p>
    <w:p w14:paraId="45F55B9D" w14:textId="77777777" w:rsidR="00D2143E" w:rsidRDefault="00000000">
      <w:pPr>
        <w:pStyle w:val="a5"/>
        <w:numPr>
          <w:ilvl w:val="1"/>
          <w:numId w:val="3"/>
        </w:numPr>
        <w:tabs>
          <w:tab w:val="left" w:pos="623"/>
        </w:tabs>
        <w:spacing w:before="112" w:line="232" w:lineRule="auto"/>
        <w:ind w:left="661" w:right="855" w:hanging="160"/>
        <w:jc w:val="both"/>
        <w:rPr>
          <w:color w:val="221815"/>
          <w:sz w:val="13"/>
          <w:lang w:eastAsia="ja-JP"/>
        </w:rPr>
      </w:pPr>
      <w:r>
        <w:rPr>
          <w:color w:val="221815"/>
          <w:spacing w:val="-8"/>
          <w:sz w:val="15"/>
          <w:lang w:eastAsia="ja-JP"/>
        </w:rPr>
        <w:t>精神科病院における障害のある人の隔離、身体的・化学的制限</w:t>
      </w:r>
      <w:r>
        <w:rPr>
          <w:color w:val="221815"/>
          <w:sz w:val="15"/>
          <w:lang w:eastAsia="ja-JP"/>
        </w:rPr>
        <w:t>（第10条も参照</w:t>
      </w:r>
      <w:r>
        <w:rPr>
          <w:color w:val="221815"/>
          <w:spacing w:val="-77"/>
          <w:sz w:val="15"/>
          <w:lang w:eastAsia="ja-JP"/>
        </w:rPr>
        <w:t>）</w:t>
      </w:r>
      <w:r>
        <w:rPr>
          <w:color w:val="221815"/>
          <w:spacing w:val="-14"/>
          <w:sz w:val="15"/>
          <w:lang w:eastAsia="ja-JP"/>
        </w:rPr>
        <w:t>、強制投薬、認知療法や電気けいれん療法を含む強</w:t>
      </w:r>
      <w:r>
        <w:rPr>
          <w:color w:val="221815"/>
          <w:spacing w:val="1"/>
          <w:sz w:val="15"/>
          <w:lang w:eastAsia="ja-JP"/>
        </w:rPr>
        <w:t xml:space="preserve"> </w:t>
      </w:r>
      <w:r>
        <w:rPr>
          <w:color w:val="221815"/>
          <w:spacing w:val="-14"/>
          <w:sz w:val="15"/>
          <w:lang w:eastAsia="ja-JP"/>
        </w:rPr>
        <w:t>制治療があること。また、こうした行為を正当化する</w:t>
      </w:r>
      <w:r>
        <w:rPr>
          <w:color w:val="221815"/>
          <w:spacing w:val="-156"/>
          <w:sz w:val="15"/>
          <w:lang w:eastAsia="ja-JP"/>
        </w:rPr>
        <w:t>、</w:t>
      </w:r>
      <w:r>
        <w:rPr>
          <w:color w:val="221815"/>
          <w:spacing w:val="-4"/>
          <w:sz w:val="15"/>
          <w:lang w:eastAsia="ja-JP"/>
        </w:rPr>
        <w:t>「心神喪失の状態で重大な事件を起こした者の医療及び治療に関する法律」を</w:t>
      </w:r>
      <w:r>
        <w:rPr>
          <w:color w:val="221815"/>
          <w:w w:val="105"/>
          <w:sz w:val="15"/>
          <w:lang w:eastAsia="ja-JP"/>
        </w:rPr>
        <w:t>含む法律があること。</w:t>
      </w:r>
    </w:p>
    <w:p w14:paraId="70C87198" w14:textId="77777777" w:rsidR="00D2143E" w:rsidRDefault="00000000">
      <w:pPr>
        <w:pStyle w:val="a5"/>
        <w:numPr>
          <w:ilvl w:val="1"/>
          <w:numId w:val="3"/>
        </w:numPr>
        <w:tabs>
          <w:tab w:val="left" w:pos="625"/>
        </w:tabs>
        <w:spacing w:line="237" w:lineRule="auto"/>
        <w:ind w:left="501" w:right="793" w:firstLine="0"/>
        <w:rPr>
          <w:color w:val="221815"/>
          <w:sz w:val="13"/>
          <w:lang w:eastAsia="ja-JP"/>
        </w:rPr>
      </w:pPr>
      <w:r>
        <w:rPr>
          <w:color w:val="221815"/>
          <w:spacing w:val="-1"/>
          <w:sz w:val="15"/>
          <w:lang w:eastAsia="ja-JP"/>
        </w:rPr>
        <w:t>精神科病院における強制的で不正な扱いの防止と有事の報告の確保のための精神医療審査会</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30)</w:t>
      </w:r>
      <w:r>
        <w:rPr>
          <w:color w:val="221815"/>
          <w:spacing w:val="-10"/>
          <w:sz w:val="15"/>
          <w:lang w:eastAsia="ja-JP"/>
        </w:rPr>
        <w:t>は、見識と独立性が乏しいこと。</w:t>
      </w:r>
      <w:r>
        <w:rPr>
          <w:color w:val="221815"/>
          <w:spacing w:val="-1"/>
          <w:sz w:val="15"/>
          <w:lang w:eastAsia="ja-JP"/>
        </w:rPr>
        <w:t>c</w:t>
      </w:r>
      <w:r>
        <w:rPr>
          <w:color w:val="221815"/>
          <w:spacing w:val="-9"/>
          <w:sz w:val="15"/>
          <w:lang w:eastAsia="ja-JP"/>
        </w:rPr>
        <w:t>.強制的な治療を受けていたり、長期間の入院をしていたりする障害のある人の権利の侵害を調査する、独立した監視システムがない</w:t>
      </w:r>
    </w:p>
    <w:p w14:paraId="54BAD312" w14:textId="77777777" w:rsidR="00D2143E" w:rsidRDefault="00000000">
      <w:pPr>
        <w:pStyle w:val="a3"/>
        <w:spacing w:line="274" w:lineRule="exact"/>
        <w:ind w:left="661"/>
        <w:rPr>
          <w:lang w:eastAsia="ja-JP"/>
        </w:rPr>
      </w:pPr>
      <w:r>
        <w:rPr>
          <w:color w:val="221815"/>
          <w:spacing w:val="-15"/>
          <w:lang w:eastAsia="ja-JP"/>
        </w:rPr>
        <w:t>こと。また、精神科病院における苦情や不服を申し立てる仕組みがないこと。</w:t>
      </w:r>
    </w:p>
    <w:p w14:paraId="1E404750" w14:textId="77777777" w:rsidR="00D2143E" w:rsidRDefault="00D2143E">
      <w:pPr>
        <w:pStyle w:val="a3"/>
        <w:rPr>
          <w:sz w:val="20"/>
          <w:lang w:eastAsia="ja-JP"/>
        </w:rPr>
      </w:pPr>
    </w:p>
    <w:p w14:paraId="22FC7F83" w14:textId="77777777" w:rsidR="00D2143E" w:rsidRDefault="00D2143E">
      <w:pPr>
        <w:pStyle w:val="a3"/>
        <w:rPr>
          <w:sz w:val="20"/>
          <w:lang w:eastAsia="ja-JP"/>
        </w:rPr>
      </w:pPr>
    </w:p>
    <w:p w14:paraId="4BB487F3" w14:textId="77777777" w:rsidR="00D2143E" w:rsidRDefault="00D2143E">
      <w:pPr>
        <w:pStyle w:val="a3"/>
        <w:rPr>
          <w:sz w:val="20"/>
          <w:lang w:eastAsia="ja-JP"/>
        </w:rPr>
      </w:pPr>
    </w:p>
    <w:p w14:paraId="67D05A6E" w14:textId="77777777" w:rsidR="00D2143E" w:rsidRDefault="00D2143E">
      <w:pPr>
        <w:pStyle w:val="a3"/>
        <w:rPr>
          <w:sz w:val="20"/>
          <w:lang w:eastAsia="ja-JP"/>
        </w:rPr>
      </w:pPr>
    </w:p>
    <w:p w14:paraId="3F2A100B" w14:textId="77777777" w:rsidR="00D2143E" w:rsidRDefault="00D2143E">
      <w:pPr>
        <w:pStyle w:val="a3"/>
        <w:rPr>
          <w:sz w:val="20"/>
          <w:lang w:eastAsia="ja-JP"/>
        </w:rPr>
      </w:pPr>
    </w:p>
    <w:p w14:paraId="4BB646EB" w14:textId="77777777" w:rsidR="00D2143E" w:rsidRDefault="00D2143E">
      <w:pPr>
        <w:pStyle w:val="a3"/>
        <w:rPr>
          <w:sz w:val="20"/>
          <w:lang w:eastAsia="ja-JP"/>
        </w:rPr>
      </w:pPr>
    </w:p>
    <w:p w14:paraId="2ACB85CE" w14:textId="77777777" w:rsidR="00D2143E" w:rsidRDefault="00D2143E">
      <w:pPr>
        <w:pStyle w:val="a3"/>
        <w:rPr>
          <w:sz w:val="20"/>
          <w:lang w:eastAsia="ja-JP"/>
        </w:rPr>
      </w:pPr>
    </w:p>
    <w:p w14:paraId="5CD900E8" w14:textId="77777777" w:rsidR="00D2143E" w:rsidRDefault="00D2143E">
      <w:pPr>
        <w:pStyle w:val="a3"/>
        <w:rPr>
          <w:sz w:val="20"/>
          <w:lang w:eastAsia="ja-JP"/>
        </w:rPr>
      </w:pPr>
    </w:p>
    <w:p w14:paraId="0C04B2A7" w14:textId="77777777" w:rsidR="00D2143E" w:rsidRDefault="00D2143E">
      <w:pPr>
        <w:pStyle w:val="a3"/>
        <w:rPr>
          <w:sz w:val="20"/>
          <w:lang w:eastAsia="ja-JP"/>
        </w:rPr>
      </w:pPr>
    </w:p>
    <w:p w14:paraId="2B467980" w14:textId="77777777" w:rsidR="00D2143E" w:rsidRDefault="00D2143E">
      <w:pPr>
        <w:pStyle w:val="a3"/>
        <w:rPr>
          <w:sz w:val="20"/>
          <w:lang w:eastAsia="ja-JP"/>
        </w:rPr>
      </w:pPr>
    </w:p>
    <w:p w14:paraId="49AFEC41" w14:textId="77777777" w:rsidR="00D2143E" w:rsidRDefault="00D2143E">
      <w:pPr>
        <w:pStyle w:val="a3"/>
        <w:rPr>
          <w:sz w:val="20"/>
          <w:lang w:eastAsia="ja-JP"/>
        </w:rPr>
      </w:pPr>
    </w:p>
    <w:p w14:paraId="7D0761C3" w14:textId="77777777" w:rsidR="00D2143E" w:rsidRDefault="00D2143E">
      <w:pPr>
        <w:pStyle w:val="a3"/>
        <w:spacing w:before="17"/>
        <w:rPr>
          <w:sz w:val="20"/>
          <w:lang w:eastAsia="ja-JP"/>
        </w:rPr>
      </w:pPr>
    </w:p>
    <w:p w14:paraId="1F3E621D" w14:textId="77777777" w:rsidR="00D2143E" w:rsidRDefault="00000000">
      <w:pPr>
        <w:spacing w:before="121" w:line="226" w:lineRule="exact"/>
        <w:ind w:left="172"/>
        <w:rPr>
          <w:rFonts w:ascii="Yu Gothic UI" w:eastAsia="Yu Gothic UI"/>
          <w:sz w:val="12"/>
        </w:rPr>
      </w:pPr>
      <w:r>
        <w:rPr>
          <w:rFonts w:ascii="Tahoma" w:eastAsia="Tahoma"/>
          <w:color w:val="221815"/>
          <w:w w:val="105"/>
          <w:sz w:val="12"/>
        </w:rPr>
        <w:t>(</w:t>
      </w:r>
      <w:r>
        <w:rPr>
          <w:color w:val="221815"/>
          <w:w w:val="105"/>
          <w:sz w:val="12"/>
        </w:rPr>
        <w:t>注</w:t>
      </w:r>
      <w:r>
        <w:rPr>
          <w:rFonts w:ascii="Tahoma" w:eastAsia="Tahoma"/>
          <w:color w:val="221815"/>
          <w:w w:val="105"/>
          <w:sz w:val="12"/>
        </w:rPr>
        <w:t>27</w:t>
      </w:r>
      <w:r>
        <w:rPr>
          <w:rFonts w:ascii="Tahoma" w:eastAsia="Tahoma"/>
          <w:color w:val="221815"/>
          <w:spacing w:val="1"/>
          <w:w w:val="105"/>
          <w:sz w:val="12"/>
        </w:rPr>
        <w:t xml:space="preserve">)   </w:t>
      </w:r>
      <w:r>
        <w:rPr>
          <w:rFonts w:ascii="Yu Gothic UI" w:eastAsia="Yu Gothic UI" w:hint="eastAsia"/>
          <w:color w:val="221815"/>
          <w:w w:val="105"/>
          <w:sz w:val="12"/>
        </w:rPr>
        <w:t>第三節</w:t>
      </w:r>
      <w:r>
        <w:rPr>
          <w:rFonts w:ascii="Yu Gothic UI" w:eastAsia="Yu Gothic UI" w:hint="eastAsia"/>
          <w:color w:val="221815"/>
          <w:w w:val="115"/>
          <w:sz w:val="12"/>
        </w:rPr>
        <w:t>など</w:t>
      </w:r>
    </w:p>
    <w:p w14:paraId="3746B825" w14:textId="77777777" w:rsidR="00D2143E" w:rsidRDefault="00000000">
      <w:pPr>
        <w:spacing w:line="264" w:lineRule="auto"/>
        <w:ind w:left="632" w:right="2202" w:hanging="460"/>
        <w:rPr>
          <w:rFonts w:ascii="Tahoma" w:eastAsia="Tahoma"/>
          <w:sz w:val="12"/>
        </w:rPr>
      </w:pPr>
      <w:r>
        <w:rPr>
          <w:rFonts w:ascii="Tahoma" w:eastAsia="Tahoma"/>
          <w:color w:val="221815"/>
          <w:w w:val="105"/>
          <w:sz w:val="12"/>
        </w:rPr>
        <w:t>(</w:t>
      </w:r>
      <w:r>
        <w:rPr>
          <w:color w:val="221815"/>
          <w:w w:val="105"/>
          <w:sz w:val="12"/>
        </w:rPr>
        <w:t>注</w:t>
      </w:r>
      <w:r>
        <w:rPr>
          <w:rFonts w:ascii="Tahoma" w:eastAsia="Tahoma"/>
          <w:color w:val="221815"/>
          <w:w w:val="105"/>
          <w:sz w:val="12"/>
        </w:rPr>
        <w:t>28</w:t>
      </w:r>
      <w:r>
        <w:rPr>
          <w:rFonts w:ascii="Tahoma" w:eastAsia="Tahoma"/>
          <w:color w:val="221815"/>
          <w:spacing w:val="11"/>
          <w:w w:val="105"/>
          <w:sz w:val="12"/>
        </w:rPr>
        <w:t xml:space="preserve">) </w:t>
      </w:r>
      <w:r>
        <w:rPr>
          <w:rFonts w:ascii="Yu Gothic UI" w:eastAsia="Yu Gothic UI" w:hint="eastAsia"/>
          <w:color w:val="221815"/>
          <w:spacing w:val="5"/>
          <w:w w:val="105"/>
          <w:sz w:val="12"/>
        </w:rPr>
        <w:t>参考</w:t>
      </w:r>
      <w:hyperlink r:id="rId23">
        <w:r>
          <w:rPr>
            <w:rFonts w:ascii="Tahoma" w:eastAsia="Tahoma"/>
            <w:color w:val="221815"/>
            <w:w w:val="105"/>
            <w:sz w:val="12"/>
          </w:rPr>
          <w:t>https://w</w:t>
        </w:r>
        <w:r>
          <w:rPr>
            <w:rFonts w:ascii="Tahoma" w:eastAsia="Tahoma"/>
            <w:color w:val="221815"/>
            <w:spacing w:val="4"/>
            <w:w w:val="105"/>
            <w:sz w:val="12"/>
          </w:rPr>
          <w:t xml:space="preserve"> </w:t>
        </w:r>
        <w:r>
          <w:rPr>
            <w:rFonts w:ascii="Tahoma" w:eastAsia="Tahoma"/>
            <w:color w:val="221815"/>
            <w:w w:val="105"/>
            <w:sz w:val="12"/>
          </w:rPr>
          <w:t>w</w:t>
        </w:r>
        <w:r>
          <w:rPr>
            <w:rFonts w:ascii="Tahoma" w:eastAsia="Tahoma"/>
            <w:color w:val="221815"/>
            <w:spacing w:val="5"/>
            <w:w w:val="105"/>
            <w:sz w:val="12"/>
          </w:rPr>
          <w:t xml:space="preserve"> </w:t>
        </w:r>
        <w:r>
          <w:rPr>
            <w:rFonts w:ascii="Tahoma" w:eastAsia="Tahoma"/>
            <w:color w:val="221815"/>
            <w:spacing w:val="9"/>
            <w:w w:val="105"/>
            <w:sz w:val="12"/>
          </w:rPr>
          <w:t>w.un.org/development/desa/disabilities/convention-on-the-rights-of-persons-with-disabilities/</w:t>
        </w:r>
        <w:r>
          <w:rPr>
            <w:rFonts w:ascii="Tahoma" w:eastAsia="Tahoma"/>
            <w:color w:val="221815"/>
            <w:spacing w:val="10"/>
            <w:w w:val="105"/>
            <w:sz w:val="12"/>
          </w:rPr>
          <w:t xml:space="preserve"> </w:t>
        </w:r>
        <w:r>
          <w:rPr>
            <w:rFonts w:ascii="Tahoma" w:eastAsia="Tahoma"/>
            <w:color w:val="221815"/>
            <w:spacing w:val="9"/>
            <w:w w:val="105"/>
            <w:sz w:val="12"/>
          </w:rPr>
          <w:t>article-14-liberty-and-security-of-person.html</w:t>
        </w:r>
      </w:hyperlink>
    </w:p>
    <w:p w14:paraId="2F133377" w14:textId="77777777" w:rsidR="00D2143E" w:rsidRDefault="00000000">
      <w:pPr>
        <w:spacing w:before="21" w:line="226"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29</w:t>
      </w:r>
      <w:r>
        <w:rPr>
          <w:rFonts w:ascii="Tahoma" w:eastAsia="Tahoma"/>
          <w:color w:val="221815"/>
          <w:spacing w:val="11"/>
          <w:w w:val="105"/>
          <w:sz w:val="12"/>
          <w:lang w:eastAsia="ja-JP"/>
        </w:rPr>
        <w:t xml:space="preserve">)  </w:t>
      </w:r>
      <w:r>
        <w:rPr>
          <w:rFonts w:ascii="Yu Gothic UI" w:eastAsia="Yu Gothic UI" w:hint="eastAsia"/>
          <w:color w:val="221815"/>
          <w:w w:val="105"/>
          <w:sz w:val="12"/>
          <w:lang w:eastAsia="ja-JP"/>
        </w:rPr>
        <w:t>注</w:t>
      </w:r>
      <w:r>
        <w:rPr>
          <w:rFonts w:ascii="Yu Gothic UI" w:eastAsia="Yu Gothic UI" w:hint="eastAsia"/>
          <w:color w:val="221815"/>
          <w:w w:val="130"/>
          <w:sz w:val="12"/>
          <w:lang w:eastAsia="ja-JP"/>
        </w:rPr>
        <w:t>：こ</w:t>
      </w:r>
      <w:r>
        <w:rPr>
          <w:rFonts w:ascii="Yu Gothic UI" w:eastAsia="Yu Gothic UI" w:hint="eastAsia"/>
          <w:color w:val="221815"/>
          <w:w w:val="140"/>
          <w:sz w:val="12"/>
          <w:lang w:eastAsia="ja-JP"/>
        </w:rPr>
        <w:t>こ</w:t>
      </w:r>
      <w:r>
        <w:rPr>
          <w:rFonts w:ascii="Yu Gothic UI" w:eastAsia="Yu Gothic UI" w:hint="eastAsia"/>
          <w:color w:val="221815"/>
          <w:w w:val="130"/>
          <w:sz w:val="12"/>
          <w:lang w:eastAsia="ja-JP"/>
        </w:rPr>
        <w:t>では</w:t>
      </w:r>
      <w:r>
        <w:rPr>
          <w:rFonts w:ascii="Tahoma" w:eastAsia="Tahoma"/>
          <w:color w:val="221815"/>
          <w:w w:val="105"/>
          <w:sz w:val="12"/>
          <w:lang w:eastAsia="ja-JP"/>
        </w:rPr>
        <w:t>(a)</w:t>
      </w:r>
      <w:r>
        <w:rPr>
          <w:rFonts w:ascii="Yu Gothic UI" w:eastAsia="Yu Gothic UI" w:hint="eastAsia"/>
          <w:color w:val="221815"/>
          <w:w w:val="130"/>
          <w:sz w:val="12"/>
          <w:lang w:eastAsia="ja-JP"/>
        </w:rPr>
        <w:t>と異な</w:t>
      </w:r>
      <w:r>
        <w:rPr>
          <w:rFonts w:ascii="Yu Gothic UI" w:eastAsia="Yu Gothic UI" w:hint="eastAsia"/>
          <w:color w:val="221815"/>
          <w:w w:val="140"/>
          <w:sz w:val="12"/>
          <w:lang w:eastAsia="ja-JP"/>
        </w:rPr>
        <w:t>り、</w:t>
      </w:r>
      <w:r>
        <w:rPr>
          <w:rFonts w:ascii="Yu Gothic UI" w:eastAsia="Yu Gothic UI" w:hint="eastAsia"/>
          <w:color w:val="221815"/>
          <w:w w:val="105"/>
          <w:sz w:val="12"/>
          <w:lang w:eastAsia="ja-JP"/>
        </w:rPr>
        <w:t>危険性</w:t>
      </w:r>
      <w:r>
        <w:rPr>
          <w:rFonts w:ascii="Yu Gothic UI" w:eastAsia="Yu Gothic UI" w:hint="eastAsia"/>
          <w:color w:val="221815"/>
          <w:w w:val="130"/>
          <w:sz w:val="12"/>
          <w:lang w:eastAsia="ja-JP"/>
        </w:rPr>
        <w:t>は</w:t>
      </w:r>
      <w:r>
        <w:rPr>
          <w:rFonts w:ascii="Yu Gothic UI" w:eastAsia="Yu Gothic UI" w:hint="eastAsia"/>
          <w:color w:val="221815"/>
          <w:w w:val="105"/>
          <w:sz w:val="12"/>
          <w:lang w:eastAsia="ja-JP"/>
        </w:rPr>
        <w:t>理由</w:t>
      </w:r>
      <w:r>
        <w:rPr>
          <w:rFonts w:ascii="Yu Gothic UI" w:eastAsia="Yu Gothic UI" w:hint="eastAsia"/>
          <w:color w:val="221815"/>
          <w:w w:val="130"/>
          <w:sz w:val="12"/>
          <w:lang w:eastAsia="ja-JP"/>
        </w:rPr>
        <w:t>として</w:t>
      </w:r>
      <w:r>
        <w:rPr>
          <w:rFonts w:ascii="Yu Gothic UI" w:eastAsia="Yu Gothic UI" w:hint="eastAsia"/>
          <w:color w:val="221815"/>
          <w:w w:val="105"/>
          <w:sz w:val="12"/>
          <w:lang w:eastAsia="ja-JP"/>
        </w:rPr>
        <w:t>挙</w:t>
      </w:r>
      <w:r>
        <w:rPr>
          <w:rFonts w:ascii="Yu Gothic UI" w:eastAsia="Yu Gothic UI" w:hint="eastAsia"/>
          <w:color w:val="221815"/>
          <w:w w:val="130"/>
          <w:sz w:val="12"/>
          <w:lang w:eastAsia="ja-JP"/>
        </w:rPr>
        <w:t>げられていない</w:t>
      </w:r>
    </w:p>
    <w:p w14:paraId="0EAA35C6" w14:textId="77777777" w:rsidR="00D2143E" w:rsidRDefault="00000000">
      <w:pPr>
        <w:spacing w:line="226" w:lineRule="exact"/>
        <w:ind w:left="172"/>
        <w:rPr>
          <w:rFonts w:ascii="Yu Gothic UI" w:eastAsia="Yu Gothic UI"/>
          <w:sz w:val="12"/>
        </w:rPr>
      </w:pPr>
      <w:r>
        <w:rPr>
          <w:rFonts w:ascii="Tahoma" w:eastAsia="Tahoma"/>
          <w:color w:val="221815"/>
          <w:w w:val="110"/>
          <w:sz w:val="12"/>
        </w:rPr>
        <w:t>(</w:t>
      </w:r>
      <w:r>
        <w:rPr>
          <w:color w:val="221815"/>
          <w:w w:val="110"/>
          <w:sz w:val="12"/>
        </w:rPr>
        <w:t>注</w:t>
      </w:r>
      <w:r>
        <w:rPr>
          <w:rFonts w:ascii="Tahoma" w:eastAsia="Tahoma"/>
          <w:color w:val="221815"/>
          <w:w w:val="110"/>
          <w:sz w:val="12"/>
        </w:rPr>
        <w:t>30</w:t>
      </w:r>
      <w:r>
        <w:rPr>
          <w:rFonts w:ascii="Tahoma" w:eastAsia="Tahoma"/>
          <w:color w:val="221815"/>
          <w:spacing w:val="6"/>
          <w:w w:val="110"/>
          <w:sz w:val="12"/>
        </w:rPr>
        <w:t xml:space="preserve">)     </w:t>
      </w:r>
      <w:r>
        <w:rPr>
          <w:rFonts w:ascii="Yu Gothic UI" w:eastAsia="Yu Gothic UI" w:hint="eastAsia"/>
          <w:color w:val="221815"/>
          <w:w w:val="110"/>
          <w:sz w:val="12"/>
        </w:rPr>
        <w:t>原文は</w:t>
      </w:r>
      <w:r>
        <w:rPr>
          <w:rFonts w:ascii="Tahoma" w:eastAsia="Tahoma"/>
          <w:color w:val="221815"/>
          <w:w w:val="110"/>
          <w:sz w:val="12"/>
        </w:rPr>
        <w:t>the</w:t>
      </w:r>
      <w:r>
        <w:rPr>
          <w:rFonts w:ascii="Tahoma" w:eastAsia="Tahoma"/>
          <w:color w:val="221815"/>
          <w:spacing w:val="7"/>
          <w:w w:val="110"/>
          <w:sz w:val="12"/>
        </w:rPr>
        <w:t xml:space="preserve">   </w:t>
      </w:r>
      <w:r>
        <w:rPr>
          <w:rFonts w:ascii="Tahoma" w:eastAsia="Tahoma"/>
          <w:color w:val="221815"/>
          <w:w w:val="110"/>
          <w:sz w:val="12"/>
        </w:rPr>
        <w:t>psychiatric</w:t>
      </w:r>
      <w:r>
        <w:rPr>
          <w:rFonts w:ascii="Tahoma" w:eastAsia="Tahoma"/>
          <w:color w:val="221815"/>
          <w:spacing w:val="7"/>
          <w:w w:val="110"/>
          <w:sz w:val="12"/>
        </w:rPr>
        <w:t xml:space="preserve">   </w:t>
      </w:r>
      <w:r>
        <w:rPr>
          <w:rFonts w:ascii="Tahoma" w:eastAsia="Tahoma"/>
          <w:color w:val="221815"/>
          <w:w w:val="110"/>
          <w:sz w:val="12"/>
        </w:rPr>
        <w:t>review</w:t>
      </w:r>
      <w:r>
        <w:rPr>
          <w:rFonts w:ascii="Tahoma" w:eastAsia="Tahoma"/>
          <w:color w:val="221815"/>
          <w:spacing w:val="7"/>
          <w:w w:val="110"/>
          <w:sz w:val="12"/>
        </w:rPr>
        <w:t xml:space="preserve">   </w:t>
      </w:r>
      <w:r>
        <w:rPr>
          <w:rFonts w:ascii="Tahoma" w:eastAsia="Tahoma"/>
          <w:color w:val="221815"/>
          <w:w w:val="110"/>
          <w:sz w:val="12"/>
        </w:rPr>
        <w:t>boards</w:t>
      </w:r>
      <w:r>
        <w:rPr>
          <w:rFonts w:ascii="Tahoma" w:eastAsia="Tahoma"/>
          <w:color w:val="221815"/>
          <w:spacing w:val="8"/>
          <w:w w:val="110"/>
          <w:sz w:val="12"/>
        </w:rPr>
        <w:t xml:space="preserve"> </w:t>
      </w:r>
      <w:r>
        <w:rPr>
          <w:rFonts w:ascii="Yu Gothic UI" w:eastAsia="Yu Gothic UI" w:hint="eastAsia"/>
          <w:color w:val="221815"/>
          <w:w w:val="110"/>
          <w:sz w:val="12"/>
        </w:rPr>
        <w:t>。精神保健福祉法第</w:t>
      </w:r>
      <w:r>
        <w:rPr>
          <w:rFonts w:ascii="Tahoma" w:eastAsia="Tahoma"/>
          <w:color w:val="221815"/>
          <w:w w:val="110"/>
          <w:sz w:val="12"/>
        </w:rPr>
        <w:t>12</w:t>
      </w:r>
      <w:r>
        <w:rPr>
          <w:rFonts w:ascii="Tahoma" w:eastAsia="Tahoma"/>
          <w:color w:val="221815"/>
          <w:spacing w:val="4"/>
          <w:w w:val="110"/>
          <w:sz w:val="12"/>
        </w:rPr>
        <w:t xml:space="preserve"> </w:t>
      </w:r>
      <w:r>
        <w:rPr>
          <w:rFonts w:ascii="Yu Gothic UI" w:eastAsia="Yu Gothic UI" w:hint="eastAsia"/>
          <w:color w:val="221815"/>
          <w:w w:val="110"/>
          <w:sz w:val="12"/>
        </w:rPr>
        <w:t>条で定められた審査会を指すものと考えられる</w:t>
      </w:r>
    </w:p>
    <w:p w14:paraId="32DDA2BB" w14:textId="77777777" w:rsidR="00D2143E" w:rsidRDefault="00D2143E">
      <w:pPr>
        <w:pStyle w:val="a3"/>
        <w:spacing w:before="7"/>
        <w:rPr>
          <w:rFonts w:ascii="Yu Gothic UI"/>
          <w:sz w:val="12"/>
        </w:rPr>
      </w:pPr>
    </w:p>
    <w:p w14:paraId="7BB8A371" w14:textId="77777777" w:rsidR="00D2143E" w:rsidRDefault="00000000">
      <w:pPr>
        <w:spacing w:before="103"/>
        <w:ind w:right="116"/>
        <w:jc w:val="right"/>
        <w:rPr>
          <w:rFonts w:ascii="Tahoma"/>
        </w:rPr>
      </w:pPr>
      <w:r>
        <w:rPr>
          <w:rFonts w:ascii="Tahoma"/>
          <w:color w:val="3E3A39"/>
        </w:rPr>
        <w:t>18</w:t>
      </w:r>
    </w:p>
    <w:p w14:paraId="75631923" w14:textId="77777777" w:rsidR="00D2143E" w:rsidRDefault="00D2143E">
      <w:pPr>
        <w:jc w:val="right"/>
        <w:rPr>
          <w:rFonts w:ascii="Tahoma"/>
        </w:rPr>
        <w:sectPr w:rsidR="00D2143E">
          <w:pgSz w:w="11910" w:h="16840"/>
          <w:pgMar w:top="0" w:right="560" w:bottom="0" w:left="1240" w:header="720" w:footer="720" w:gutter="0"/>
          <w:cols w:space="720"/>
        </w:sectPr>
      </w:pPr>
    </w:p>
    <w:p w14:paraId="75C853EA" w14:textId="77777777" w:rsidR="00D2143E" w:rsidRDefault="00000000">
      <w:pPr>
        <w:pStyle w:val="a3"/>
        <w:rPr>
          <w:rFonts w:ascii="Tahoma"/>
          <w:sz w:val="20"/>
        </w:rPr>
      </w:pPr>
      <w:r>
        <w:lastRenderedPageBreak/>
        <w:pict w14:anchorId="3AECE7E7">
          <v:rect id="_x0000_s1055" style="position:absolute;margin-left:0;margin-top:0;width:595.25pt;height:841.9pt;z-index:-16210432;mso-position-horizontal-relative:page;mso-position-vertical-relative:page" fillcolor="#f3f0eb" stroked="f">
            <w10:wrap anchorx="page" anchory="page"/>
          </v:rect>
        </w:pict>
      </w:r>
      <w:r>
        <w:pict w14:anchorId="2D89684E">
          <v:rect id="_x0000_s1054" style="position:absolute;margin-left:28.35pt;margin-top:28.35pt;width:538.6pt;height:785.2pt;z-index:-16209920;mso-position-horizontal-relative:page;mso-position-vertical-relative:page" stroked="f">
            <w10:wrap anchorx="page" anchory="page"/>
          </v:rect>
        </w:pict>
      </w:r>
      <w:r>
        <w:pict w14:anchorId="0B733495">
          <v:line id="_x0000_s1053" style="position:absolute;z-index:15744000;mso-position-horizontal-relative:page;mso-position-vertical-relative:page" from="0,0" to="0,841.9pt" strokecolor="#221815" strokeweight=".09983mm">
            <w10:wrap anchorx="page" anchory="page"/>
          </v:line>
        </w:pict>
      </w:r>
    </w:p>
    <w:p w14:paraId="2148301F" w14:textId="77777777" w:rsidR="00D2143E" w:rsidRDefault="00D2143E">
      <w:pPr>
        <w:pStyle w:val="a3"/>
        <w:rPr>
          <w:rFonts w:ascii="Tahoma"/>
          <w:sz w:val="20"/>
        </w:rPr>
      </w:pPr>
    </w:p>
    <w:p w14:paraId="696ACF54" w14:textId="77777777" w:rsidR="00D2143E" w:rsidRDefault="00D2143E">
      <w:pPr>
        <w:pStyle w:val="a3"/>
        <w:rPr>
          <w:rFonts w:ascii="Tahoma"/>
          <w:sz w:val="20"/>
        </w:rPr>
      </w:pPr>
    </w:p>
    <w:p w14:paraId="41A0C0F4" w14:textId="77777777" w:rsidR="00D2143E" w:rsidRDefault="00D2143E">
      <w:pPr>
        <w:pStyle w:val="a3"/>
        <w:spacing w:before="4"/>
        <w:rPr>
          <w:rFonts w:ascii="Tahoma"/>
          <w:sz w:val="29"/>
        </w:rPr>
      </w:pPr>
    </w:p>
    <w:p w14:paraId="4F1718A5" w14:textId="77777777" w:rsidR="00D2143E" w:rsidRDefault="00000000">
      <w:pPr>
        <w:pStyle w:val="3"/>
        <w:numPr>
          <w:ilvl w:val="0"/>
          <w:numId w:val="3"/>
        </w:numPr>
        <w:tabs>
          <w:tab w:val="left" w:pos="561"/>
        </w:tabs>
        <w:spacing w:before="81"/>
        <w:ind w:left="560" w:hanging="367"/>
        <w:jc w:val="left"/>
      </w:pPr>
      <w:r>
        <w:rPr>
          <w:color w:val="221815"/>
        </w:rPr>
        <w:t>是正勧告</w:t>
      </w:r>
    </w:p>
    <w:p w14:paraId="44196123" w14:textId="77777777" w:rsidR="00D2143E" w:rsidRDefault="00000000">
      <w:pPr>
        <w:pStyle w:val="a5"/>
        <w:numPr>
          <w:ilvl w:val="1"/>
          <w:numId w:val="3"/>
        </w:numPr>
        <w:tabs>
          <w:tab w:val="left" w:pos="645"/>
        </w:tabs>
        <w:spacing w:before="112" w:line="232" w:lineRule="auto"/>
        <w:ind w:left="661" w:right="856" w:hanging="140"/>
        <w:rPr>
          <w:color w:val="221815"/>
          <w:sz w:val="13"/>
          <w:lang w:eastAsia="ja-JP"/>
        </w:rPr>
      </w:pPr>
      <w:r>
        <w:rPr>
          <w:color w:val="221815"/>
          <w:spacing w:val="-9"/>
          <w:sz w:val="15"/>
          <w:lang w:eastAsia="ja-JP"/>
        </w:rPr>
        <w:t>精神障害のある人の強制的な治療を正当化し、不当な扱いにつながってしまうようなすべての法的条項を廃止すること。また、精神</w:t>
      </w:r>
      <w:r>
        <w:rPr>
          <w:color w:val="221815"/>
          <w:spacing w:val="-5"/>
          <w:w w:val="105"/>
          <w:sz w:val="15"/>
          <w:lang w:eastAsia="ja-JP"/>
        </w:rPr>
        <w:t>障害のある人に関するあらゆる介入が、条約の下での人権と義務に基づいていることを確認すること。</w:t>
      </w:r>
    </w:p>
    <w:p w14:paraId="1CB04479" w14:textId="77777777" w:rsidR="00D2143E" w:rsidRDefault="00000000">
      <w:pPr>
        <w:pStyle w:val="a5"/>
        <w:numPr>
          <w:ilvl w:val="1"/>
          <w:numId w:val="3"/>
        </w:numPr>
        <w:tabs>
          <w:tab w:val="left" w:pos="646"/>
        </w:tabs>
        <w:spacing w:line="232" w:lineRule="auto"/>
        <w:ind w:left="661" w:right="851" w:hanging="140"/>
        <w:rPr>
          <w:color w:val="221815"/>
          <w:sz w:val="13"/>
          <w:lang w:eastAsia="ja-JP"/>
        </w:rPr>
      </w:pPr>
      <w:r>
        <w:rPr>
          <w:color w:val="221815"/>
          <w:spacing w:val="-6"/>
          <w:sz w:val="15"/>
          <w:lang w:eastAsia="ja-JP"/>
        </w:rPr>
        <w:t>障害のある人の代表組織と協力して、精神医療の環境におけるあらゆる形態の強制的な障害のある人の処遇を防止し報告するため</w:t>
      </w:r>
      <w:r>
        <w:rPr>
          <w:color w:val="221815"/>
          <w:spacing w:val="-9"/>
          <w:w w:val="105"/>
          <w:sz w:val="15"/>
          <w:lang w:eastAsia="ja-JP"/>
        </w:rPr>
        <w:t>の、効果的で独立した監視機構を設立すること。</w:t>
      </w:r>
    </w:p>
    <w:p w14:paraId="313F97BF" w14:textId="77777777" w:rsidR="00D2143E" w:rsidRDefault="00000000">
      <w:pPr>
        <w:pStyle w:val="a5"/>
        <w:numPr>
          <w:ilvl w:val="1"/>
          <w:numId w:val="3"/>
        </w:numPr>
        <w:tabs>
          <w:tab w:val="left" w:pos="639"/>
        </w:tabs>
        <w:spacing w:line="232" w:lineRule="auto"/>
        <w:ind w:left="661" w:right="856" w:hanging="140"/>
        <w:rPr>
          <w:color w:val="221815"/>
          <w:sz w:val="13"/>
          <w:lang w:eastAsia="ja-JP"/>
        </w:rPr>
      </w:pPr>
      <w:r>
        <w:rPr>
          <w:color w:val="221815"/>
          <w:spacing w:val="-9"/>
          <w:sz w:val="15"/>
          <w:lang w:eastAsia="ja-JP"/>
        </w:rPr>
        <w:t>精神科病院における残酷で非人道的、また品位を傷つける扱いを報告するための利用しやすいメカニズムを作り、被害者のための効</w:t>
      </w:r>
      <w:r>
        <w:rPr>
          <w:color w:val="221815"/>
          <w:spacing w:val="-8"/>
          <w:w w:val="105"/>
          <w:sz w:val="15"/>
          <w:lang w:eastAsia="ja-JP"/>
        </w:rPr>
        <w:t>果的な救済を確立し、加害者の訴追と処罰を確保すること。</w:t>
      </w:r>
    </w:p>
    <w:p w14:paraId="6FAD404B" w14:textId="77777777" w:rsidR="00D2143E" w:rsidRDefault="00D2143E">
      <w:pPr>
        <w:pStyle w:val="a3"/>
        <w:spacing w:before="16"/>
        <w:rPr>
          <w:sz w:val="20"/>
          <w:lang w:eastAsia="ja-JP"/>
        </w:rPr>
      </w:pPr>
    </w:p>
    <w:p w14:paraId="64886924" w14:textId="77777777" w:rsidR="00D2143E" w:rsidRDefault="00000000">
      <w:pPr>
        <w:pStyle w:val="2"/>
        <w:rPr>
          <w:lang w:eastAsia="ja-JP"/>
        </w:rPr>
      </w:pPr>
      <w:r>
        <w:rPr>
          <w:color w:val="221815"/>
          <w:spacing w:val="-17"/>
          <w:lang w:eastAsia="ja-JP"/>
        </w:rPr>
        <w:t>搾取、暴力及び虐待からの自由</w:t>
      </w:r>
      <w:r>
        <w:rPr>
          <w:color w:val="221815"/>
          <w:spacing w:val="-2"/>
          <w:lang w:eastAsia="ja-JP"/>
        </w:rPr>
        <w:t>（第</w:t>
      </w:r>
      <w:r>
        <w:rPr>
          <w:rFonts w:ascii="Tahoma" w:eastAsia="Tahoma"/>
          <w:b w:val="0"/>
          <w:color w:val="221815"/>
          <w:spacing w:val="-2"/>
          <w:sz w:val="26"/>
          <w:lang w:eastAsia="ja-JP"/>
        </w:rPr>
        <w:t>16</w:t>
      </w:r>
      <w:r>
        <w:rPr>
          <w:color w:val="221815"/>
          <w:spacing w:val="-2"/>
          <w:lang w:eastAsia="ja-JP"/>
        </w:rPr>
        <w:t>条）</w:t>
      </w:r>
    </w:p>
    <w:p w14:paraId="6036797F" w14:textId="77777777" w:rsidR="00D2143E" w:rsidRDefault="00000000">
      <w:pPr>
        <w:pStyle w:val="3"/>
        <w:numPr>
          <w:ilvl w:val="0"/>
          <w:numId w:val="3"/>
        </w:numPr>
        <w:tabs>
          <w:tab w:val="left" w:pos="501"/>
        </w:tabs>
        <w:spacing w:before="89"/>
        <w:ind w:left="500" w:hanging="307"/>
        <w:jc w:val="left"/>
      </w:pPr>
      <w:r>
        <w:rPr>
          <w:color w:val="221815"/>
        </w:rPr>
        <w:t>指摘事項</w:t>
      </w:r>
    </w:p>
    <w:p w14:paraId="24DFDACD" w14:textId="77777777" w:rsidR="00D2143E" w:rsidRDefault="00000000">
      <w:pPr>
        <w:pStyle w:val="a5"/>
        <w:numPr>
          <w:ilvl w:val="1"/>
          <w:numId w:val="3"/>
        </w:numPr>
        <w:tabs>
          <w:tab w:val="left" w:pos="623"/>
        </w:tabs>
        <w:spacing w:before="112" w:line="232" w:lineRule="auto"/>
        <w:ind w:left="661" w:right="853" w:hanging="160"/>
        <w:rPr>
          <w:color w:val="221815"/>
          <w:sz w:val="13"/>
          <w:lang w:eastAsia="ja-JP"/>
        </w:rPr>
      </w:pPr>
      <w:r>
        <w:rPr>
          <w:color w:val="221815"/>
          <w:spacing w:val="-23"/>
          <w:sz w:val="15"/>
          <w:lang w:eastAsia="ja-JP"/>
        </w:rPr>
        <w:t>障害のある子どもや女性、特に、知的、精神、感覚障害のある人、および施設に入れられた人につき、報告された性的暴力や家庭内暴</w:t>
      </w:r>
      <w:r>
        <w:rPr>
          <w:color w:val="221815"/>
          <w:spacing w:val="-9"/>
          <w:w w:val="105"/>
          <w:sz w:val="15"/>
          <w:lang w:eastAsia="ja-JP"/>
        </w:rPr>
        <w:t>力に則った、性的暴力からの保護と救済がないこと。</w:t>
      </w:r>
    </w:p>
    <w:p w14:paraId="3AD99FE6" w14:textId="77777777" w:rsidR="00D2143E" w:rsidRDefault="00000000">
      <w:pPr>
        <w:pStyle w:val="a3"/>
        <w:spacing w:line="232" w:lineRule="auto"/>
        <w:ind w:left="661" w:right="857" w:hanging="160"/>
        <w:rPr>
          <w:lang w:eastAsia="ja-JP"/>
        </w:rPr>
      </w:pPr>
      <w:r>
        <w:rPr>
          <w:color w:val="221815"/>
          <w:lang w:eastAsia="ja-JP"/>
        </w:rPr>
        <w:t>b</w:t>
      </w:r>
      <w:r>
        <w:rPr>
          <w:color w:val="221815"/>
          <w:spacing w:val="-19"/>
          <w:lang w:eastAsia="ja-JP"/>
        </w:rPr>
        <w:t>「. 障害者虐待の防止及び養護者に対する支援に関する障害者法」の見識と有効性の欠如が、教育や医療、刑事司法の場における、障</w:t>
      </w:r>
      <w:r>
        <w:rPr>
          <w:color w:val="221815"/>
          <w:w w:val="105"/>
          <w:lang w:eastAsia="ja-JP"/>
        </w:rPr>
        <w:t>害のある子どもや女性を含む障害のある人に対する暴力の防止</w:t>
      </w:r>
      <w:r>
        <w:rPr>
          <w:color w:val="221815"/>
          <w:spacing w:val="-9"/>
          <w:w w:val="105"/>
          <w:lang w:eastAsia="ja-JP"/>
        </w:rPr>
        <w:t>、報告及び調査を妨げていること。</w:t>
      </w:r>
    </w:p>
    <w:p w14:paraId="49D80196" w14:textId="77777777" w:rsidR="00D2143E" w:rsidRDefault="00000000">
      <w:pPr>
        <w:pStyle w:val="a3"/>
        <w:spacing w:line="232" w:lineRule="auto"/>
        <w:ind w:left="661" w:right="854" w:hanging="160"/>
        <w:rPr>
          <w:lang w:eastAsia="ja-JP"/>
        </w:rPr>
      </w:pPr>
      <w:r>
        <w:rPr>
          <w:color w:val="221815"/>
          <w:lang w:eastAsia="ja-JP"/>
        </w:rPr>
        <w:t>c</w:t>
      </w:r>
      <w:r>
        <w:rPr>
          <w:color w:val="221815"/>
          <w:spacing w:val="-2"/>
          <w:lang w:eastAsia="ja-JP"/>
        </w:rPr>
        <w:t>.被害者のための利用しやすい支援サービスや利用しやすい情報および報告の仕組み</w:t>
      </w:r>
      <w:r>
        <w:rPr>
          <w:color w:val="221815"/>
          <w:lang w:eastAsia="ja-JP"/>
        </w:rPr>
        <w:t>（居住施設における独立した報告システムを含</w:t>
      </w:r>
      <w:r>
        <w:rPr>
          <w:color w:val="221815"/>
          <w:w w:val="105"/>
          <w:lang w:eastAsia="ja-JP"/>
        </w:rPr>
        <w:t>む</w:t>
      </w:r>
      <w:r>
        <w:rPr>
          <w:color w:val="221815"/>
          <w:spacing w:val="-78"/>
          <w:w w:val="105"/>
          <w:lang w:eastAsia="ja-JP"/>
        </w:rPr>
        <w:t>）</w:t>
      </w:r>
      <w:r>
        <w:rPr>
          <w:color w:val="221815"/>
          <w:spacing w:val="-19"/>
          <w:w w:val="105"/>
          <w:lang w:eastAsia="ja-JP"/>
        </w:rPr>
        <w:t>がないこと。また、性的暴力に関連する司法過程における、専門知識や利用しやすさ、合理的配慮がないこと。</w:t>
      </w:r>
    </w:p>
    <w:p w14:paraId="7EC1B8D2" w14:textId="77777777" w:rsidR="00D2143E" w:rsidRDefault="00000000">
      <w:pPr>
        <w:pStyle w:val="a3"/>
        <w:spacing w:line="237" w:lineRule="auto"/>
        <w:ind w:left="661" w:right="934" w:hanging="160"/>
        <w:rPr>
          <w:lang w:eastAsia="ja-JP"/>
        </w:rPr>
      </w:pPr>
      <w:r>
        <w:rPr>
          <w:color w:val="221815"/>
          <w:lang w:eastAsia="ja-JP"/>
        </w:rPr>
        <w:t>d.2020</w:t>
      </w:r>
      <w:r>
        <w:rPr>
          <w:color w:val="221815"/>
          <w:spacing w:val="-8"/>
          <w:lang w:eastAsia="ja-JP"/>
        </w:rPr>
        <w:t>年に法務省が設置した「性犯罪に係る刑事法制に関する研究会</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31)</w:t>
      </w:r>
      <w:r>
        <w:rPr>
          <w:color w:val="221815"/>
          <w:spacing w:val="-15"/>
          <w:lang w:eastAsia="ja-JP"/>
        </w:rPr>
        <w:t>には、子どもや障害のある人に対する性犯罪について、障</w:t>
      </w:r>
      <w:r>
        <w:rPr>
          <w:color w:val="221815"/>
          <w:lang w:eastAsia="ja-JP"/>
        </w:rPr>
        <w:t>害のある人の団体の代表がいないこと。</w:t>
      </w:r>
    </w:p>
    <w:p w14:paraId="68DC4E9E" w14:textId="77777777" w:rsidR="00D2143E" w:rsidRDefault="00D2143E">
      <w:pPr>
        <w:pStyle w:val="a3"/>
        <w:spacing w:before="11"/>
        <w:rPr>
          <w:sz w:val="16"/>
          <w:lang w:eastAsia="ja-JP"/>
        </w:rPr>
      </w:pPr>
    </w:p>
    <w:p w14:paraId="66C0E6D4" w14:textId="77777777" w:rsidR="00D2143E" w:rsidRDefault="00000000">
      <w:pPr>
        <w:pStyle w:val="a5"/>
        <w:numPr>
          <w:ilvl w:val="0"/>
          <w:numId w:val="3"/>
        </w:numPr>
        <w:tabs>
          <w:tab w:val="left" w:pos="528"/>
        </w:tabs>
        <w:spacing w:line="220" w:lineRule="auto"/>
        <w:ind w:left="514" w:right="774" w:hanging="320"/>
        <w:jc w:val="both"/>
        <w:rPr>
          <w:rFonts w:ascii="Microsoft YaHei UI" w:eastAsia="Microsoft YaHei UI"/>
          <w:b/>
          <w:sz w:val="17"/>
          <w:lang w:eastAsia="ja-JP"/>
        </w:rPr>
      </w:pPr>
      <w:r>
        <w:rPr>
          <w:rFonts w:ascii="Microsoft YaHei UI" w:eastAsia="Microsoft YaHei UI" w:hint="eastAsia"/>
          <w:b/>
          <w:color w:val="221815"/>
          <w:spacing w:val="4"/>
          <w:sz w:val="20"/>
          <w:lang w:eastAsia="ja-JP"/>
        </w:rPr>
        <w:t>是正勧告：</w:t>
      </w:r>
      <w:r>
        <w:rPr>
          <w:rFonts w:ascii="Tahoma" w:eastAsia="Tahoma"/>
          <w:color w:val="221815"/>
          <w:lang w:eastAsia="ja-JP"/>
        </w:rPr>
        <w:t>2021</w:t>
      </w:r>
      <w:r>
        <w:rPr>
          <w:rFonts w:ascii="Microsoft YaHei UI" w:eastAsia="Microsoft YaHei UI" w:hint="eastAsia"/>
          <w:b/>
          <w:color w:val="221815"/>
          <w:sz w:val="20"/>
          <w:lang w:eastAsia="ja-JP"/>
        </w:rPr>
        <w:t>年</w:t>
      </w:r>
      <w:r>
        <w:rPr>
          <w:rFonts w:ascii="Tahoma" w:eastAsia="Tahoma"/>
          <w:color w:val="221815"/>
          <w:lang w:eastAsia="ja-JP"/>
        </w:rPr>
        <w:t>11</w:t>
      </w:r>
      <w:r>
        <w:rPr>
          <w:rFonts w:ascii="Microsoft YaHei UI" w:eastAsia="Microsoft YaHei UI" w:hint="eastAsia"/>
          <w:b/>
          <w:color w:val="221815"/>
          <w:sz w:val="20"/>
          <w:lang w:eastAsia="ja-JP"/>
        </w:rPr>
        <w:t>月</w:t>
      </w:r>
      <w:r>
        <w:rPr>
          <w:rFonts w:ascii="Tahoma" w:eastAsia="Tahoma"/>
          <w:color w:val="221815"/>
          <w:spacing w:val="10"/>
          <w:lang w:eastAsia="ja-JP"/>
        </w:rPr>
        <w:t>24</w:t>
      </w:r>
      <w:r>
        <w:rPr>
          <w:rFonts w:ascii="Microsoft YaHei UI" w:eastAsia="Microsoft YaHei UI" w:hint="eastAsia"/>
          <w:b/>
          <w:color w:val="221815"/>
          <w:spacing w:val="-5"/>
          <w:sz w:val="20"/>
          <w:lang w:eastAsia="ja-JP"/>
        </w:rPr>
        <w:t>日に発表された、障害のある女性および少女に対するジェンダーに基</w:t>
      </w:r>
      <w:r>
        <w:rPr>
          <w:rFonts w:ascii="Microsoft YaHei UI" w:eastAsia="Microsoft YaHei UI" w:hint="eastAsia"/>
          <w:b/>
          <w:color w:val="221815"/>
          <w:spacing w:val="1"/>
          <w:sz w:val="20"/>
          <w:lang w:eastAsia="ja-JP"/>
        </w:rPr>
        <w:t xml:space="preserve"> </w:t>
      </w:r>
      <w:r>
        <w:rPr>
          <w:rFonts w:ascii="Microsoft YaHei UI" w:eastAsia="Microsoft YaHei UI" w:hint="eastAsia"/>
          <w:b/>
          <w:color w:val="221815"/>
          <w:spacing w:val="-4"/>
          <w:sz w:val="20"/>
          <w:lang w:eastAsia="ja-JP"/>
        </w:rPr>
        <w:t>づく暴力を排除するための行動を今すぐとるよう求める声明と、持続可能開発目標のターゲット</w:t>
      </w:r>
      <w:r>
        <w:rPr>
          <w:rFonts w:ascii="Tahoma" w:eastAsia="Tahoma"/>
          <w:color w:val="221815"/>
          <w:spacing w:val="16"/>
          <w:w w:val="99"/>
          <w:lang w:eastAsia="ja-JP"/>
        </w:rPr>
        <w:t>5</w:t>
      </w:r>
      <w:r>
        <w:rPr>
          <w:rFonts w:ascii="Tahoma" w:eastAsia="Tahoma"/>
          <w:color w:val="221815"/>
          <w:spacing w:val="-2"/>
          <w:w w:val="93"/>
          <w:lang w:eastAsia="ja-JP"/>
        </w:rPr>
        <w:t>.</w:t>
      </w:r>
      <w:r>
        <w:rPr>
          <w:rFonts w:ascii="Tahoma" w:eastAsia="Tahoma"/>
          <w:color w:val="221815"/>
          <w:spacing w:val="-77"/>
          <w:w w:val="99"/>
          <w:lang w:eastAsia="ja-JP"/>
        </w:rPr>
        <w:t>1</w:t>
      </w:r>
      <w:r>
        <w:rPr>
          <w:rFonts w:ascii="Microsoft YaHei UI" w:eastAsia="Microsoft YaHei UI" w:hint="eastAsia"/>
          <w:b/>
          <w:color w:val="221815"/>
          <w:spacing w:val="9"/>
          <w:w w:val="102"/>
          <w:position w:val="1"/>
          <w:sz w:val="18"/>
          <w:lang w:eastAsia="ja-JP"/>
        </w:rPr>
        <w:t>（</w:t>
      </w:r>
      <w:r>
        <w:rPr>
          <w:rFonts w:ascii="Microsoft YaHei UI" w:eastAsia="Microsoft YaHei UI" w:hint="eastAsia"/>
          <w:b/>
          <w:color w:val="221815"/>
          <w:spacing w:val="-5"/>
          <w:w w:val="102"/>
          <w:position w:val="1"/>
          <w:sz w:val="18"/>
          <w:lang w:eastAsia="ja-JP"/>
        </w:rPr>
        <w:t>注：「あらゆる場所におけるすべての女性および女子に対するあらゆる形態の差別を撤廃する」</w:t>
      </w:r>
      <w:r>
        <w:rPr>
          <w:rFonts w:ascii="Microsoft YaHei UI" w:eastAsia="Microsoft YaHei UI" w:hint="eastAsia"/>
          <w:b/>
          <w:color w:val="221815"/>
          <w:spacing w:val="-83"/>
          <w:w w:val="102"/>
          <w:position w:val="1"/>
          <w:sz w:val="18"/>
          <w:lang w:eastAsia="ja-JP"/>
        </w:rPr>
        <w:t>）</w:t>
      </w:r>
      <w:r>
        <w:rPr>
          <w:rFonts w:ascii="Microsoft YaHei UI" w:eastAsia="Microsoft YaHei UI" w:hint="eastAsia"/>
          <w:b/>
          <w:color w:val="221815"/>
          <w:position w:val="1"/>
          <w:sz w:val="17"/>
          <w:lang w:eastAsia="ja-JP"/>
        </w:rPr>
        <w:t>、</w:t>
      </w:r>
    </w:p>
    <w:p w14:paraId="11642E48" w14:textId="77777777" w:rsidR="00D2143E" w:rsidRDefault="00000000">
      <w:pPr>
        <w:spacing w:before="28" w:line="218" w:lineRule="auto"/>
        <w:ind w:left="514" w:right="751"/>
        <w:rPr>
          <w:rFonts w:ascii="Microsoft YaHei UI" w:eastAsia="Microsoft YaHei UI"/>
          <w:b/>
          <w:sz w:val="20"/>
          <w:lang w:eastAsia="ja-JP"/>
        </w:rPr>
      </w:pPr>
      <w:r>
        <w:rPr>
          <w:rFonts w:ascii="Tahoma" w:eastAsia="Tahoma"/>
          <w:color w:val="221815"/>
          <w:spacing w:val="6"/>
          <w:w w:val="97"/>
          <w:lang w:eastAsia="ja-JP"/>
        </w:rPr>
        <w:t>5</w:t>
      </w:r>
      <w:r>
        <w:rPr>
          <w:rFonts w:ascii="Tahoma" w:eastAsia="Tahoma"/>
          <w:color w:val="221815"/>
          <w:spacing w:val="9"/>
          <w:w w:val="97"/>
          <w:lang w:eastAsia="ja-JP"/>
        </w:rPr>
        <w:t>.</w:t>
      </w:r>
      <w:r>
        <w:rPr>
          <w:rFonts w:ascii="Tahoma" w:eastAsia="Tahoma"/>
          <w:color w:val="221815"/>
          <w:spacing w:val="-87"/>
          <w:w w:val="99"/>
          <w:lang w:eastAsia="ja-JP"/>
        </w:rPr>
        <w:t>2</w:t>
      </w:r>
      <w:r>
        <w:rPr>
          <w:rFonts w:ascii="Microsoft YaHei UI" w:eastAsia="Microsoft YaHei UI" w:hint="eastAsia"/>
          <w:b/>
          <w:color w:val="221815"/>
          <w:spacing w:val="5"/>
          <w:w w:val="102"/>
          <w:position w:val="1"/>
          <w:sz w:val="18"/>
          <w:lang w:eastAsia="ja-JP"/>
        </w:rPr>
        <w:t>（</w:t>
      </w:r>
      <w:r>
        <w:rPr>
          <w:rFonts w:ascii="Microsoft YaHei UI" w:eastAsia="Microsoft YaHei UI" w:hint="eastAsia"/>
          <w:b/>
          <w:color w:val="221815"/>
          <w:spacing w:val="-20"/>
          <w:w w:val="102"/>
          <w:position w:val="1"/>
          <w:sz w:val="18"/>
          <w:lang w:eastAsia="ja-JP"/>
        </w:rPr>
        <w:t>注：「人身売買や性的、その他の種類の搾取など、すべての女性および女子に対する、公共・私的空間に</w:t>
      </w:r>
      <w:r>
        <w:rPr>
          <w:rFonts w:ascii="Microsoft YaHei UI" w:eastAsia="Microsoft YaHei UI" w:hint="eastAsia"/>
          <w:b/>
          <w:color w:val="221815"/>
          <w:spacing w:val="-10"/>
          <w:w w:val="102"/>
          <w:position w:val="1"/>
          <w:sz w:val="18"/>
          <w:lang w:eastAsia="ja-JP"/>
        </w:rPr>
        <w:t>おけるあらゆる形態の暴力を排除する」</w:t>
      </w:r>
      <w:r>
        <w:rPr>
          <w:rFonts w:ascii="Microsoft YaHei UI" w:eastAsia="Microsoft YaHei UI" w:hint="eastAsia"/>
          <w:b/>
          <w:color w:val="221815"/>
          <w:spacing w:val="-87"/>
          <w:w w:val="102"/>
          <w:position w:val="1"/>
          <w:sz w:val="18"/>
          <w:lang w:eastAsia="ja-JP"/>
        </w:rPr>
        <w:t>）</w:t>
      </w:r>
      <w:r>
        <w:rPr>
          <w:rFonts w:ascii="Microsoft YaHei UI" w:eastAsia="Microsoft YaHei UI" w:hint="eastAsia"/>
          <w:b/>
          <w:color w:val="221815"/>
          <w:spacing w:val="-1"/>
          <w:w w:val="101"/>
          <w:sz w:val="20"/>
          <w:lang w:eastAsia="ja-JP"/>
        </w:rPr>
        <w:t>および</w:t>
      </w:r>
      <w:r>
        <w:rPr>
          <w:rFonts w:ascii="Tahoma" w:eastAsia="Tahoma"/>
          <w:color w:val="221815"/>
          <w:spacing w:val="6"/>
          <w:w w:val="99"/>
          <w:lang w:eastAsia="ja-JP"/>
        </w:rPr>
        <w:t>5</w:t>
      </w:r>
      <w:r>
        <w:rPr>
          <w:rFonts w:ascii="Tahoma" w:eastAsia="Tahoma"/>
          <w:color w:val="221815"/>
          <w:spacing w:val="6"/>
          <w:w w:val="93"/>
          <w:lang w:eastAsia="ja-JP"/>
        </w:rPr>
        <w:t>.</w:t>
      </w:r>
      <w:r>
        <w:rPr>
          <w:rFonts w:ascii="Tahoma" w:eastAsia="Tahoma"/>
          <w:color w:val="221815"/>
          <w:spacing w:val="-87"/>
          <w:w w:val="99"/>
          <w:lang w:eastAsia="ja-JP"/>
        </w:rPr>
        <w:t>5</w:t>
      </w:r>
      <w:r>
        <w:rPr>
          <w:rFonts w:ascii="Microsoft YaHei UI" w:eastAsia="Microsoft YaHei UI" w:hint="eastAsia"/>
          <w:b/>
          <w:color w:val="221815"/>
          <w:spacing w:val="5"/>
          <w:w w:val="102"/>
          <w:position w:val="1"/>
          <w:sz w:val="18"/>
          <w:lang w:eastAsia="ja-JP"/>
        </w:rPr>
        <w:t>（</w:t>
      </w:r>
      <w:r>
        <w:rPr>
          <w:rFonts w:ascii="Microsoft YaHei UI" w:eastAsia="Microsoft YaHei UI" w:hint="eastAsia"/>
          <w:b/>
          <w:color w:val="221815"/>
          <w:spacing w:val="-15"/>
          <w:w w:val="102"/>
          <w:position w:val="1"/>
          <w:sz w:val="18"/>
          <w:lang w:eastAsia="ja-JP"/>
        </w:rPr>
        <w:t>注：「政治、経済、公共分野でのあらゆるレベルの意思</w:t>
      </w:r>
      <w:r>
        <w:rPr>
          <w:rFonts w:ascii="Microsoft YaHei UI" w:eastAsia="Microsoft YaHei UI" w:hint="eastAsia"/>
          <w:b/>
          <w:color w:val="221815"/>
          <w:spacing w:val="-10"/>
          <w:position w:val="1"/>
          <w:sz w:val="18"/>
          <w:lang w:eastAsia="ja-JP"/>
        </w:rPr>
        <w:t>決定において、完全かつ効果的な女性の参加および平等なリーダーシップの機会を確保する」</w:t>
      </w:r>
      <w:r>
        <w:rPr>
          <w:rFonts w:ascii="Microsoft YaHei UI" w:eastAsia="Microsoft YaHei UI" w:hint="eastAsia"/>
          <w:b/>
          <w:color w:val="221815"/>
          <w:spacing w:val="-87"/>
          <w:position w:val="1"/>
          <w:sz w:val="18"/>
          <w:lang w:eastAsia="ja-JP"/>
        </w:rPr>
        <w:t>）</w:t>
      </w:r>
      <w:r>
        <w:rPr>
          <w:rFonts w:ascii="Microsoft YaHei UI" w:eastAsia="Microsoft YaHei UI" w:hint="eastAsia"/>
          <w:b/>
          <w:color w:val="221815"/>
          <w:sz w:val="20"/>
          <w:lang w:eastAsia="ja-JP"/>
        </w:rPr>
        <w:t>に沿って、</w:t>
      </w:r>
      <w:r>
        <w:rPr>
          <w:rFonts w:ascii="Microsoft YaHei UI" w:eastAsia="Microsoft YaHei UI" w:hint="eastAsia"/>
          <w:b/>
          <w:color w:val="221815"/>
          <w:spacing w:val="15"/>
          <w:sz w:val="20"/>
          <w:lang w:eastAsia="ja-JP"/>
        </w:rPr>
        <w:t xml:space="preserve"> </w:t>
      </w:r>
      <w:r>
        <w:rPr>
          <w:rFonts w:ascii="Microsoft YaHei UI" w:eastAsia="Microsoft YaHei UI" w:hint="eastAsia"/>
          <w:b/>
          <w:color w:val="221815"/>
          <w:sz w:val="20"/>
          <w:lang w:eastAsia="ja-JP"/>
        </w:rPr>
        <w:t>本委員会は日本国に勧告をする。</w:t>
      </w:r>
    </w:p>
    <w:p w14:paraId="4B503CC6" w14:textId="77777777" w:rsidR="00D2143E" w:rsidRDefault="00000000">
      <w:pPr>
        <w:pStyle w:val="a5"/>
        <w:numPr>
          <w:ilvl w:val="1"/>
          <w:numId w:val="3"/>
        </w:numPr>
        <w:tabs>
          <w:tab w:val="left" w:pos="696"/>
        </w:tabs>
        <w:spacing w:before="273" w:line="232" w:lineRule="auto"/>
        <w:ind w:left="661" w:right="842" w:hanging="140"/>
        <w:jc w:val="both"/>
        <w:rPr>
          <w:color w:val="221815"/>
          <w:sz w:val="15"/>
          <w:lang w:eastAsia="ja-JP"/>
        </w:rPr>
      </w:pPr>
      <w:r>
        <w:rPr>
          <w:color w:val="221815"/>
          <w:spacing w:val="-6"/>
          <w:sz w:val="15"/>
          <w:lang w:eastAsia="ja-JP"/>
        </w:rPr>
        <w:t>障害のある少女および女性に対する性的暴力、および家庭内暴力に関する実態調査を実施し、障害のある子どもおよび女性に対するあらゆる形態の暴力と戦うための措置を強化し、苦情および救済の仕組みに関する利用しやすい情報を彼らに提供し、これらの</w:t>
      </w:r>
      <w:r>
        <w:rPr>
          <w:color w:val="221815"/>
          <w:spacing w:val="-10"/>
          <w:w w:val="105"/>
          <w:sz w:val="15"/>
          <w:lang w:eastAsia="ja-JP"/>
        </w:rPr>
        <w:t>行為が速やかに調査され、加害者が訴追され処罰され、被害者に救済措置が確実に提供されるようにすること。</w:t>
      </w:r>
    </w:p>
    <w:p w14:paraId="60384FBE" w14:textId="77777777" w:rsidR="00D2143E" w:rsidRDefault="00000000">
      <w:pPr>
        <w:pStyle w:val="a5"/>
        <w:numPr>
          <w:ilvl w:val="1"/>
          <w:numId w:val="3"/>
        </w:numPr>
        <w:tabs>
          <w:tab w:val="left" w:pos="703"/>
        </w:tabs>
        <w:spacing w:line="232" w:lineRule="auto"/>
        <w:ind w:left="661" w:right="845" w:hanging="140"/>
        <w:jc w:val="both"/>
        <w:rPr>
          <w:color w:val="221815"/>
          <w:sz w:val="15"/>
          <w:lang w:eastAsia="ja-JP"/>
        </w:rPr>
      </w:pPr>
      <w:r>
        <w:rPr>
          <w:color w:val="221815"/>
          <w:spacing w:val="-3"/>
          <w:sz w:val="15"/>
          <w:lang w:eastAsia="ja-JP"/>
        </w:rPr>
        <w:t>障害のある人に対する暴力の予防の範囲をあらゆる場面で拡大し、障害のある人に対する暴力や虐待の調査およびその賠償のた</w:t>
      </w:r>
      <w:r>
        <w:rPr>
          <w:color w:val="221815"/>
          <w:w w:val="105"/>
          <w:sz w:val="15"/>
          <w:lang w:eastAsia="ja-JP"/>
        </w:rPr>
        <w:t>めの措置を確立するために</w:t>
      </w:r>
      <w:r>
        <w:rPr>
          <w:color w:val="221815"/>
          <w:spacing w:val="-156"/>
          <w:w w:val="105"/>
          <w:sz w:val="15"/>
          <w:lang w:eastAsia="ja-JP"/>
        </w:rPr>
        <w:t>、</w:t>
      </w:r>
      <w:r>
        <w:rPr>
          <w:color w:val="221815"/>
          <w:w w:val="105"/>
          <w:sz w:val="15"/>
          <w:lang w:eastAsia="ja-JP"/>
        </w:rPr>
        <w:t>「障害者の日常生活及び社会生活を総合的に支援するための法律</w:t>
      </w:r>
      <w:r>
        <w:rPr>
          <w:color w:val="221815"/>
          <w:spacing w:val="-11"/>
          <w:w w:val="105"/>
          <w:sz w:val="15"/>
          <w:lang w:eastAsia="ja-JP"/>
        </w:rPr>
        <w:t>」を見直すこと。</w:t>
      </w:r>
    </w:p>
    <w:p w14:paraId="6B5827BA" w14:textId="77777777" w:rsidR="00D2143E" w:rsidRDefault="00000000">
      <w:pPr>
        <w:pStyle w:val="a5"/>
        <w:numPr>
          <w:ilvl w:val="1"/>
          <w:numId w:val="3"/>
        </w:numPr>
        <w:tabs>
          <w:tab w:val="left" w:pos="693"/>
        </w:tabs>
        <w:spacing w:line="232" w:lineRule="auto"/>
        <w:ind w:left="661" w:right="836" w:hanging="140"/>
        <w:jc w:val="both"/>
        <w:rPr>
          <w:color w:val="221815"/>
          <w:sz w:val="15"/>
          <w:lang w:eastAsia="ja-JP"/>
        </w:rPr>
      </w:pPr>
      <w:r>
        <w:rPr>
          <w:color w:val="221815"/>
          <w:spacing w:val="-17"/>
          <w:sz w:val="15"/>
          <w:lang w:eastAsia="ja-JP"/>
        </w:rPr>
        <w:t>居住施設を含め、被害者支援サービス、支援サービスに関する情報、報告メカニズムへのアクセスを確保するための戦略をあらゆる</w:t>
      </w:r>
      <w:r>
        <w:rPr>
          <w:color w:val="221815"/>
          <w:spacing w:val="-14"/>
          <w:sz w:val="15"/>
          <w:lang w:eastAsia="ja-JP"/>
        </w:rPr>
        <w:t>レベルで策定し、司法および行政の関連職員に対し、司法過程における障害</w:t>
      </w:r>
      <w:r>
        <w:rPr>
          <w:color w:val="221815"/>
          <w:sz w:val="15"/>
          <w:lang w:eastAsia="ja-JP"/>
        </w:rPr>
        <w:t>（ディスアビリティ</w:t>
      </w:r>
      <w:r>
        <w:rPr>
          <w:color w:val="221815"/>
          <w:spacing w:val="-76"/>
          <w:sz w:val="15"/>
          <w:lang w:eastAsia="ja-JP"/>
        </w:rPr>
        <w:t>）</w:t>
      </w:r>
      <w:r>
        <w:rPr>
          <w:color w:val="221815"/>
          <w:spacing w:val="-14"/>
          <w:sz w:val="15"/>
          <w:lang w:eastAsia="ja-JP"/>
        </w:rPr>
        <w:t>の人権モデル、利用しやすさ、合理</w:t>
      </w:r>
      <w:r>
        <w:rPr>
          <w:color w:val="221815"/>
          <w:w w:val="105"/>
          <w:sz w:val="15"/>
          <w:lang w:eastAsia="ja-JP"/>
        </w:rPr>
        <w:t>的配慮に関する専門能力開発プログラムを提供すること。</w:t>
      </w:r>
    </w:p>
    <w:p w14:paraId="2FF90681" w14:textId="77777777" w:rsidR="00D2143E" w:rsidRDefault="00000000">
      <w:pPr>
        <w:pStyle w:val="a3"/>
        <w:spacing w:line="273" w:lineRule="exact"/>
        <w:ind w:left="521"/>
        <w:jc w:val="both"/>
        <w:rPr>
          <w:lang w:eastAsia="ja-JP"/>
        </w:rPr>
      </w:pPr>
      <w:r>
        <w:rPr>
          <w:color w:val="221815"/>
          <w:spacing w:val="-2"/>
          <w:lang w:eastAsia="ja-JP"/>
        </w:rPr>
        <w:t>d</w:t>
      </w:r>
      <w:r>
        <w:rPr>
          <w:color w:val="221815"/>
          <w:spacing w:val="-19"/>
          <w:lang w:eastAsia="ja-JP"/>
        </w:rPr>
        <w:t>「. 性犯罪に関連する刑事法に関する研究会」に、障害のある人の団体の代表が意味のある形で確実に参加できるようにすること。</w:t>
      </w:r>
    </w:p>
    <w:p w14:paraId="7F7B471F" w14:textId="77777777" w:rsidR="00D2143E" w:rsidRDefault="00D2143E">
      <w:pPr>
        <w:pStyle w:val="a3"/>
        <w:rPr>
          <w:sz w:val="20"/>
          <w:lang w:eastAsia="ja-JP"/>
        </w:rPr>
      </w:pPr>
    </w:p>
    <w:p w14:paraId="37645C4F" w14:textId="77777777" w:rsidR="00D2143E" w:rsidRDefault="00D2143E">
      <w:pPr>
        <w:pStyle w:val="a3"/>
        <w:rPr>
          <w:sz w:val="20"/>
          <w:lang w:eastAsia="ja-JP"/>
        </w:rPr>
      </w:pPr>
    </w:p>
    <w:p w14:paraId="203619D8" w14:textId="77777777" w:rsidR="00D2143E" w:rsidRDefault="00D2143E">
      <w:pPr>
        <w:pStyle w:val="a3"/>
        <w:rPr>
          <w:sz w:val="20"/>
          <w:lang w:eastAsia="ja-JP"/>
        </w:rPr>
      </w:pPr>
    </w:p>
    <w:p w14:paraId="568A3076" w14:textId="77777777" w:rsidR="00D2143E" w:rsidRDefault="00D2143E">
      <w:pPr>
        <w:pStyle w:val="a3"/>
        <w:rPr>
          <w:sz w:val="20"/>
          <w:lang w:eastAsia="ja-JP"/>
        </w:rPr>
      </w:pPr>
    </w:p>
    <w:p w14:paraId="0E71F32A" w14:textId="77777777" w:rsidR="00D2143E" w:rsidRDefault="00D2143E">
      <w:pPr>
        <w:pStyle w:val="a3"/>
        <w:rPr>
          <w:sz w:val="20"/>
          <w:lang w:eastAsia="ja-JP"/>
        </w:rPr>
      </w:pPr>
    </w:p>
    <w:p w14:paraId="448A52FF" w14:textId="77777777" w:rsidR="00D2143E" w:rsidRDefault="00D2143E">
      <w:pPr>
        <w:pStyle w:val="a3"/>
        <w:rPr>
          <w:sz w:val="20"/>
          <w:lang w:eastAsia="ja-JP"/>
        </w:rPr>
      </w:pPr>
    </w:p>
    <w:p w14:paraId="099ED815" w14:textId="77777777" w:rsidR="00D2143E" w:rsidRDefault="00D2143E">
      <w:pPr>
        <w:pStyle w:val="a3"/>
        <w:rPr>
          <w:sz w:val="20"/>
          <w:lang w:eastAsia="ja-JP"/>
        </w:rPr>
      </w:pPr>
    </w:p>
    <w:p w14:paraId="2DD45022" w14:textId="77777777" w:rsidR="00D2143E" w:rsidRDefault="00D2143E">
      <w:pPr>
        <w:pStyle w:val="a3"/>
        <w:spacing w:before="11"/>
        <w:rPr>
          <w:sz w:val="21"/>
          <w:lang w:eastAsia="ja-JP"/>
        </w:rPr>
      </w:pPr>
    </w:p>
    <w:p w14:paraId="4512EC29" w14:textId="77777777" w:rsidR="00D2143E" w:rsidRDefault="00000000">
      <w:pPr>
        <w:spacing w:before="120"/>
        <w:ind w:left="172"/>
        <w:rPr>
          <w:rFonts w:ascii="Yu Gothic UI" w:eastAsia="Yu Gothic UI"/>
          <w:sz w:val="12"/>
        </w:rPr>
      </w:pPr>
      <w:r>
        <w:rPr>
          <w:rFonts w:ascii="Tahoma" w:eastAsia="Tahoma"/>
          <w:color w:val="221815"/>
          <w:w w:val="105"/>
          <w:sz w:val="12"/>
        </w:rPr>
        <w:t>(</w:t>
      </w:r>
      <w:r>
        <w:rPr>
          <w:color w:val="221815"/>
          <w:w w:val="105"/>
          <w:sz w:val="12"/>
        </w:rPr>
        <w:t>注</w:t>
      </w:r>
      <w:r>
        <w:rPr>
          <w:rFonts w:ascii="Tahoma" w:eastAsia="Tahoma"/>
          <w:color w:val="221815"/>
          <w:w w:val="105"/>
          <w:sz w:val="12"/>
        </w:rPr>
        <w:t xml:space="preserve">31)             </w:t>
      </w:r>
      <w:r>
        <w:rPr>
          <w:rFonts w:ascii="Yu Gothic UI" w:eastAsia="Yu Gothic UI" w:hint="eastAsia"/>
          <w:color w:val="221815"/>
          <w:w w:val="105"/>
          <w:sz w:val="12"/>
        </w:rPr>
        <w:t>https://</w:t>
      </w:r>
      <w:hyperlink r:id="rId24">
        <w:r>
          <w:rPr>
            <w:rFonts w:ascii="Yu Gothic UI" w:eastAsia="Yu Gothic UI" w:hint="eastAsia"/>
            <w:color w:val="221815"/>
            <w:w w:val="105"/>
            <w:sz w:val="12"/>
          </w:rPr>
          <w:t>www.moj.go.jp/keiji1/keiji12_00020.html</w:t>
        </w:r>
      </w:hyperlink>
    </w:p>
    <w:p w14:paraId="01FAC980" w14:textId="77777777" w:rsidR="00D2143E" w:rsidRDefault="00D2143E">
      <w:pPr>
        <w:pStyle w:val="a3"/>
        <w:spacing w:before="6"/>
        <w:rPr>
          <w:rFonts w:ascii="Yu Gothic UI"/>
          <w:sz w:val="12"/>
        </w:rPr>
      </w:pPr>
    </w:p>
    <w:p w14:paraId="0D10D67F" w14:textId="77777777" w:rsidR="00D2143E" w:rsidRDefault="00000000">
      <w:pPr>
        <w:spacing w:before="104"/>
        <w:ind w:right="103"/>
        <w:jc w:val="right"/>
        <w:rPr>
          <w:rFonts w:ascii="Tahoma"/>
          <w:lang w:eastAsia="ja-JP"/>
        </w:rPr>
      </w:pPr>
      <w:r>
        <w:rPr>
          <w:rFonts w:ascii="Tahoma"/>
          <w:color w:val="3E3A39"/>
          <w:spacing w:val="14"/>
          <w:lang w:eastAsia="ja-JP"/>
        </w:rPr>
        <w:t>20</w:t>
      </w:r>
    </w:p>
    <w:p w14:paraId="5A0172F2"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04A39037" w14:textId="77777777" w:rsidR="00D2143E" w:rsidRDefault="00000000">
      <w:pPr>
        <w:pStyle w:val="a3"/>
        <w:rPr>
          <w:rFonts w:ascii="Tahoma"/>
          <w:sz w:val="20"/>
          <w:lang w:eastAsia="ja-JP"/>
        </w:rPr>
      </w:pPr>
      <w:r>
        <w:lastRenderedPageBreak/>
        <w:pict w14:anchorId="5DB4ED1A">
          <v:rect id="_x0000_s1052" style="position:absolute;margin-left:0;margin-top:0;width:595.25pt;height:841.9pt;z-index:-16208896;mso-position-horizontal-relative:page;mso-position-vertical-relative:page" fillcolor="#f3f0eb" stroked="f">
            <w10:wrap anchorx="page" anchory="page"/>
          </v:rect>
        </w:pict>
      </w:r>
      <w:r>
        <w:pict w14:anchorId="00F8E866">
          <v:rect id="_x0000_s1051" style="position:absolute;margin-left:28.35pt;margin-top:28.35pt;width:538.6pt;height:785.2pt;z-index:-16208384;mso-position-horizontal-relative:page;mso-position-vertical-relative:page" stroked="f">
            <w10:wrap anchorx="page" anchory="page"/>
          </v:rect>
        </w:pict>
      </w:r>
      <w:r>
        <w:pict w14:anchorId="67F83E62">
          <v:line id="_x0000_s1050" style="position:absolute;z-index:15745536;mso-position-horizontal-relative:page;mso-position-vertical-relative:page" from="0,0" to="0,841.9pt" strokecolor="#221815" strokeweight=".09983mm">
            <w10:wrap anchorx="page" anchory="page"/>
          </v:line>
        </w:pict>
      </w:r>
    </w:p>
    <w:p w14:paraId="11E03E2A" w14:textId="77777777" w:rsidR="00D2143E" w:rsidRDefault="00D2143E">
      <w:pPr>
        <w:pStyle w:val="a3"/>
        <w:rPr>
          <w:rFonts w:ascii="Tahoma"/>
          <w:sz w:val="20"/>
          <w:lang w:eastAsia="ja-JP"/>
        </w:rPr>
      </w:pPr>
    </w:p>
    <w:p w14:paraId="62BD7CDD" w14:textId="77777777" w:rsidR="00D2143E" w:rsidRDefault="00D2143E">
      <w:pPr>
        <w:pStyle w:val="a3"/>
        <w:rPr>
          <w:rFonts w:ascii="Tahoma"/>
          <w:sz w:val="20"/>
          <w:lang w:eastAsia="ja-JP"/>
        </w:rPr>
      </w:pPr>
    </w:p>
    <w:p w14:paraId="1A6C1F8D" w14:textId="77777777" w:rsidR="00D2143E" w:rsidRDefault="00D2143E">
      <w:pPr>
        <w:pStyle w:val="a3"/>
        <w:spacing w:before="6"/>
        <w:rPr>
          <w:rFonts w:ascii="Tahoma"/>
          <w:sz w:val="28"/>
          <w:lang w:eastAsia="ja-JP"/>
        </w:rPr>
      </w:pPr>
    </w:p>
    <w:p w14:paraId="410321F7" w14:textId="77777777" w:rsidR="00D2143E" w:rsidRDefault="00000000">
      <w:pPr>
        <w:pStyle w:val="2"/>
        <w:rPr>
          <w:lang w:eastAsia="ja-JP"/>
        </w:rPr>
      </w:pPr>
      <w:r>
        <w:rPr>
          <w:color w:val="221815"/>
          <w:spacing w:val="-9"/>
          <w:w w:val="95"/>
          <w:lang w:eastAsia="ja-JP"/>
        </w:rPr>
        <w:t>人の完全性の保護</w:t>
      </w:r>
      <w:r>
        <w:rPr>
          <w:color w:val="221815"/>
          <w:w w:val="95"/>
          <w:lang w:eastAsia="ja-JP"/>
        </w:rPr>
        <w:t>（</w:t>
      </w:r>
      <w:r>
        <w:rPr>
          <w:rFonts w:ascii="Tahoma" w:eastAsia="Tahoma"/>
          <w:b w:val="0"/>
          <w:color w:val="221815"/>
          <w:w w:val="95"/>
          <w:sz w:val="26"/>
          <w:lang w:eastAsia="ja-JP"/>
        </w:rPr>
        <w:t>17</w:t>
      </w:r>
      <w:r>
        <w:rPr>
          <w:color w:val="221815"/>
          <w:w w:val="95"/>
          <w:lang w:eastAsia="ja-JP"/>
        </w:rPr>
        <w:t>条）</w:t>
      </w:r>
    </w:p>
    <w:p w14:paraId="303ACDFC" w14:textId="77777777" w:rsidR="00D2143E" w:rsidRDefault="00000000">
      <w:pPr>
        <w:pStyle w:val="3"/>
        <w:numPr>
          <w:ilvl w:val="0"/>
          <w:numId w:val="3"/>
        </w:numPr>
        <w:tabs>
          <w:tab w:val="left" w:pos="488"/>
        </w:tabs>
        <w:spacing w:before="88"/>
        <w:ind w:left="487" w:hanging="289"/>
        <w:jc w:val="left"/>
      </w:pPr>
      <w:r>
        <w:rPr>
          <w:color w:val="221815"/>
        </w:rPr>
        <w:t>指摘事項</w:t>
      </w:r>
    </w:p>
    <w:p w14:paraId="5AFCFA70" w14:textId="77777777" w:rsidR="00D2143E" w:rsidRDefault="00000000">
      <w:pPr>
        <w:pStyle w:val="a3"/>
        <w:spacing w:before="112" w:line="232" w:lineRule="auto"/>
        <w:ind w:left="661" w:right="848" w:hanging="140"/>
        <w:jc w:val="both"/>
        <w:rPr>
          <w:lang w:eastAsia="ja-JP"/>
        </w:rPr>
      </w:pPr>
      <w:r>
        <w:rPr>
          <w:color w:val="221815"/>
          <w:lang w:eastAsia="ja-JP"/>
        </w:rPr>
        <w:t>a</w:t>
      </w:r>
      <w:r>
        <w:rPr>
          <w:color w:val="221815"/>
          <w:spacing w:val="-11"/>
          <w:lang w:eastAsia="ja-JP"/>
        </w:rPr>
        <w:t>「. 旧優生保護法に基づく優生手術等を受けた者に対する一括補償に関する法律</w:t>
      </w:r>
      <w:r>
        <w:rPr>
          <w:color w:val="221815"/>
          <w:spacing w:val="-155"/>
          <w:lang w:eastAsia="ja-JP"/>
        </w:rPr>
        <w:t>」</w:t>
      </w:r>
      <w:r>
        <w:rPr>
          <w:color w:val="221815"/>
          <w:lang w:eastAsia="ja-JP"/>
        </w:rPr>
        <w:t>（1948～1996年</w:t>
      </w:r>
      <w:r>
        <w:rPr>
          <w:color w:val="221815"/>
          <w:spacing w:val="-77"/>
          <w:lang w:eastAsia="ja-JP"/>
        </w:rPr>
        <w:t>）</w:t>
      </w:r>
      <w:r>
        <w:rPr>
          <w:color w:val="221815"/>
          <w:spacing w:val="-7"/>
          <w:lang w:eastAsia="ja-JP"/>
        </w:rPr>
        <w:t>に規定される補償制度は、本人の</w:t>
      </w:r>
      <w:r>
        <w:rPr>
          <w:color w:val="221815"/>
          <w:spacing w:val="-5"/>
          <w:lang w:eastAsia="ja-JP"/>
        </w:rPr>
        <w:t>同意なく優生手術を受けた障害のある人に対する補償額を低く設定し、障害者の情報公開への支援を省略し、出訴期限を</w:t>
      </w:r>
      <w:r>
        <w:rPr>
          <w:color w:val="221815"/>
          <w:lang w:eastAsia="ja-JP"/>
        </w:rPr>
        <w:t>5年と定めていること。</w:t>
      </w:r>
    </w:p>
    <w:p w14:paraId="362075E0" w14:textId="77777777" w:rsidR="00D2143E" w:rsidRDefault="00000000">
      <w:pPr>
        <w:pStyle w:val="a3"/>
        <w:spacing w:line="273" w:lineRule="exact"/>
        <w:ind w:left="521"/>
        <w:rPr>
          <w:lang w:eastAsia="ja-JP"/>
        </w:rPr>
      </w:pPr>
      <w:r>
        <w:rPr>
          <w:color w:val="221815"/>
          <w:spacing w:val="-2"/>
          <w:lang w:eastAsia="ja-JP"/>
        </w:rPr>
        <w:t>b</w:t>
      </w:r>
      <w:r>
        <w:rPr>
          <w:color w:val="221815"/>
          <w:spacing w:val="-24"/>
          <w:lang w:eastAsia="ja-JP"/>
        </w:rPr>
        <w:t>.障害のある女性や少女の自由なインフォームド・コンセントのない不妊手術、子宮摘出、中絶の報告があること。</w:t>
      </w:r>
    </w:p>
    <w:p w14:paraId="1656EE64" w14:textId="77777777" w:rsidR="00D2143E" w:rsidRDefault="00D2143E">
      <w:pPr>
        <w:pStyle w:val="a3"/>
        <w:spacing w:before="4"/>
        <w:rPr>
          <w:sz w:val="16"/>
          <w:lang w:eastAsia="ja-JP"/>
        </w:rPr>
      </w:pPr>
    </w:p>
    <w:p w14:paraId="200427E7" w14:textId="77777777" w:rsidR="00D2143E" w:rsidRDefault="00000000">
      <w:pPr>
        <w:pStyle w:val="3"/>
        <w:numPr>
          <w:ilvl w:val="0"/>
          <w:numId w:val="3"/>
        </w:numPr>
        <w:tabs>
          <w:tab w:val="left" w:pos="510"/>
        </w:tabs>
        <w:spacing w:before="1"/>
        <w:ind w:left="509" w:hanging="311"/>
        <w:jc w:val="left"/>
      </w:pPr>
      <w:r>
        <w:rPr>
          <w:color w:val="221815"/>
        </w:rPr>
        <w:t>是正勧告</w:t>
      </w:r>
    </w:p>
    <w:p w14:paraId="5A7B9DE3" w14:textId="79214C92" w:rsidR="00D2143E" w:rsidRDefault="00000000">
      <w:pPr>
        <w:pStyle w:val="a5"/>
        <w:numPr>
          <w:ilvl w:val="1"/>
          <w:numId w:val="3"/>
        </w:numPr>
        <w:tabs>
          <w:tab w:val="left" w:pos="643"/>
        </w:tabs>
        <w:spacing w:before="112" w:line="232" w:lineRule="auto"/>
        <w:ind w:left="661" w:right="835" w:hanging="140"/>
        <w:jc w:val="both"/>
        <w:rPr>
          <w:color w:val="221815"/>
          <w:sz w:val="13"/>
          <w:lang w:eastAsia="ja-JP"/>
        </w:rPr>
      </w:pPr>
      <w:r>
        <w:rPr>
          <w:color w:val="221815"/>
          <w:spacing w:val="-7"/>
          <w:sz w:val="15"/>
          <w:lang w:eastAsia="ja-JP"/>
        </w:rPr>
        <w:t>障害のある人の団体と緊密に協力して、旧優生保護法のもとでの優生手術の被害者に対する補償制度を改正し、すべての被害者が</w:t>
      </w:r>
      <w:r>
        <w:rPr>
          <w:color w:val="221815"/>
          <w:spacing w:val="-25"/>
          <w:sz w:val="15"/>
          <w:lang w:eastAsia="ja-JP"/>
        </w:rPr>
        <w:t>明示的に謝罪され、適切に救済されるように、すべての事例の特定やすべての被害者に対する臨時補償、補聴・代替コミュニケーショ</w:t>
      </w:r>
      <w:r>
        <w:rPr>
          <w:color w:val="221815"/>
          <w:spacing w:val="-13"/>
          <w:w w:val="105"/>
          <w:sz w:val="15"/>
          <w:lang w:eastAsia="ja-JP"/>
        </w:rPr>
        <w:t>ン手段、情報へのアクセスなどの支援手段、出訴期限を限定しないことを確認すること。</w:t>
      </w:r>
    </w:p>
    <w:p w14:paraId="5364E68E" w14:textId="77777777" w:rsidR="00D2143E" w:rsidRDefault="00000000">
      <w:pPr>
        <w:pStyle w:val="a5"/>
        <w:numPr>
          <w:ilvl w:val="1"/>
          <w:numId w:val="3"/>
        </w:numPr>
        <w:tabs>
          <w:tab w:val="left" w:pos="647"/>
        </w:tabs>
        <w:spacing w:line="232" w:lineRule="auto"/>
        <w:ind w:left="661" w:right="851" w:hanging="140"/>
        <w:jc w:val="both"/>
        <w:rPr>
          <w:color w:val="221815"/>
          <w:sz w:val="13"/>
          <w:lang w:eastAsia="ja-JP"/>
        </w:rPr>
      </w:pPr>
      <w:r>
        <w:rPr>
          <w:color w:val="221815"/>
          <w:spacing w:val="-2"/>
          <w:sz w:val="15"/>
          <w:lang w:eastAsia="ja-JP"/>
        </w:rPr>
        <w:t>障害のある女性および少女に対する子宮摘出術を含む強制不妊手術および強制中絶を明示的に禁止し、強制的な医療介入を有害</w:t>
      </w:r>
      <w:r>
        <w:rPr>
          <w:color w:val="221815"/>
          <w:spacing w:val="-9"/>
          <w:sz w:val="15"/>
          <w:lang w:eastAsia="ja-JP"/>
        </w:rPr>
        <w:t>な行為として認識させ、あらゆる医療および外科的治療について障害のある人が、事前に十分な説明を受けた上での同意が与えら</w:t>
      </w:r>
      <w:r>
        <w:rPr>
          <w:color w:val="221815"/>
          <w:w w:val="105"/>
          <w:sz w:val="15"/>
          <w:lang w:eastAsia="ja-JP"/>
        </w:rPr>
        <w:t>れるようにすること。</w:t>
      </w:r>
    </w:p>
    <w:p w14:paraId="60EDAE4D" w14:textId="77777777" w:rsidR="00D2143E" w:rsidRDefault="00D2143E">
      <w:pPr>
        <w:pStyle w:val="a3"/>
        <w:spacing w:before="16"/>
        <w:rPr>
          <w:sz w:val="20"/>
          <w:lang w:eastAsia="ja-JP"/>
        </w:rPr>
      </w:pPr>
    </w:p>
    <w:p w14:paraId="19449C36" w14:textId="77777777" w:rsidR="00D2143E" w:rsidRDefault="00000000">
      <w:pPr>
        <w:pStyle w:val="2"/>
        <w:rPr>
          <w:lang w:eastAsia="ja-JP"/>
        </w:rPr>
      </w:pPr>
      <w:r>
        <w:rPr>
          <w:color w:val="221815"/>
          <w:spacing w:val="-9"/>
          <w:lang w:eastAsia="ja-JP"/>
        </w:rPr>
        <w:t>移動の自由および国籍</w:t>
      </w:r>
      <w:r>
        <w:rPr>
          <w:color w:val="221815"/>
          <w:spacing w:val="-2"/>
          <w:lang w:eastAsia="ja-JP"/>
        </w:rPr>
        <w:t>（第</w:t>
      </w:r>
      <w:r>
        <w:rPr>
          <w:rFonts w:ascii="Tahoma" w:eastAsia="Tahoma"/>
          <w:b w:val="0"/>
          <w:color w:val="221815"/>
          <w:spacing w:val="-2"/>
          <w:sz w:val="26"/>
          <w:lang w:eastAsia="ja-JP"/>
        </w:rPr>
        <w:t>18</w:t>
      </w:r>
      <w:r>
        <w:rPr>
          <w:color w:val="221815"/>
          <w:spacing w:val="-2"/>
          <w:lang w:eastAsia="ja-JP"/>
        </w:rPr>
        <w:t>条</w:t>
      </w:r>
      <w:r>
        <w:rPr>
          <w:color w:val="221815"/>
          <w:spacing w:val="-1"/>
          <w:lang w:eastAsia="ja-JP"/>
        </w:rPr>
        <w:t>）</w:t>
      </w:r>
    </w:p>
    <w:p w14:paraId="78298E18" w14:textId="77777777" w:rsidR="00D2143E" w:rsidRDefault="00000000">
      <w:pPr>
        <w:pStyle w:val="3"/>
        <w:numPr>
          <w:ilvl w:val="0"/>
          <w:numId w:val="3"/>
        </w:numPr>
        <w:tabs>
          <w:tab w:val="left" w:pos="492"/>
        </w:tabs>
        <w:spacing w:before="88"/>
        <w:ind w:left="491" w:hanging="293"/>
        <w:jc w:val="left"/>
      </w:pPr>
      <w:r>
        <w:rPr>
          <w:color w:val="221815"/>
        </w:rPr>
        <w:t>指摘事項</w:t>
      </w:r>
    </w:p>
    <w:p w14:paraId="6D3D1DAF" w14:textId="2ED829FD" w:rsidR="00D2143E" w:rsidRDefault="00000000">
      <w:pPr>
        <w:pStyle w:val="a5"/>
        <w:numPr>
          <w:ilvl w:val="1"/>
          <w:numId w:val="3"/>
        </w:numPr>
        <w:tabs>
          <w:tab w:val="left" w:pos="622"/>
        </w:tabs>
        <w:spacing w:before="112" w:line="232" w:lineRule="auto"/>
        <w:ind w:left="501" w:right="1676" w:firstLine="0"/>
        <w:rPr>
          <w:color w:val="221815"/>
          <w:sz w:val="13"/>
          <w:lang w:eastAsia="ja-JP"/>
        </w:rPr>
      </w:pPr>
      <w:r>
        <w:rPr>
          <w:color w:val="221815"/>
          <w:spacing w:val="-7"/>
          <w:w w:val="105"/>
          <w:sz w:val="15"/>
          <w:lang w:eastAsia="ja-JP"/>
        </w:rPr>
        <w:t>出入国管理および難民認定法第</w:t>
      </w:r>
      <w:r>
        <w:rPr>
          <w:color w:val="221815"/>
          <w:spacing w:val="-1"/>
          <w:w w:val="105"/>
          <w:sz w:val="15"/>
          <w:lang w:eastAsia="ja-JP"/>
        </w:rPr>
        <w:t>5</w:t>
      </w:r>
      <w:r>
        <w:rPr>
          <w:color w:val="221815"/>
          <w:spacing w:val="-21"/>
          <w:w w:val="105"/>
          <w:sz w:val="15"/>
          <w:lang w:eastAsia="ja-JP"/>
        </w:rPr>
        <w:t>条は、知的・精神障害のある人の日本国への入国を拒否することを認めていること。</w:t>
      </w:r>
      <w:r w:rsidR="00B423F8">
        <w:rPr>
          <w:rFonts w:hint="eastAsia"/>
          <w:color w:val="221815"/>
          <w:spacing w:val="-21"/>
          <w:w w:val="105"/>
          <w:sz w:val="15"/>
          <w:lang w:eastAsia="ja-JP"/>
        </w:rPr>
        <w:t xml:space="preserve">　　　</w:t>
      </w:r>
      <w:r>
        <w:rPr>
          <w:color w:val="221815"/>
          <w:sz w:val="15"/>
          <w:lang w:eastAsia="ja-JP"/>
        </w:rPr>
        <w:t>b</w:t>
      </w:r>
      <w:r>
        <w:rPr>
          <w:color w:val="221815"/>
          <w:spacing w:val="-11"/>
          <w:sz w:val="15"/>
          <w:lang w:eastAsia="ja-JP"/>
        </w:rPr>
        <w:t>.入国管理局において、十分な数の有資格通訳者を含む、合理的配慮と情報へのアクセス性の提供が不十分であること。</w:t>
      </w:r>
    </w:p>
    <w:p w14:paraId="5CA8C33A" w14:textId="77777777" w:rsidR="00D2143E" w:rsidRDefault="00D2143E">
      <w:pPr>
        <w:pStyle w:val="a3"/>
        <w:rPr>
          <w:sz w:val="12"/>
          <w:lang w:eastAsia="ja-JP"/>
        </w:rPr>
      </w:pPr>
    </w:p>
    <w:p w14:paraId="51565D43" w14:textId="77777777" w:rsidR="00D2143E" w:rsidRDefault="00000000">
      <w:pPr>
        <w:pStyle w:val="3"/>
        <w:numPr>
          <w:ilvl w:val="0"/>
          <w:numId w:val="3"/>
        </w:numPr>
        <w:tabs>
          <w:tab w:val="left" w:pos="509"/>
        </w:tabs>
        <w:spacing w:before="81"/>
        <w:ind w:left="509" w:hanging="310"/>
        <w:jc w:val="left"/>
      </w:pPr>
      <w:r>
        <w:rPr>
          <w:color w:val="221815"/>
        </w:rPr>
        <w:t>是正勧告</w:t>
      </w:r>
    </w:p>
    <w:p w14:paraId="7944C155" w14:textId="77777777" w:rsidR="00D2143E" w:rsidRDefault="00000000">
      <w:pPr>
        <w:pStyle w:val="a5"/>
        <w:numPr>
          <w:ilvl w:val="1"/>
          <w:numId w:val="3"/>
        </w:numPr>
        <w:tabs>
          <w:tab w:val="left" w:pos="642"/>
        </w:tabs>
        <w:spacing w:before="107" w:line="278" w:lineRule="exact"/>
        <w:ind w:left="641" w:hanging="121"/>
        <w:rPr>
          <w:color w:val="221815"/>
          <w:sz w:val="13"/>
          <w:lang w:eastAsia="ja-JP"/>
        </w:rPr>
      </w:pPr>
      <w:r>
        <w:rPr>
          <w:color w:val="221815"/>
          <w:spacing w:val="-1"/>
          <w:sz w:val="15"/>
          <w:lang w:eastAsia="ja-JP"/>
        </w:rPr>
        <w:t>精神また知的障害のある人の入国拒否を認めている出入国管理および難民認定法第</w:t>
      </w:r>
      <w:r>
        <w:rPr>
          <w:color w:val="221815"/>
          <w:sz w:val="15"/>
          <w:lang w:eastAsia="ja-JP"/>
        </w:rPr>
        <w:t>5条第2項を改正すること。</w:t>
      </w:r>
    </w:p>
    <w:p w14:paraId="5DB9CC98" w14:textId="77777777" w:rsidR="00D2143E" w:rsidRDefault="00000000">
      <w:pPr>
        <w:pStyle w:val="a5"/>
        <w:numPr>
          <w:ilvl w:val="1"/>
          <w:numId w:val="3"/>
        </w:numPr>
        <w:tabs>
          <w:tab w:val="left" w:pos="645"/>
        </w:tabs>
        <w:spacing w:line="278" w:lineRule="exact"/>
        <w:ind w:left="644" w:hanging="124"/>
        <w:rPr>
          <w:color w:val="221815"/>
          <w:sz w:val="13"/>
          <w:lang w:eastAsia="ja-JP"/>
        </w:rPr>
      </w:pPr>
      <w:r>
        <w:rPr>
          <w:color w:val="221815"/>
          <w:spacing w:val="-12"/>
          <w:sz w:val="15"/>
          <w:lang w:eastAsia="ja-JP"/>
        </w:rPr>
        <w:t>入国管理局において、求められた場合の合理的配慮の提供および情報へのアクセスを確保すること</w:t>
      </w:r>
      <w:r>
        <w:rPr>
          <w:color w:val="221815"/>
          <w:spacing w:val="-1"/>
          <w:sz w:val="15"/>
          <w:lang w:eastAsia="ja-JP"/>
        </w:rPr>
        <w:t>（十分な数の有資格通訳を含む</w:t>
      </w:r>
      <w:r>
        <w:rPr>
          <w:color w:val="221815"/>
          <w:spacing w:val="-80"/>
          <w:sz w:val="15"/>
          <w:lang w:eastAsia="ja-JP"/>
        </w:rPr>
        <w:t>）</w:t>
      </w:r>
      <w:r>
        <w:rPr>
          <w:color w:val="221815"/>
          <w:spacing w:val="-1"/>
          <w:sz w:val="15"/>
          <w:lang w:eastAsia="ja-JP"/>
        </w:rPr>
        <w:t>。</w:t>
      </w:r>
    </w:p>
    <w:p w14:paraId="3BEAC0A8" w14:textId="77777777" w:rsidR="00D2143E" w:rsidRDefault="00D2143E">
      <w:pPr>
        <w:pStyle w:val="a3"/>
        <w:rPr>
          <w:sz w:val="20"/>
          <w:lang w:eastAsia="ja-JP"/>
        </w:rPr>
      </w:pPr>
    </w:p>
    <w:p w14:paraId="37EDB3EA" w14:textId="77777777" w:rsidR="00D2143E" w:rsidRDefault="00D2143E">
      <w:pPr>
        <w:pStyle w:val="a3"/>
        <w:rPr>
          <w:sz w:val="20"/>
          <w:lang w:eastAsia="ja-JP"/>
        </w:rPr>
      </w:pPr>
    </w:p>
    <w:p w14:paraId="351BEB67" w14:textId="77777777" w:rsidR="00D2143E" w:rsidRDefault="00D2143E">
      <w:pPr>
        <w:pStyle w:val="a3"/>
        <w:rPr>
          <w:sz w:val="20"/>
          <w:lang w:eastAsia="ja-JP"/>
        </w:rPr>
      </w:pPr>
    </w:p>
    <w:p w14:paraId="0B22AEA1" w14:textId="77777777" w:rsidR="00D2143E" w:rsidRDefault="00D2143E">
      <w:pPr>
        <w:pStyle w:val="a3"/>
        <w:rPr>
          <w:sz w:val="20"/>
          <w:lang w:eastAsia="ja-JP"/>
        </w:rPr>
      </w:pPr>
    </w:p>
    <w:p w14:paraId="4C9212A8" w14:textId="77777777" w:rsidR="00D2143E" w:rsidRDefault="00D2143E">
      <w:pPr>
        <w:pStyle w:val="a3"/>
        <w:rPr>
          <w:sz w:val="20"/>
          <w:lang w:eastAsia="ja-JP"/>
        </w:rPr>
      </w:pPr>
    </w:p>
    <w:p w14:paraId="1AE28B67" w14:textId="77777777" w:rsidR="00D2143E" w:rsidRDefault="00D2143E">
      <w:pPr>
        <w:pStyle w:val="a3"/>
        <w:rPr>
          <w:sz w:val="20"/>
          <w:lang w:eastAsia="ja-JP"/>
        </w:rPr>
      </w:pPr>
    </w:p>
    <w:p w14:paraId="000AB621" w14:textId="77777777" w:rsidR="00D2143E" w:rsidRDefault="00D2143E">
      <w:pPr>
        <w:pStyle w:val="a3"/>
        <w:rPr>
          <w:sz w:val="20"/>
          <w:lang w:eastAsia="ja-JP"/>
        </w:rPr>
      </w:pPr>
    </w:p>
    <w:p w14:paraId="35F9BCF2" w14:textId="77777777" w:rsidR="00D2143E" w:rsidRDefault="00D2143E">
      <w:pPr>
        <w:pStyle w:val="a3"/>
        <w:rPr>
          <w:sz w:val="20"/>
          <w:lang w:eastAsia="ja-JP"/>
        </w:rPr>
      </w:pPr>
    </w:p>
    <w:p w14:paraId="48D26928" w14:textId="77777777" w:rsidR="00D2143E" w:rsidRDefault="00D2143E">
      <w:pPr>
        <w:pStyle w:val="a3"/>
        <w:rPr>
          <w:sz w:val="20"/>
          <w:lang w:eastAsia="ja-JP"/>
        </w:rPr>
      </w:pPr>
    </w:p>
    <w:p w14:paraId="4B18F175" w14:textId="77777777" w:rsidR="00D2143E" w:rsidRDefault="00D2143E">
      <w:pPr>
        <w:pStyle w:val="a3"/>
        <w:rPr>
          <w:sz w:val="20"/>
          <w:lang w:eastAsia="ja-JP"/>
        </w:rPr>
      </w:pPr>
    </w:p>
    <w:p w14:paraId="16F3EBC0" w14:textId="77777777" w:rsidR="00D2143E" w:rsidRDefault="00D2143E">
      <w:pPr>
        <w:pStyle w:val="a3"/>
        <w:rPr>
          <w:sz w:val="20"/>
          <w:lang w:eastAsia="ja-JP"/>
        </w:rPr>
      </w:pPr>
    </w:p>
    <w:p w14:paraId="26A7DADA" w14:textId="77777777" w:rsidR="00D2143E" w:rsidRDefault="00D2143E">
      <w:pPr>
        <w:pStyle w:val="a3"/>
        <w:rPr>
          <w:sz w:val="20"/>
          <w:lang w:eastAsia="ja-JP"/>
        </w:rPr>
      </w:pPr>
    </w:p>
    <w:p w14:paraId="10839638" w14:textId="77777777" w:rsidR="00D2143E" w:rsidRDefault="00D2143E">
      <w:pPr>
        <w:pStyle w:val="a3"/>
        <w:rPr>
          <w:sz w:val="20"/>
          <w:lang w:eastAsia="ja-JP"/>
        </w:rPr>
      </w:pPr>
    </w:p>
    <w:p w14:paraId="23269E97" w14:textId="77777777" w:rsidR="00D2143E" w:rsidRDefault="00D2143E">
      <w:pPr>
        <w:pStyle w:val="a3"/>
        <w:rPr>
          <w:sz w:val="20"/>
          <w:lang w:eastAsia="ja-JP"/>
        </w:rPr>
      </w:pPr>
    </w:p>
    <w:p w14:paraId="1B9EBBD5" w14:textId="77777777" w:rsidR="00D2143E" w:rsidRDefault="00D2143E">
      <w:pPr>
        <w:pStyle w:val="a3"/>
        <w:rPr>
          <w:sz w:val="20"/>
          <w:lang w:eastAsia="ja-JP"/>
        </w:rPr>
      </w:pPr>
    </w:p>
    <w:p w14:paraId="33989DF7" w14:textId="77777777" w:rsidR="00D2143E" w:rsidRDefault="00D2143E">
      <w:pPr>
        <w:pStyle w:val="a3"/>
        <w:rPr>
          <w:sz w:val="20"/>
          <w:lang w:eastAsia="ja-JP"/>
        </w:rPr>
      </w:pPr>
    </w:p>
    <w:p w14:paraId="00F0E06E" w14:textId="77777777" w:rsidR="00D2143E" w:rsidRDefault="00D2143E">
      <w:pPr>
        <w:pStyle w:val="a3"/>
        <w:rPr>
          <w:sz w:val="20"/>
          <w:lang w:eastAsia="ja-JP"/>
        </w:rPr>
      </w:pPr>
    </w:p>
    <w:p w14:paraId="33DE8B51" w14:textId="77777777" w:rsidR="00D2143E" w:rsidRDefault="00D2143E">
      <w:pPr>
        <w:pStyle w:val="a3"/>
        <w:spacing w:before="2"/>
        <w:rPr>
          <w:sz w:val="25"/>
          <w:lang w:eastAsia="ja-JP"/>
        </w:rPr>
      </w:pPr>
    </w:p>
    <w:p w14:paraId="7B937478" w14:textId="77777777" w:rsidR="00D2143E" w:rsidRDefault="00000000">
      <w:pPr>
        <w:spacing w:before="104"/>
        <w:ind w:right="103"/>
        <w:jc w:val="right"/>
        <w:rPr>
          <w:rFonts w:ascii="Tahoma"/>
          <w:lang w:eastAsia="ja-JP"/>
        </w:rPr>
      </w:pPr>
      <w:r>
        <w:rPr>
          <w:rFonts w:ascii="Tahoma"/>
          <w:color w:val="3E3A39"/>
          <w:spacing w:val="14"/>
          <w:lang w:eastAsia="ja-JP"/>
        </w:rPr>
        <w:t>22</w:t>
      </w:r>
    </w:p>
    <w:p w14:paraId="62E82753"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7F3989D1" w14:textId="77777777" w:rsidR="00D2143E" w:rsidRDefault="00000000">
      <w:pPr>
        <w:pStyle w:val="a3"/>
        <w:rPr>
          <w:rFonts w:ascii="Tahoma"/>
          <w:sz w:val="20"/>
          <w:lang w:eastAsia="ja-JP"/>
        </w:rPr>
      </w:pPr>
      <w:r>
        <w:lastRenderedPageBreak/>
        <w:pict w14:anchorId="397E31AF">
          <v:rect id="_x0000_s1049" style="position:absolute;margin-left:0;margin-top:0;width:595.25pt;height:841.9pt;z-index:-16207360;mso-position-horizontal-relative:page;mso-position-vertical-relative:page" fillcolor="#f3f0eb" stroked="f">
            <w10:wrap anchorx="page" anchory="page"/>
          </v:rect>
        </w:pict>
      </w:r>
      <w:r>
        <w:pict w14:anchorId="3944E416">
          <v:rect id="_x0000_s1048" style="position:absolute;margin-left:28.35pt;margin-top:28.35pt;width:538.6pt;height:785.2pt;z-index:-16206848;mso-position-horizontal-relative:page;mso-position-vertical-relative:page" stroked="f">
            <w10:wrap anchorx="page" anchory="page"/>
          </v:rect>
        </w:pict>
      </w:r>
      <w:r>
        <w:pict w14:anchorId="22EEEDD8">
          <v:line id="_x0000_s1047" style="position:absolute;z-index:15747072;mso-position-horizontal-relative:page;mso-position-vertical-relative:page" from="0,0" to="0,841.9pt" strokecolor="#221815" strokeweight=".09983mm">
            <w10:wrap anchorx="page" anchory="page"/>
          </v:line>
        </w:pict>
      </w:r>
    </w:p>
    <w:p w14:paraId="5D6921FE" w14:textId="77777777" w:rsidR="00D2143E" w:rsidRDefault="00D2143E">
      <w:pPr>
        <w:pStyle w:val="a3"/>
        <w:rPr>
          <w:rFonts w:ascii="Tahoma"/>
          <w:sz w:val="20"/>
          <w:lang w:eastAsia="ja-JP"/>
        </w:rPr>
      </w:pPr>
    </w:p>
    <w:p w14:paraId="2549EBE9" w14:textId="77777777" w:rsidR="00D2143E" w:rsidRDefault="00D2143E">
      <w:pPr>
        <w:pStyle w:val="a3"/>
        <w:rPr>
          <w:rFonts w:ascii="Tahoma"/>
          <w:sz w:val="20"/>
          <w:lang w:eastAsia="ja-JP"/>
        </w:rPr>
      </w:pPr>
    </w:p>
    <w:p w14:paraId="1FEC0CEF" w14:textId="77777777" w:rsidR="00D2143E" w:rsidRDefault="00D2143E">
      <w:pPr>
        <w:pStyle w:val="a3"/>
        <w:spacing w:before="6"/>
        <w:rPr>
          <w:rFonts w:ascii="Tahoma"/>
          <w:sz w:val="28"/>
          <w:lang w:eastAsia="ja-JP"/>
        </w:rPr>
      </w:pPr>
    </w:p>
    <w:p w14:paraId="3DB8E4A5" w14:textId="77777777" w:rsidR="00D2143E" w:rsidRDefault="00000000">
      <w:pPr>
        <w:pStyle w:val="2"/>
        <w:rPr>
          <w:lang w:eastAsia="ja-JP"/>
        </w:rPr>
      </w:pPr>
      <w:r>
        <w:rPr>
          <w:color w:val="221815"/>
          <w:spacing w:val="-13"/>
          <w:w w:val="95"/>
          <w:lang w:eastAsia="ja-JP"/>
        </w:rPr>
        <w:t>自立して生活し、地域社会に参加していること</w:t>
      </w:r>
      <w:r>
        <w:rPr>
          <w:color w:val="221815"/>
          <w:w w:val="95"/>
          <w:lang w:eastAsia="ja-JP"/>
        </w:rPr>
        <w:t>（</w:t>
      </w:r>
      <w:r>
        <w:rPr>
          <w:rFonts w:ascii="Tahoma" w:eastAsia="Tahoma"/>
          <w:b w:val="0"/>
          <w:color w:val="221815"/>
          <w:w w:val="95"/>
          <w:sz w:val="26"/>
          <w:lang w:eastAsia="ja-JP"/>
        </w:rPr>
        <w:t>19</w:t>
      </w:r>
      <w:r>
        <w:rPr>
          <w:color w:val="221815"/>
          <w:w w:val="95"/>
          <w:lang w:eastAsia="ja-JP"/>
        </w:rPr>
        <w:t>条）</w:t>
      </w:r>
    </w:p>
    <w:p w14:paraId="79287424" w14:textId="77777777" w:rsidR="00D2143E" w:rsidRDefault="00000000">
      <w:pPr>
        <w:pStyle w:val="3"/>
        <w:numPr>
          <w:ilvl w:val="0"/>
          <w:numId w:val="3"/>
        </w:numPr>
        <w:tabs>
          <w:tab w:val="left" w:pos="503"/>
        </w:tabs>
        <w:spacing w:before="88"/>
        <w:ind w:left="502" w:hanging="279"/>
        <w:jc w:val="left"/>
      </w:pPr>
      <w:r>
        <w:rPr>
          <w:color w:val="221815"/>
        </w:rPr>
        <w:t>指摘事項</w:t>
      </w:r>
    </w:p>
    <w:p w14:paraId="1FFC7FFE" w14:textId="77777777" w:rsidR="00D2143E" w:rsidRDefault="00D2143E">
      <w:pPr>
        <w:pStyle w:val="a3"/>
        <w:spacing w:before="2"/>
        <w:rPr>
          <w:rFonts w:ascii="Microsoft YaHei UI"/>
          <w:b/>
          <w:sz w:val="7"/>
        </w:rPr>
      </w:pPr>
    </w:p>
    <w:p w14:paraId="34C6F0F1" w14:textId="114191EB" w:rsidR="00D2143E" w:rsidRDefault="00000000">
      <w:pPr>
        <w:pStyle w:val="a5"/>
        <w:numPr>
          <w:ilvl w:val="1"/>
          <w:numId w:val="3"/>
        </w:numPr>
        <w:tabs>
          <w:tab w:val="left" w:pos="643"/>
        </w:tabs>
        <w:spacing w:before="90" w:line="232" w:lineRule="auto"/>
        <w:ind w:left="661" w:right="842" w:hanging="140"/>
        <w:jc w:val="both"/>
        <w:rPr>
          <w:color w:val="221815"/>
          <w:sz w:val="13"/>
          <w:lang w:eastAsia="ja-JP"/>
        </w:rPr>
      </w:pPr>
      <w:r>
        <w:rPr>
          <w:color w:val="221815"/>
          <w:spacing w:val="-12"/>
          <w:sz w:val="15"/>
          <w:lang w:eastAsia="ja-JP"/>
        </w:rPr>
        <w:t>長期的に施設に収容することにより、知的障害や精神障害のある人、障害のある高齢者、身体に障害のある人、地域社会の外で生活</w:t>
      </w:r>
      <w:r>
        <w:rPr>
          <w:color w:val="221815"/>
          <w:spacing w:val="-21"/>
          <w:sz w:val="15"/>
          <w:lang w:eastAsia="ja-JP"/>
        </w:rPr>
        <w:t>している特に知的、精神もしくは感覚</w:t>
      </w:r>
      <w:r>
        <w:rPr>
          <w:color w:val="221815"/>
          <w:spacing w:val="1"/>
          <w:sz w:val="15"/>
          <w:lang w:eastAsia="ja-JP"/>
        </w:rPr>
        <w:t>（</w:t>
      </w:r>
      <w:r>
        <w:rPr>
          <w:color w:val="221815"/>
          <w:spacing w:val="-14"/>
          <w:sz w:val="15"/>
          <w:lang w:eastAsia="ja-JP"/>
        </w:rPr>
        <w:t>視覚・聴覚等</w:t>
      </w:r>
      <w:r>
        <w:rPr>
          <w:color w:val="221815"/>
          <w:spacing w:val="-77"/>
          <w:sz w:val="15"/>
          <w:lang w:eastAsia="ja-JP"/>
        </w:rPr>
        <w:t>）</w:t>
      </w:r>
      <w:r>
        <w:rPr>
          <w:color w:val="221815"/>
          <w:spacing w:val="-29"/>
          <w:sz w:val="15"/>
          <w:lang w:eastAsia="ja-JP"/>
        </w:rPr>
        <w:t>に障害</w:t>
      </w:r>
      <w:r>
        <w:rPr>
          <w:color w:val="221815"/>
          <w:spacing w:val="1"/>
          <w:sz w:val="15"/>
          <w:lang w:eastAsia="ja-JP"/>
        </w:rPr>
        <w:t>（</w:t>
      </w:r>
      <w:r>
        <w:rPr>
          <w:color w:val="221815"/>
          <w:spacing w:val="-17"/>
          <w:sz w:val="15"/>
          <w:lang w:eastAsia="ja-JP"/>
        </w:rPr>
        <w:t>ディスアビリティ</w:t>
      </w:r>
      <w:r>
        <w:rPr>
          <w:color w:val="221815"/>
          <w:spacing w:val="-77"/>
          <w:sz w:val="15"/>
          <w:lang w:eastAsia="ja-JP"/>
        </w:rPr>
        <w:t>）</w:t>
      </w:r>
      <w:r>
        <w:rPr>
          <w:color w:val="221815"/>
          <w:spacing w:val="-17"/>
          <w:sz w:val="15"/>
          <w:lang w:eastAsia="ja-JP"/>
        </w:rPr>
        <w:t>のある集中的な支援を必要としている子供、児童福</w:t>
      </w:r>
      <w:r>
        <w:rPr>
          <w:color w:val="221815"/>
          <w:w w:val="105"/>
          <w:sz w:val="15"/>
          <w:lang w:eastAsia="ja-JP"/>
        </w:rPr>
        <w:t>祉法に基づき集中的な支援を必要としている人などから家族や地域での生活を剥奪していること</w:t>
      </w:r>
    </w:p>
    <w:p w14:paraId="4F1613D5" w14:textId="77777777" w:rsidR="00D2143E" w:rsidRDefault="00000000">
      <w:pPr>
        <w:pStyle w:val="a5"/>
        <w:numPr>
          <w:ilvl w:val="1"/>
          <w:numId w:val="3"/>
        </w:numPr>
        <w:tabs>
          <w:tab w:val="left" w:pos="647"/>
        </w:tabs>
        <w:spacing w:line="232" w:lineRule="auto"/>
        <w:ind w:left="661" w:right="855" w:hanging="140"/>
        <w:rPr>
          <w:color w:val="221815"/>
          <w:sz w:val="13"/>
          <w:lang w:eastAsia="ja-JP"/>
        </w:rPr>
      </w:pPr>
      <w:r>
        <w:rPr>
          <w:color w:val="221815"/>
          <w:spacing w:val="-4"/>
          <w:sz w:val="15"/>
          <w:lang w:eastAsia="ja-JP"/>
        </w:rPr>
        <w:t>精神障害または認知症のある人を公立・私立の精神科病院において施設収容を促進すること、特に、精神科病院における精神障害</w:t>
      </w:r>
      <w:r>
        <w:rPr>
          <w:color w:val="221815"/>
          <w:w w:val="105"/>
          <w:sz w:val="15"/>
          <w:lang w:eastAsia="ja-JP"/>
        </w:rPr>
        <w:t>のある人の無期限入院の継続していること</w:t>
      </w:r>
    </w:p>
    <w:p w14:paraId="1D03BAC2" w14:textId="77777777" w:rsidR="00D2143E" w:rsidRDefault="00000000">
      <w:pPr>
        <w:pStyle w:val="a5"/>
        <w:numPr>
          <w:ilvl w:val="1"/>
          <w:numId w:val="3"/>
        </w:numPr>
        <w:tabs>
          <w:tab w:val="left" w:pos="640"/>
        </w:tabs>
        <w:spacing w:line="232" w:lineRule="auto"/>
        <w:ind w:left="661" w:right="842" w:hanging="140"/>
        <w:rPr>
          <w:color w:val="221815"/>
          <w:sz w:val="13"/>
          <w:lang w:eastAsia="ja-JP"/>
        </w:rPr>
      </w:pPr>
      <w:r>
        <w:rPr>
          <w:color w:val="221815"/>
          <w:spacing w:val="-1"/>
          <w:sz w:val="15"/>
          <w:lang w:eastAsia="ja-JP"/>
        </w:rPr>
        <w:t>親の援助の元で自宅で生活している人や</w:t>
      </w:r>
      <w:r>
        <w:rPr>
          <w:color w:val="221815"/>
          <w:spacing w:val="-155"/>
          <w:sz w:val="15"/>
          <w:lang w:eastAsia="ja-JP"/>
        </w:rPr>
        <w:t>、</w:t>
      </w:r>
      <w:r>
        <w:rPr>
          <w:color w:val="221815"/>
          <w:spacing w:val="-3"/>
          <w:sz w:val="15"/>
          <w:lang w:eastAsia="ja-JP"/>
        </w:rPr>
        <w:t>「障害者の日常生活及び社会生活の総合的支援に関する法律」に基づきグループホームな</w:t>
      </w:r>
      <w:r>
        <w:rPr>
          <w:color w:val="221815"/>
          <w:spacing w:val="-19"/>
          <w:w w:val="105"/>
          <w:sz w:val="15"/>
          <w:lang w:eastAsia="ja-JP"/>
        </w:rPr>
        <w:t>どの特別な施設に入所している人など、障害のある人が居住地や誰とどこで生活するかを選択する機会が制限されていること。</w:t>
      </w:r>
    </w:p>
    <w:p w14:paraId="332058ED" w14:textId="77777777" w:rsidR="00D2143E" w:rsidRDefault="00000000">
      <w:pPr>
        <w:pStyle w:val="a5"/>
        <w:numPr>
          <w:ilvl w:val="1"/>
          <w:numId w:val="3"/>
        </w:numPr>
        <w:tabs>
          <w:tab w:val="left" w:pos="648"/>
        </w:tabs>
        <w:spacing w:line="232" w:lineRule="auto"/>
        <w:ind w:left="661" w:right="845" w:hanging="140"/>
        <w:rPr>
          <w:color w:val="221815"/>
          <w:sz w:val="13"/>
          <w:lang w:eastAsia="ja-JP"/>
        </w:rPr>
      </w:pPr>
      <w:r>
        <w:rPr>
          <w:color w:val="221815"/>
          <w:spacing w:val="-4"/>
          <w:sz w:val="15"/>
          <w:lang w:eastAsia="ja-JP"/>
        </w:rPr>
        <w:t>施設や精神科病院に居住する障害のある人を脱施設化し、彼らの自律性と完全な社会的包摂の権利を認めた上で他の人々と平等に</w:t>
      </w:r>
      <w:r>
        <w:rPr>
          <w:color w:val="221815"/>
          <w:w w:val="105"/>
          <w:sz w:val="15"/>
          <w:lang w:eastAsia="ja-JP"/>
        </w:rPr>
        <w:t>コミュニティで自立した生活を可能にするための国家戦略および法的枠組みの欠如。</w:t>
      </w:r>
    </w:p>
    <w:p w14:paraId="7B005BA1" w14:textId="77777777" w:rsidR="00D2143E" w:rsidRDefault="00000000">
      <w:pPr>
        <w:pStyle w:val="a5"/>
        <w:numPr>
          <w:ilvl w:val="1"/>
          <w:numId w:val="3"/>
        </w:numPr>
        <w:tabs>
          <w:tab w:val="left" w:pos="642"/>
        </w:tabs>
        <w:spacing w:line="232" w:lineRule="auto"/>
        <w:ind w:left="661" w:right="843" w:hanging="140"/>
        <w:rPr>
          <w:color w:val="221815"/>
          <w:sz w:val="13"/>
          <w:lang w:eastAsia="ja-JP"/>
        </w:rPr>
      </w:pPr>
      <w:r>
        <w:rPr>
          <w:color w:val="221815"/>
          <w:spacing w:val="-8"/>
          <w:sz w:val="15"/>
          <w:lang w:eastAsia="ja-JP"/>
        </w:rPr>
        <w:t>障害のある人が地域社会で自立して生活するための利用しやすく安価な住宅、在宅サービス、個人的援助、地域社会のサービスへの</w:t>
      </w:r>
      <w:r>
        <w:rPr>
          <w:color w:val="221815"/>
          <w:w w:val="105"/>
          <w:sz w:val="15"/>
          <w:lang w:eastAsia="ja-JP"/>
        </w:rPr>
        <w:t>アクセスなどについての不十分な支援態勢。</w:t>
      </w:r>
    </w:p>
    <w:p w14:paraId="57C82008" w14:textId="77777777" w:rsidR="00D2143E" w:rsidRDefault="00000000">
      <w:pPr>
        <w:pStyle w:val="a5"/>
        <w:numPr>
          <w:ilvl w:val="1"/>
          <w:numId w:val="3"/>
        </w:numPr>
        <w:tabs>
          <w:tab w:val="left" w:pos="609"/>
        </w:tabs>
        <w:spacing w:line="274" w:lineRule="exact"/>
        <w:ind w:left="608" w:hanging="88"/>
        <w:rPr>
          <w:color w:val="221815"/>
          <w:sz w:val="13"/>
          <w:lang w:eastAsia="ja-JP"/>
        </w:rPr>
      </w:pPr>
      <w:r>
        <w:rPr>
          <w:color w:val="221815"/>
          <w:spacing w:val="-1"/>
          <w:sz w:val="15"/>
          <w:lang w:eastAsia="ja-JP"/>
        </w:rPr>
        <w:t>地域社会での支援とサービスの付与のための評価が障害の医学モデルに基づいていること。</w:t>
      </w:r>
    </w:p>
    <w:p w14:paraId="3381A627" w14:textId="77777777" w:rsidR="00D2143E" w:rsidRDefault="00D2143E">
      <w:pPr>
        <w:pStyle w:val="a3"/>
        <w:spacing w:before="17"/>
        <w:rPr>
          <w:sz w:val="24"/>
          <w:lang w:eastAsia="ja-JP"/>
        </w:rPr>
      </w:pPr>
    </w:p>
    <w:p w14:paraId="0FCFF871" w14:textId="77777777" w:rsidR="00D2143E" w:rsidRDefault="00000000">
      <w:pPr>
        <w:pStyle w:val="3"/>
        <w:numPr>
          <w:ilvl w:val="0"/>
          <w:numId w:val="3"/>
        </w:numPr>
        <w:tabs>
          <w:tab w:val="left" w:pos="544"/>
        </w:tabs>
        <w:spacing w:line="201" w:lineRule="auto"/>
        <w:ind w:left="544" w:right="851" w:hanging="320"/>
        <w:jc w:val="both"/>
        <w:rPr>
          <w:lang w:eastAsia="ja-JP"/>
        </w:rPr>
      </w:pPr>
      <w:r>
        <w:rPr>
          <w:color w:val="221815"/>
          <w:lang w:eastAsia="ja-JP"/>
        </w:rPr>
        <w:t>是正勧告：自立した生活と地域社会に含まれることに関する一般的意見第</w:t>
      </w:r>
      <w:r>
        <w:rPr>
          <w:rFonts w:ascii="Tahoma" w:eastAsia="Tahoma"/>
          <w:b w:val="0"/>
          <w:color w:val="221815"/>
          <w:sz w:val="22"/>
          <w:lang w:eastAsia="ja-JP"/>
        </w:rPr>
        <w:t>5</w:t>
      </w:r>
      <w:r>
        <w:rPr>
          <w:color w:val="221815"/>
          <w:spacing w:val="-54"/>
          <w:lang w:eastAsia="ja-JP"/>
        </w:rPr>
        <w:t>号</w:t>
      </w:r>
      <w:r>
        <w:rPr>
          <w:color w:val="221815"/>
          <w:lang w:eastAsia="ja-JP"/>
        </w:rPr>
        <w:t>（</w:t>
      </w:r>
      <w:r>
        <w:rPr>
          <w:rFonts w:ascii="Tahoma" w:eastAsia="Tahoma"/>
          <w:b w:val="0"/>
          <w:color w:val="221815"/>
          <w:sz w:val="22"/>
          <w:lang w:eastAsia="ja-JP"/>
        </w:rPr>
        <w:t>2017</w:t>
      </w:r>
      <w:r>
        <w:rPr>
          <w:color w:val="221815"/>
          <w:lang w:eastAsia="ja-JP"/>
        </w:rPr>
        <w:t>年</w:t>
      </w:r>
      <w:r>
        <w:rPr>
          <w:color w:val="221815"/>
          <w:spacing w:val="-59"/>
          <w:lang w:eastAsia="ja-JP"/>
        </w:rPr>
        <w:t>）</w:t>
      </w:r>
      <w:r>
        <w:rPr>
          <w:color w:val="221815"/>
          <w:lang w:eastAsia="ja-JP"/>
        </w:rPr>
        <w:t>および緊</w:t>
      </w:r>
      <w:r>
        <w:rPr>
          <w:color w:val="221815"/>
          <w:spacing w:val="-3"/>
          <w:lang w:eastAsia="ja-JP"/>
        </w:rPr>
        <w:t>急事態時を含む脱施設化に関するガイドライン</w:t>
      </w:r>
      <w:r>
        <w:rPr>
          <w:color w:val="221815"/>
          <w:lang w:eastAsia="ja-JP"/>
        </w:rPr>
        <w:t>（</w:t>
      </w:r>
      <w:r>
        <w:rPr>
          <w:rFonts w:ascii="Tahoma" w:eastAsia="Tahoma"/>
          <w:b w:val="0"/>
          <w:color w:val="221815"/>
          <w:sz w:val="22"/>
          <w:lang w:eastAsia="ja-JP"/>
        </w:rPr>
        <w:t>2022</w:t>
      </w:r>
      <w:r>
        <w:rPr>
          <w:color w:val="221815"/>
          <w:lang w:eastAsia="ja-JP"/>
        </w:rPr>
        <w:t>年</w:t>
      </w:r>
      <w:r>
        <w:rPr>
          <w:color w:val="221815"/>
          <w:spacing w:val="-59"/>
          <w:lang w:eastAsia="ja-JP"/>
        </w:rPr>
        <w:t>）</w:t>
      </w:r>
      <w:r>
        <w:rPr>
          <w:color w:val="221815"/>
          <w:spacing w:val="-12"/>
          <w:lang w:eastAsia="ja-JP"/>
        </w:rPr>
        <w:t>を参照し、本委員会は日本国に対し、次</w:t>
      </w:r>
      <w:r>
        <w:rPr>
          <w:color w:val="221815"/>
          <w:lang w:eastAsia="ja-JP"/>
        </w:rPr>
        <w:t>のことを強く要請する。</w:t>
      </w:r>
    </w:p>
    <w:p w14:paraId="387ACB76" w14:textId="77777777" w:rsidR="00D2143E" w:rsidRDefault="00000000">
      <w:pPr>
        <w:pStyle w:val="a5"/>
        <w:numPr>
          <w:ilvl w:val="1"/>
          <w:numId w:val="3"/>
        </w:numPr>
        <w:tabs>
          <w:tab w:val="left" w:pos="643"/>
        </w:tabs>
        <w:spacing w:before="194" w:line="232" w:lineRule="auto"/>
        <w:ind w:left="661" w:right="857" w:hanging="140"/>
        <w:rPr>
          <w:color w:val="221815"/>
          <w:sz w:val="13"/>
          <w:lang w:eastAsia="ja-JP"/>
        </w:rPr>
      </w:pPr>
      <w:r>
        <w:rPr>
          <w:color w:val="221815"/>
          <w:spacing w:val="-9"/>
          <w:sz w:val="15"/>
          <w:lang w:eastAsia="ja-JP"/>
        </w:rPr>
        <w:t>障害のある人を施設収容することから、他の人と同等に地域社会で自立して生活するための支援へと予算配分を振り返ることで、児</w:t>
      </w:r>
      <w:r>
        <w:rPr>
          <w:color w:val="221815"/>
          <w:w w:val="105"/>
          <w:sz w:val="15"/>
          <w:lang w:eastAsia="ja-JP"/>
        </w:rPr>
        <w:t>童を含む障害のある人の施設収容を終わらせる迅速な措置をとること。</w:t>
      </w:r>
    </w:p>
    <w:p w14:paraId="59DC417C" w14:textId="5982A05F" w:rsidR="00D2143E" w:rsidRDefault="00000000">
      <w:pPr>
        <w:pStyle w:val="a5"/>
        <w:numPr>
          <w:ilvl w:val="1"/>
          <w:numId w:val="3"/>
        </w:numPr>
        <w:tabs>
          <w:tab w:val="left" w:pos="645"/>
        </w:tabs>
        <w:spacing w:line="232" w:lineRule="auto"/>
        <w:ind w:left="661" w:right="852" w:hanging="140"/>
        <w:rPr>
          <w:color w:val="221815"/>
          <w:sz w:val="13"/>
          <w:lang w:eastAsia="ja-JP"/>
        </w:rPr>
      </w:pPr>
      <w:r>
        <w:rPr>
          <w:color w:val="221815"/>
          <w:spacing w:val="-26"/>
          <w:sz w:val="15"/>
          <w:lang w:eastAsia="ja-JP"/>
        </w:rPr>
        <w:t>無期限の入院をやめ、インフォームド・コンセントを確保し、地域社会で必要な精神保健上の支援とともに自立した生活を営むことが</w:t>
      </w:r>
      <w:r>
        <w:rPr>
          <w:color w:val="221815"/>
          <w:sz w:val="15"/>
          <w:lang w:eastAsia="ja-JP"/>
        </w:rPr>
        <w:t xml:space="preserve"> </w:t>
      </w:r>
      <w:r>
        <w:rPr>
          <w:color w:val="221815"/>
          <w:w w:val="105"/>
          <w:sz w:val="15"/>
          <w:lang w:eastAsia="ja-JP"/>
        </w:rPr>
        <w:t>できるようにするために精神科病院に入院している障害のある人のすべての事例を見直すこと。</w:t>
      </w:r>
    </w:p>
    <w:p w14:paraId="71C92728" w14:textId="77777777" w:rsidR="00D2143E" w:rsidRDefault="00000000">
      <w:pPr>
        <w:pStyle w:val="a5"/>
        <w:numPr>
          <w:ilvl w:val="1"/>
          <w:numId w:val="3"/>
        </w:numPr>
        <w:tabs>
          <w:tab w:val="left" w:pos="640"/>
        </w:tabs>
        <w:spacing w:line="232" w:lineRule="auto"/>
        <w:ind w:left="661" w:right="844" w:hanging="140"/>
        <w:rPr>
          <w:color w:val="221815"/>
          <w:sz w:val="13"/>
          <w:lang w:eastAsia="ja-JP"/>
        </w:rPr>
      </w:pPr>
      <w:r>
        <w:rPr>
          <w:color w:val="221815"/>
          <w:spacing w:val="-15"/>
          <w:sz w:val="15"/>
          <w:lang w:eastAsia="ja-JP"/>
        </w:rPr>
        <w:t>障害のある人が、居住地、どこで誰と暮らすかを選択する機会を持ち、グループホームを含む特定の生活形態で暮らすことを強制さ</w:t>
      </w:r>
      <w:r>
        <w:rPr>
          <w:color w:val="221815"/>
          <w:spacing w:val="-9"/>
          <w:w w:val="105"/>
          <w:sz w:val="15"/>
          <w:lang w:eastAsia="ja-JP"/>
        </w:rPr>
        <w:t>れないようにし、自分の生活に対して選択と管理できるようにすること。</w:t>
      </w:r>
    </w:p>
    <w:p w14:paraId="4CF02610" w14:textId="77777777" w:rsidR="00D2143E" w:rsidRDefault="00000000">
      <w:pPr>
        <w:pStyle w:val="a5"/>
        <w:numPr>
          <w:ilvl w:val="1"/>
          <w:numId w:val="3"/>
        </w:numPr>
        <w:tabs>
          <w:tab w:val="left" w:pos="649"/>
        </w:tabs>
        <w:spacing w:line="232" w:lineRule="auto"/>
        <w:ind w:left="661" w:right="849" w:hanging="140"/>
        <w:jc w:val="both"/>
        <w:rPr>
          <w:color w:val="221815"/>
          <w:sz w:val="13"/>
          <w:lang w:eastAsia="ja-JP"/>
        </w:rPr>
      </w:pPr>
      <w:r>
        <w:rPr>
          <w:color w:val="221815"/>
          <w:spacing w:val="-9"/>
          <w:sz w:val="15"/>
          <w:lang w:eastAsia="ja-JP"/>
        </w:rPr>
        <w:t>当事者団体と協議の上、障害のある人が施設から他の人と平等に地域社会で自立した生活に効果的に移行することを目指し、障害のある人の自律と完全な社会参加の権利の承認を含め、かつ、実施を確保するための都道府県の義務づけた上で、期限付きのベン</w:t>
      </w:r>
      <w:r>
        <w:rPr>
          <w:color w:val="221815"/>
          <w:spacing w:val="-17"/>
          <w:w w:val="105"/>
          <w:sz w:val="15"/>
          <w:lang w:eastAsia="ja-JP"/>
        </w:rPr>
        <w:t>チマーク、人材、技術、資金を伴う法的枠組みおよび国家戦略を立ち上げること。</w:t>
      </w:r>
    </w:p>
    <w:p w14:paraId="33F10975" w14:textId="77777777" w:rsidR="00D2143E" w:rsidRDefault="00000000">
      <w:pPr>
        <w:pStyle w:val="a5"/>
        <w:numPr>
          <w:ilvl w:val="1"/>
          <w:numId w:val="3"/>
        </w:numPr>
        <w:tabs>
          <w:tab w:val="left" w:pos="643"/>
        </w:tabs>
        <w:spacing w:line="232" w:lineRule="auto"/>
        <w:ind w:left="661" w:right="842" w:hanging="140"/>
        <w:rPr>
          <w:color w:val="221815"/>
          <w:sz w:val="13"/>
          <w:lang w:eastAsia="ja-JP"/>
        </w:rPr>
      </w:pPr>
      <w:r>
        <w:rPr>
          <w:color w:val="221815"/>
          <w:spacing w:val="-5"/>
          <w:sz w:val="15"/>
          <w:lang w:eastAsia="ja-JP"/>
        </w:rPr>
        <w:t>障害のある人が地域社会で自立して生活するための支援体制を強化すること。これには、あらゆる種類の集合施設の外にある独立</w:t>
      </w:r>
      <w:r>
        <w:rPr>
          <w:color w:val="221815"/>
          <w:spacing w:val="-20"/>
          <w:w w:val="105"/>
          <w:sz w:val="15"/>
          <w:lang w:eastAsia="ja-JP"/>
        </w:rPr>
        <w:t>した、利用しやすく安価な住宅、個人的支援、利用者主導の予算、地域社会のサービスへのアクセスなどが含まれる。</w:t>
      </w:r>
    </w:p>
    <w:p w14:paraId="41049895" w14:textId="0B0A174C" w:rsidR="00D2143E" w:rsidRDefault="00000000">
      <w:pPr>
        <w:pStyle w:val="a5"/>
        <w:numPr>
          <w:ilvl w:val="1"/>
          <w:numId w:val="3"/>
        </w:numPr>
        <w:tabs>
          <w:tab w:val="left" w:pos="613"/>
        </w:tabs>
        <w:spacing w:line="232" w:lineRule="auto"/>
        <w:ind w:left="661" w:right="838" w:hanging="140"/>
        <w:rPr>
          <w:color w:val="221815"/>
          <w:sz w:val="13"/>
          <w:lang w:eastAsia="ja-JP"/>
        </w:rPr>
      </w:pPr>
      <w:r>
        <w:rPr>
          <w:color w:val="221815"/>
          <w:spacing w:val="-19"/>
          <w:sz w:val="15"/>
          <w:lang w:eastAsia="ja-JP"/>
        </w:rPr>
        <w:t>既存のコミュニティにおける支援とサービスの付与のため評価法を改訂し、障害</w:t>
      </w:r>
      <w:r>
        <w:rPr>
          <w:color w:val="221815"/>
          <w:spacing w:val="2"/>
          <w:sz w:val="15"/>
          <w:lang w:eastAsia="ja-JP"/>
        </w:rPr>
        <w:t>（</w:t>
      </w:r>
      <w:r>
        <w:rPr>
          <w:color w:val="221815"/>
          <w:spacing w:val="-17"/>
          <w:sz w:val="15"/>
          <w:lang w:eastAsia="ja-JP"/>
        </w:rPr>
        <w:t>ディスアビリティ</w:t>
      </w:r>
      <w:r>
        <w:rPr>
          <w:color w:val="221815"/>
          <w:spacing w:val="-76"/>
          <w:sz w:val="15"/>
          <w:lang w:eastAsia="ja-JP"/>
        </w:rPr>
        <w:t>）</w:t>
      </w:r>
      <w:r>
        <w:rPr>
          <w:color w:val="221815"/>
          <w:spacing w:val="-11"/>
          <w:sz w:val="15"/>
          <w:lang w:eastAsia="ja-JP"/>
        </w:rPr>
        <w:t>の人権モデルに基づいているこ</w:t>
      </w:r>
      <w:r>
        <w:rPr>
          <w:color w:val="221815"/>
          <w:spacing w:val="-9"/>
          <w:w w:val="105"/>
          <w:sz w:val="15"/>
          <w:lang w:eastAsia="ja-JP"/>
        </w:rPr>
        <w:t>と、社会の側の障壁の評価と社会参加と包摂のために必要な支援を含むこと確固たるものにすること。</w:t>
      </w:r>
    </w:p>
    <w:p w14:paraId="685E661E" w14:textId="77777777" w:rsidR="00D2143E" w:rsidRDefault="00D2143E">
      <w:pPr>
        <w:pStyle w:val="a3"/>
        <w:rPr>
          <w:sz w:val="20"/>
          <w:lang w:eastAsia="ja-JP"/>
        </w:rPr>
      </w:pPr>
    </w:p>
    <w:p w14:paraId="08806C83" w14:textId="77777777" w:rsidR="00D2143E" w:rsidRDefault="00D2143E">
      <w:pPr>
        <w:pStyle w:val="a3"/>
        <w:rPr>
          <w:sz w:val="20"/>
          <w:lang w:eastAsia="ja-JP"/>
        </w:rPr>
      </w:pPr>
    </w:p>
    <w:p w14:paraId="41CF8860" w14:textId="77777777" w:rsidR="00D2143E" w:rsidRDefault="00D2143E">
      <w:pPr>
        <w:pStyle w:val="a3"/>
        <w:rPr>
          <w:sz w:val="20"/>
          <w:lang w:eastAsia="ja-JP"/>
        </w:rPr>
      </w:pPr>
    </w:p>
    <w:p w14:paraId="51AF99D9" w14:textId="77777777" w:rsidR="00D2143E" w:rsidRDefault="00D2143E">
      <w:pPr>
        <w:pStyle w:val="a3"/>
        <w:rPr>
          <w:sz w:val="20"/>
          <w:lang w:eastAsia="ja-JP"/>
        </w:rPr>
      </w:pPr>
    </w:p>
    <w:p w14:paraId="58AE04E7" w14:textId="77777777" w:rsidR="00D2143E" w:rsidRDefault="00D2143E">
      <w:pPr>
        <w:pStyle w:val="a3"/>
        <w:rPr>
          <w:sz w:val="20"/>
          <w:lang w:eastAsia="ja-JP"/>
        </w:rPr>
      </w:pPr>
    </w:p>
    <w:p w14:paraId="26FF016A" w14:textId="77777777" w:rsidR="00D2143E" w:rsidRDefault="00D2143E">
      <w:pPr>
        <w:pStyle w:val="a3"/>
        <w:rPr>
          <w:sz w:val="20"/>
          <w:lang w:eastAsia="ja-JP"/>
        </w:rPr>
      </w:pPr>
    </w:p>
    <w:p w14:paraId="1FE5FDC7" w14:textId="77777777" w:rsidR="00D2143E" w:rsidRDefault="00D2143E">
      <w:pPr>
        <w:pStyle w:val="a3"/>
        <w:rPr>
          <w:sz w:val="20"/>
          <w:lang w:eastAsia="ja-JP"/>
        </w:rPr>
      </w:pPr>
    </w:p>
    <w:p w14:paraId="55456C98" w14:textId="77777777" w:rsidR="00D2143E" w:rsidRDefault="00D2143E">
      <w:pPr>
        <w:pStyle w:val="a3"/>
        <w:rPr>
          <w:sz w:val="20"/>
          <w:lang w:eastAsia="ja-JP"/>
        </w:rPr>
      </w:pPr>
    </w:p>
    <w:p w14:paraId="6363F0FD" w14:textId="77777777" w:rsidR="00D2143E" w:rsidRDefault="00D2143E">
      <w:pPr>
        <w:pStyle w:val="a3"/>
        <w:rPr>
          <w:sz w:val="20"/>
          <w:lang w:eastAsia="ja-JP"/>
        </w:rPr>
      </w:pPr>
    </w:p>
    <w:p w14:paraId="0C20F7B9" w14:textId="77777777" w:rsidR="00D2143E" w:rsidRDefault="00D2143E">
      <w:pPr>
        <w:pStyle w:val="a3"/>
        <w:rPr>
          <w:sz w:val="20"/>
          <w:lang w:eastAsia="ja-JP"/>
        </w:rPr>
      </w:pPr>
    </w:p>
    <w:p w14:paraId="67CC3791" w14:textId="77777777" w:rsidR="00D2143E" w:rsidRDefault="00D2143E">
      <w:pPr>
        <w:pStyle w:val="a3"/>
        <w:rPr>
          <w:sz w:val="20"/>
          <w:lang w:eastAsia="ja-JP"/>
        </w:rPr>
      </w:pPr>
    </w:p>
    <w:p w14:paraId="207C9AD5" w14:textId="77777777" w:rsidR="00D2143E" w:rsidRDefault="00D2143E">
      <w:pPr>
        <w:pStyle w:val="a3"/>
        <w:rPr>
          <w:sz w:val="20"/>
          <w:lang w:eastAsia="ja-JP"/>
        </w:rPr>
      </w:pPr>
    </w:p>
    <w:p w14:paraId="674C9918" w14:textId="77777777" w:rsidR="00D2143E" w:rsidRDefault="00D2143E">
      <w:pPr>
        <w:pStyle w:val="a3"/>
        <w:rPr>
          <w:sz w:val="20"/>
          <w:lang w:eastAsia="ja-JP"/>
        </w:rPr>
      </w:pPr>
    </w:p>
    <w:p w14:paraId="009A2502" w14:textId="77777777" w:rsidR="00D2143E" w:rsidRDefault="00D2143E">
      <w:pPr>
        <w:pStyle w:val="a3"/>
        <w:spacing w:before="18"/>
        <w:rPr>
          <w:lang w:eastAsia="ja-JP"/>
        </w:rPr>
      </w:pPr>
    </w:p>
    <w:p w14:paraId="348A77CC" w14:textId="77777777" w:rsidR="00D2143E" w:rsidRDefault="00000000">
      <w:pPr>
        <w:spacing w:before="103"/>
        <w:ind w:right="104"/>
        <w:jc w:val="right"/>
        <w:rPr>
          <w:rFonts w:ascii="Tahoma"/>
        </w:rPr>
      </w:pPr>
      <w:r>
        <w:rPr>
          <w:rFonts w:ascii="Tahoma"/>
          <w:color w:val="3E3A39"/>
          <w:spacing w:val="13"/>
        </w:rPr>
        <w:t>24</w:t>
      </w:r>
    </w:p>
    <w:p w14:paraId="3F229E2F" w14:textId="77777777" w:rsidR="00D2143E" w:rsidRDefault="00D2143E">
      <w:pPr>
        <w:jc w:val="right"/>
        <w:rPr>
          <w:rFonts w:ascii="Tahoma"/>
        </w:rPr>
        <w:sectPr w:rsidR="00D2143E">
          <w:pgSz w:w="11910" w:h="16840"/>
          <w:pgMar w:top="0" w:right="560" w:bottom="0" w:left="1240" w:header="720" w:footer="720" w:gutter="0"/>
          <w:cols w:space="720"/>
        </w:sectPr>
      </w:pPr>
    </w:p>
    <w:p w14:paraId="2E1B4495" w14:textId="77777777" w:rsidR="00D2143E" w:rsidRDefault="00000000">
      <w:pPr>
        <w:pStyle w:val="a3"/>
        <w:rPr>
          <w:rFonts w:ascii="Tahoma"/>
          <w:sz w:val="20"/>
        </w:rPr>
      </w:pPr>
      <w:r>
        <w:lastRenderedPageBreak/>
        <w:pict w14:anchorId="432746BE">
          <v:rect id="_x0000_s1046" style="position:absolute;margin-left:0;margin-top:0;width:595.25pt;height:841.9pt;z-index:-16205824;mso-position-horizontal-relative:page;mso-position-vertical-relative:page" fillcolor="#f3f0eb" stroked="f">
            <w10:wrap anchorx="page" anchory="page"/>
          </v:rect>
        </w:pict>
      </w:r>
      <w:r>
        <w:pict w14:anchorId="54D1C79B">
          <v:rect id="_x0000_s1045" style="position:absolute;margin-left:28.35pt;margin-top:28.35pt;width:538.6pt;height:785.2pt;z-index:-16205312;mso-position-horizontal-relative:page;mso-position-vertical-relative:page" stroked="f">
            <w10:wrap anchorx="page" anchory="page"/>
          </v:rect>
        </w:pict>
      </w:r>
      <w:r>
        <w:pict w14:anchorId="0EE36452">
          <v:line id="_x0000_s1044" style="position:absolute;z-index:15748608;mso-position-horizontal-relative:page;mso-position-vertical-relative:page" from="0,0" to="0,841.9pt" strokecolor="#221815" strokeweight=".09983mm">
            <w10:wrap anchorx="page" anchory="page"/>
          </v:line>
        </w:pict>
      </w:r>
    </w:p>
    <w:p w14:paraId="6722DFA5" w14:textId="77777777" w:rsidR="00D2143E" w:rsidRDefault="00D2143E">
      <w:pPr>
        <w:pStyle w:val="a3"/>
        <w:rPr>
          <w:rFonts w:ascii="Tahoma"/>
          <w:sz w:val="20"/>
        </w:rPr>
      </w:pPr>
    </w:p>
    <w:p w14:paraId="3FEA9CC6" w14:textId="77777777" w:rsidR="00D2143E" w:rsidRDefault="00D2143E">
      <w:pPr>
        <w:pStyle w:val="a3"/>
        <w:rPr>
          <w:rFonts w:ascii="Tahoma"/>
          <w:sz w:val="20"/>
        </w:rPr>
      </w:pPr>
    </w:p>
    <w:p w14:paraId="268D3DFC" w14:textId="77777777" w:rsidR="00D2143E" w:rsidRDefault="00D2143E">
      <w:pPr>
        <w:pStyle w:val="a3"/>
        <w:spacing w:before="6"/>
        <w:rPr>
          <w:rFonts w:ascii="Tahoma"/>
          <w:sz w:val="28"/>
        </w:rPr>
      </w:pPr>
    </w:p>
    <w:p w14:paraId="138FAF29" w14:textId="77777777" w:rsidR="00D2143E" w:rsidRDefault="00000000">
      <w:pPr>
        <w:pStyle w:val="2"/>
      </w:pPr>
      <w:r>
        <w:rPr>
          <w:color w:val="221815"/>
          <w:spacing w:val="-15"/>
          <w:w w:val="95"/>
        </w:rPr>
        <w:t>個人の移動</w:t>
      </w:r>
      <w:r>
        <w:rPr>
          <w:color w:val="221815"/>
          <w:w w:val="95"/>
        </w:rPr>
        <w:t>（第</w:t>
      </w:r>
      <w:r>
        <w:rPr>
          <w:rFonts w:ascii="Tahoma" w:eastAsia="Tahoma"/>
          <w:b w:val="0"/>
          <w:color w:val="221815"/>
          <w:w w:val="95"/>
          <w:sz w:val="26"/>
        </w:rPr>
        <w:t>20</w:t>
      </w:r>
      <w:r>
        <w:rPr>
          <w:color w:val="221815"/>
          <w:w w:val="95"/>
        </w:rPr>
        <w:t>条）</w:t>
      </w:r>
    </w:p>
    <w:p w14:paraId="0A3F7DBB" w14:textId="77777777" w:rsidR="00D2143E" w:rsidRDefault="00000000">
      <w:pPr>
        <w:pStyle w:val="3"/>
        <w:numPr>
          <w:ilvl w:val="0"/>
          <w:numId w:val="3"/>
        </w:numPr>
        <w:tabs>
          <w:tab w:val="left" w:pos="521"/>
        </w:tabs>
        <w:spacing w:before="88"/>
        <w:ind w:left="520" w:hanging="312"/>
        <w:jc w:val="left"/>
      </w:pPr>
      <w:r>
        <w:rPr>
          <w:color w:val="221815"/>
        </w:rPr>
        <w:t>指摘事項</w:t>
      </w:r>
    </w:p>
    <w:p w14:paraId="40C72D80" w14:textId="77777777" w:rsidR="00D2143E" w:rsidRDefault="00000000">
      <w:pPr>
        <w:pStyle w:val="a5"/>
        <w:numPr>
          <w:ilvl w:val="1"/>
          <w:numId w:val="3"/>
        </w:numPr>
        <w:tabs>
          <w:tab w:val="left" w:pos="642"/>
        </w:tabs>
        <w:spacing w:before="107" w:line="278" w:lineRule="exact"/>
        <w:ind w:left="641" w:hanging="121"/>
        <w:rPr>
          <w:color w:val="221815"/>
          <w:sz w:val="13"/>
          <w:lang w:eastAsia="ja-JP"/>
        </w:rPr>
      </w:pPr>
      <w:r>
        <w:rPr>
          <w:color w:val="221815"/>
          <w:spacing w:val="-20"/>
          <w:sz w:val="15"/>
          <w:lang w:eastAsia="ja-JP"/>
        </w:rPr>
        <w:t>法律上の制限により、通勤・通学などの目的や長期間にわたり地域生活支援サービスを利用することができない。</w:t>
      </w:r>
    </w:p>
    <w:p w14:paraId="342954AD" w14:textId="77777777" w:rsidR="00D2143E" w:rsidRDefault="00000000">
      <w:pPr>
        <w:pStyle w:val="a5"/>
        <w:numPr>
          <w:ilvl w:val="1"/>
          <w:numId w:val="3"/>
        </w:numPr>
        <w:tabs>
          <w:tab w:val="left" w:pos="645"/>
        </w:tabs>
        <w:spacing w:before="1" w:line="232" w:lineRule="auto"/>
        <w:ind w:left="661" w:right="857" w:hanging="140"/>
        <w:rPr>
          <w:color w:val="221815"/>
          <w:sz w:val="13"/>
          <w:lang w:eastAsia="ja-JP"/>
        </w:rPr>
      </w:pPr>
      <w:r>
        <w:rPr>
          <w:color w:val="221815"/>
          <w:spacing w:val="-14"/>
          <w:sz w:val="15"/>
          <w:lang w:eastAsia="ja-JP"/>
        </w:rPr>
        <w:t>大都市以外の地域において特に、質の高い移動補助器具、装置、支援技術、障害のある人のための生活支援・仲介の形態の利便性の</w:t>
      </w:r>
      <w:r>
        <w:rPr>
          <w:color w:val="221815"/>
          <w:w w:val="105"/>
          <w:sz w:val="15"/>
          <w:lang w:eastAsia="ja-JP"/>
        </w:rPr>
        <w:t>確保が不十分である。</w:t>
      </w:r>
    </w:p>
    <w:p w14:paraId="30A24E22" w14:textId="77777777" w:rsidR="00D2143E" w:rsidRDefault="00D2143E">
      <w:pPr>
        <w:pStyle w:val="a3"/>
        <w:spacing w:before="5"/>
        <w:rPr>
          <w:sz w:val="16"/>
          <w:lang w:eastAsia="ja-JP"/>
        </w:rPr>
      </w:pPr>
    </w:p>
    <w:p w14:paraId="5D9C4DA9" w14:textId="77777777" w:rsidR="00D2143E" w:rsidRDefault="00000000">
      <w:pPr>
        <w:pStyle w:val="3"/>
        <w:numPr>
          <w:ilvl w:val="0"/>
          <w:numId w:val="3"/>
        </w:numPr>
        <w:tabs>
          <w:tab w:val="left" w:pos="526"/>
        </w:tabs>
        <w:ind w:left="525" w:hanging="317"/>
        <w:jc w:val="left"/>
      </w:pPr>
      <w:r>
        <w:rPr>
          <w:color w:val="221815"/>
        </w:rPr>
        <w:t>是正勧告</w:t>
      </w:r>
    </w:p>
    <w:p w14:paraId="505C2808" w14:textId="77777777" w:rsidR="00D2143E" w:rsidRDefault="00000000">
      <w:pPr>
        <w:pStyle w:val="a5"/>
        <w:numPr>
          <w:ilvl w:val="1"/>
          <w:numId w:val="3"/>
        </w:numPr>
        <w:tabs>
          <w:tab w:val="left" w:pos="643"/>
        </w:tabs>
        <w:spacing w:before="112" w:line="232" w:lineRule="auto"/>
        <w:ind w:left="661" w:right="852" w:hanging="140"/>
        <w:rPr>
          <w:color w:val="221815"/>
          <w:sz w:val="13"/>
          <w:lang w:eastAsia="ja-JP"/>
        </w:rPr>
      </w:pPr>
      <w:r>
        <w:rPr>
          <w:color w:val="221815"/>
          <w:spacing w:val="-3"/>
          <w:sz w:val="15"/>
          <w:lang w:eastAsia="ja-JP"/>
        </w:rPr>
        <w:t>「 障害者の日常生活及び社会生活を総合的に支援するための法律</w:t>
      </w:r>
      <w:r>
        <w:rPr>
          <w:color w:val="221815"/>
          <w:sz w:val="15"/>
          <w:lang w:eastAsia="ja-JP"/>
        </w:rPr>
        <w:t>（障害者総合支援法</w:t>
      </w:r>
      <w:r>
        <w:rPr>
          <w:color w:val="221815"/>
          <w:spacing w:val="-77"/>
          <w:sz w:val="15"/>
          <w:lang w:eastAsia="ja-JP"/>
        </w:rPr>
        <w:t>）</w:t>
      </w:r>
      <w:r>
        <w:rPr>
          <w:color w:val="221815"/>
          <w:spacing w:val="-13"/>
          <w:sz w:val="15"/>
          <w:lang w:eastAsia="ja-JP"/>
        </w:rPr>
        <w:t>」における制限を撤廃し、すべての地域に</w:t>
      </w:r>
      <w:r>
        <w:rPr>
          <w:color w:val="221815"/>
          <w:w w:val="105"/>
          <w:sz w:val="15"/>
          <w:lang w:eastAsia="ja-JP"/>
        </w:rPr>
        <w:t>おいて障害のある人が自由に移動できるようにすること。</w:t>
      </w:r>
    </w:p>
    <w:p w14:paraId="7A789A5D" w14:textId="22FD0D99" w:rsidR="00D2143E" w:rsidRDefault="00000000">
      <w:pPr>
        <w:pStyle w:val="a5"/>
        <w:numPr>
          <w:ilvl w:val="1"/>
          <w:numId w:val="3"/>
        </w:numPr>
        <w:tabs>
          <w:tab w:val="left" w:pos="647"/>
        </w:tabs>
        <w:spacing w:line="232" w:lineRule="auto"/>
        <w:ind w:left="661" w:right="856" w:hanging="140"/>
        <w:rPr>
          <w:color w:val="221815"/>
          <w:sz w:val="13"/>
          <w:lang w:eastAsia="ja-JP"/>
        </w:rPr>
      </w:pPr>
      <w:r>
        <w:rPr>
          <w:color w:val="221815"/>
          <w:spacing w:val="-26"/>
          <w:sz w:val="15"/>
          <w:lang w:eastAsia="ja-JP"/>
        </w:rPr>
        <w:t>必要な移動補助器具や支援機器・技術がすべての障害のある人にとって安価に購入できるように、現地修理の促進、政府・税制上の</w:t>
      </w:r>
      <w:r>
        <w:rPr>
          <w:color w:val="221815"/>
          <w:spacing w:val="-14"/>
          <w:w w:val="105"/>
          <w:sz w:val="15"/>
          <w:lang w:eastAsia="ja-JP"/>
        </w:rPr>
        <w:t>補助、税金・関税の免除など、な努力を強化すること。</w:t>
      </w:r>
    </w:p>
    <w:p w14:paraId="7FC6CB5B" w14:textId="77777777" w:rsidR="00D2143E" w:rsidRDefault="00D2143E">
      <w:pPr>
        <w:pStyle w:val="a3"/>
        <w:rPr>
          <w:sz w:val="21"/>
          <w:lang w:eastAsia="ja-JP"/>
        </w:rPr>
      </w:pPr>
    </w:p>
    <w:p w14:paraId="08745FB8" w14:textId="77777777" w:rsidR="00D2143E" w:rsidRDefault="00000000">
      <w:pPr>
        <w:pStyle w:val="2"/>
        <w:rPr>
          <w:lang w:eastAsia="ja-JP"/>
        </w:rPr>
      </w:pPr>
      <w:r>
        <w:rPr>
          <w:color w:val="221815"/>
          <w:spacing w:val="-19"/>
          <w:lang w:eastAsia="ja-JP"/>
        </w:rPr>
        <w:t>表現と意見の自由、情報へのアクセス</w:t>
      </w:r>
      <w:r>
        <w:rPr>
          <w:color w:val="221815"/>
          <w:spacing w:val="-4"/>
          <w:lang w:eastAsia="ja-JP"/>
        </w:rPr>
        <w:t>（第</w:t>
      </w:r>
      <w:r>
        <w:rPr>
          <w:rFonts w:ascii="Tahoma" w:eastAsia="Tahoma"/>
          <w:b w:val="0"/>
          <w:color w:val="221815"/>
          <w:spacing w:val="-4"/>
          <w:sz w:val="26"/>
          <w:lang w:eastAsia="ja-JP"/>
        </w:rPr>
        <w:t>21</w:t>
      </w:r>
      <w:r>
        <w:rPr>
          <w:color w:val="221815"/>
          <w:spacing w:val="-4"/>
          <w:lang w:eastAsia="ja-JP"/>
        </w:rPr>
        <w:t>条）</w:t>
      </w:r>
    </w:p>
    <w:p w14:paraId="7388BA7B" w14:textId="77777777" w:rsidR="00D2143E" w:rsidRDefault="00000000">
      <w:pPr>
        <w:pStyle w:val="3"/>
        <w:numPr>
          <w:ilvl w:val="0"/>
          <w:numId w:val="3"/>
        </w:numPr>
        <w:tabs>
          <w:tab w:val="left" w:pos="518"/>
        </w:tabs>
        <w:spacing w:before="128"/>
        <w:ind w:left="517" w:hanging="309"/>
        <w:jc w:val="left"/>
      </w:pPr>
      <w:r>
        <w:rPr>
          <w:color w:val="221815"/>
        </w:rPr>
        <w:t>指摘事項</w:t>
      </w:r>
    </w:p>
    <w:p w14:paraId="5F66FA11" w14:textId="6821889E" w:rsidR="00D2143E" w:rsidRDefault="00000000">
      <w:pPr>
        <w:pStyle w:val="a5"/>
        <w:numPr>
          <w:ilvl w:val="1"/>
          <w:numId w:val="3"/>
        </w:numPr>
        <w:tabs>
          <w:tab w:val="left" w:pos="623"/>
        </w:tabs>
        <w:spacing w:before="108" w:line="237" w:lineRule="auto"/>
        <w:ind w:left="661" w:right="853" w:hanging="161"/>
        <w:rPr>
          <w:color w:val="221815"/>
          <w:sz w:val="13"/>
          <w:lang w:eastAsia="ja-JP"/>
        </w:rPr>
      </w:pPr>
      <w:r>
        <w:rPr>
          <w:color w:val="221815"/>
          <w:spacing w:val="-13"/>
          <w:sz w:val="15"/>
          <w:lang w:eastAsia="ja-JP"/>
        </w:rPr>
        <w:t>盲ろう者</w:t>
      </w:r>
      <w:r>
        <w:rPr>
          <w:rFonts w:ascii="Tahoma" w:eastAsia="Tahoma"/>
          <w:color w:val="221815"/>
          <w:spacing w:val="4"/>
          <w:position w:val="1"/>
          <w:sz w:val="14"/>
          <w:lang w:eastAsia="ja-JP"/>
        </w:rPr>
        <w:t>(</w:t>
      </w:r>
      <w:r>
        <w:rPr>
          <w:rFonts w:ascii="Microsoft YaHei UI" w:eastAsia="Microsoft YaHei UI" w:hint="eastAsia"/>
          <w:b/>
          <w:color w:val="221815"/>
          <w:spacing w:val="6"/>
          <w:position w:val="1"/>
          <w:sz w:val="12"/>
          <w:lang w:eastAsia="ja-JP"/>
        </w:rPr>
        <w:t>注</w:t>
      </w:r>
      <w:r>
        <w:rPr>
          <w:rFonts w:ascii="Tahoma" w:eastAsia="Tahoma"/>
          <w:color w:val="221815"/>
          <w:spacing w:val="3"/>
          <w:position w:val="1"/>
          <w:sz w:val="14"/>
          <w:lang w:eastAsia="ja-JP"/>
        </w:rPr>
        <w:t>32)</w:t>
      </w:r>
      <w:r>
        <w:rPr>
          <w:color w:val="221815"/>
          <w:spacing w:val="-20"/>
          <w:sz w:val="15"/>
          <w:lang w:eastAsia="ja-JP"/>
        </w:rPr>
        <w:t>などより集中的な支援を必要とする者を含むすべての障害のある人に対する情報提供及びコミュニケーション支援の</w:t>
      </w:r>
      <w:r>
        <w:rPr>
          <w:color w:val="221815"/>
          <w:sz w:val="15"/>
          <w:lang w:eastAsia="ja-JP"/>
        </w:rPr>
        <w:t xml:space="preserve"> </w:t>
      </w:r>
      <w:r>
        <w:rPr>
          <w:color w:val="221815"/>
          <w:w w:val="105"/>
          <w:sz w:val="15"/>
          <w:lang w:eastAsia="ja-JP"/>
        </w:rPr>
        <w:t>欠如</w:t>
      </w:r>
    </w:p>
    <w:p w14:paraId="0C9441E9" w14:textId="0C7D552E" w:rsidR="00D2143E" w:rsidRDefault="00000000">
      <w:pPr>
        <w:pStyle w:val="a5"/>
        <w:numPr>
          <w:ilvl w:val="1"/>
          <w:numId w:val="3"/>
        </w:numPr>
        <w:tabs>
          <w:tab w:val="left" w:pos="626"/>
        </w:tabs>
        <w:spacing w:line="232" w:lineRule="auto"/>
        <w:ind w:left="661" w:right="848" w:hanging="160"/>
        <w:rPr>
          <w:color w:val="221815"/>
          <w:sz w:val="13"/>
          <w:lang w:eastAsia="ja-JP"/>
        </w:rPr>
      </w:pPr>
      <w:r>
        <w:rPr>
          <w:color w:val="221815"/>
          <w:spacing w:val="-20"/>
          <w:sz w:val="15"/>
          <w:lang w:eastAsia="ja-JP"/>
        </w:rPr>
        <w:t>テレビ番組やウェブサイト上や地方自治体間の格差などにより公共情報およびコミュニケーションへのアクセスを得る上で障害のあ</w:t>
      </w:r>
      <w:r>
        <w:rPr>
          <w:color w:val="221815"/>
          <w:w w:val="105"/>
          <w:sz w:val="15"/>
          <w:lang w:eastAsia="ja-JP"/>
        </w:rPr>
        <w:t>る人が直面する障壁。</w:t>
      </w:r>
    </w:p>
    <w:p w14:paraId="2EB1320E" w14:textId="77777777" w:rsidR="00D2143E" w:rsidRDefault="00000000">
      <w:pPr>
        <w:pStyle w:val="a5"/>
        <w:numPr>
          <w:ilvl w:val="1"/>
          <w:numId w:val="3"/>
        </w:numPr>
        <w:tabs>
          <w:tab w:val="left" w:pos="619"/>
        </w:tabs>
        <w:spacing w:line="232" w:lineRule="auto"/>
        <w:ind w:left="661" w:right="853" w:hanging="160"/>
        <w:rPr>
          <w:color w:val="221815"/>
          <w:sz w:val="13"/>
          <w:lang w:eastAsia="ja-JP"/>
        </w:rPr>
      </w:pPr>
      <w:r>
        <w:rPr>
          <w:color w:val="221815"/>
          <w:spacing w:val="-7"/>
          <w:sz w:val="15"/>
          <w:lang w:eastAsia="ja-JP"/>
        </w:rPr>
        <w:t>日本の手話が公用語として法律で認められていないこと、手話の訓練が行われていないこと、生活のあらゆる場面で手話通訳が行わ</w:t>
      </w:r>
      <w:r>
        <w:rPr>
          <w:color w:val="221815"/>
          <w:w w:val="105"/>
          <w:sz w:val="15"/>
          <w:lang w:eastAsia="ja-JP"/>
        </w:rPr>
        <w:t>れていないこと。</w:t>
      </w:r>
    </w:p>
    <w:p w14:paraId="5EDA1595" w14:textId="77777777" w:rsidR="00D2143E" w:rsidRDefault="00D2143E">
      <w:pPr>
        <w:pStyle w:val="a3"/>
        <w:spacing w:before="10"/>
        <w:rPr>
          <w:sz w:val="14"/>
          <w:lang w:eastAsia="ja-JP"/>
        </w:rPr>
      </w:pPr>
    </w:p>
    <w:p w14:paraId="6F7ACE71" w14:textId="77777777" w:rsidR="00D2143E" w:rsidRDefault="00000000">
      <w:pPr>
        <w:pStyle w:val="3"/>
        <w:numPr>
          <w:ilvl w:val="0"/>
          <w:numId w:val="3"/>
        </w:numPr>
        <w:tabs>
          <w:tab w:val="left" w:pos="520"/>
        </w:tabs>
        <w:spacing w:before="81"/>
        <w:ind w:left="519" w:hanging="311"/>
        <w:jc w:val="left"/>
      </w:pPr>
      <w:r>
        <w:rPr>
          <w:color w:val="221815"/>
        </w:rPr>
        <w:t>是正勧告</w:t>
      </w:r>
    </w:p>
    <w:p w14:paraId="554EB2AB" w14:textId="0DC9FADB" w:rsidR="00D2143E" w:rsidRDefault="00000000">
      <w:pPr>
        <w:pStyle w:val="a5"/>
        <w:numPr>
          <w:ilvl w:val="1"/>
          <w:numId w:val="3"/>
        </w:numPr>
        <w:tabs>
          <w:tab w:val="left" w:pos="642"/>
        </w:tabs>
        <w:spacing w:before="112" w:line="232" w:lineRule="auto"/>
        <w:ind w:left="661" w:right="857" w:hanging="140"/>
        <w:rPr>
          <w:color w:val="221815"/>
          <w:sz w:val="13"/>
          <w:lang w:eastAsia="ja-JP"/>
        </w:rPr>
      </w:pPr>
      <w:r>
        <w:rPr>
          <w:color w:val="221815"/>
          <w:spacing w:val="-30"/>
          <w:sz w:val="15"/>
          <w:lang w:eastAsia="ja-JP"/>
        </w:rPr>
        <w:t>ウェブサイト、テレビ、メディア・サービスなど、公衆に提供される情報のアクセシビリティを確保するために、あらゆるレベルで法的拘</w:t>
      </w:r>
      <w:r>
        <w:rPr>
          <w:color w:val="221815"/>
          <w:sz w:val="15"/>
          <w:lang w:eastAsia="ja-JP"/>
        </w:rPr>
        <w:t xml:space="preserve"> </w:t>
      </w:r>
      <w:r>
        <w:rPr>
          <w:color w:val="221815"/>
          <w:w w:val="105"/>
          <w:sz w:val="15"/>
          <w:lang w:eastAsia="ja-JP"/>
        </w:rPr>
        <w:t>束力のある情報通信基準を策定すること。</w:t>
      </w:r>
    </w:p>
    <w:p w14:paraId="4729406F" w14:textId="77777777" w:rsidR="00D2143E" w:rsidRDefault="00000000">
      <w:pPr>
        <w:pStyle w:val="a5"/>
        <w:numPr>
          <w:ilvl w:val="1"/>
          <w:numId w:val="3"/>
        </w:numPr>
        <w:tabs>
          <w:tab w:val="left" w:pos="645"/>
        </w:tabs>
        <w:spacing w:line="232" w:lineRule="auto"/>
        <w:ind w:left="661" w:right="844" w:hanging="140"/>
        <w:rPr>
          <w:color w:val="221815"/>
          <w:sz w:val="13"/>
          <w:lang w:eastAsia="ja-JP"/>
        </w:rPr>
      </w:pPr>
      <w:r>
        <w:rPr>
          <w:color w:val="221815"/>
          <w:spacing w:val="-20"/>
          <w:sz w:val="15"/>
          <w:lang w:eastAsia="ja-JP"/>
        </w:rPr>
        <w:t>点字、盲ろう者通訳、手話、</w:t>
      </w:r>
      <w:r>
        <w:rPr>
          <w:color w:val="221815"/>
          <w:sz w:val="15"/>
          <w:lang w:eastAsia="ja-JP"/>
        </w:rPr>
        <w:t>Easy</w:t>
      </w:r>
      <w:r>
        <w:rPr>
          <w:color w:val="221815"/>
          <w:spacing w:val="1"/>
          <w:sz w:val="15"/>
          <w:lang w:eastAsia="ja-JP"/>
        </w:rPr>
        <w:t xml:space="preserve"> </w:t>
      </w:r>
      <w:r>
        <w:rPr>
          <w:color w:val="221815"/>
          <w:sz w:val="15"/>
          <w:lang w:eastAsia="ja-JP"/>
        </w:rPr>
        <w:t>Read</w:t>
      </w:r>
      <w:r>
        <w:rPr>
          <w:color w:val="221815"/>
          <w:spacing w:val="-26"/>
          <w:sz w:val="15"/>
          <w:lang w:eastAsia="ja-JP"/>
        </w:rPr>
        <w:t>、平易な言葉、音声記述、映像転写、字幕、触覚、補助・代替コミュニケーション手段など、利用し</w:t>
      </w:r>
      <w:r>
        <w:rPr>
          <w:color w:val="221815"/>
          <w:spacing w:val="-9"/>
          <w:w w:val="105"/>
          <w:sz w:val="15"/>
          <w:lang w:eastAsia="ja-JP"/>
        </w:rPr>
        <w:t>やすいコミュニケーション形式の開発、促進、利用のために十分な予算を割り当てること。</w:t>
      </w:r>
    </w:p>
    <w:p w14:paraId="1499B4E6" w14:textId="77777777" w:rsidR="00D2143E" w:rsidRDefault="00000000">
      <w:pPr>
        <w:pStyle w:val="a5"/>
        <w:numPr>
          <w:ilvl w:val="1"/>
          <w:numId w:val="3"/>
        </w:numPr>
        <w:tabs>
          <w:tab w:val="left" w:pos="641"/>
        </w:tabs>
        <w:spacing w:line="232" w:lineRule="auto"/>
        <w:ind w:left="661" w:right="854" w:hanging="140"/>
        <w:rPr>
          <w:color w:val="221815"/>
          <w:sz w:val="13"/>
          <w:lang w:eastAsia="ja-JP"/>
        </w:rPr>
      </w:pPr>
      <w:r>
        <w:rPr>
          <w:color w:val="221815"/>
          <w:spacing w:val="-6"/>
          <w:sz w:val="15"/>
          <w:lang w:eastAsia="ja-JP"/>
        </w:rPr>
        <w:t>日本の手話を国レベルの公用語として法律で認め、生活のあらゆる場面で手話へのアクセスと利用を促進し、有資格の手話通訳者</w:t>
      </w:r>
      <w:r>
        <w:rPr>
          <w:color w:val="221815"/>
          <w:w w:val="105"/>
          <w:sz w:val="15"/>
          <w:lang w:eastAsia="ja-JP"/>
        </w:rPr>
        <w:t>の訓練と利用可能性を確保すること。</w:t>
      </w:r>
    </w:p>
    <w:p w14:paraId="67BD9579" w14:textId="77777777" w:rsidR="00D2143E" w:rsidRDefault="00D2143E">
      <w:pPr>
        <w:pStyle w:val="a3"/>
        <w:rPr>
          <w:sz w:val="22"/>
          <w:lang w:eastAsia="ja-JP"/>
        </w:rPr>
      </w:pPr>
    </w:p>
    <w:p w14:paraId="6F1C2C74" w14:textId="77777777" w:rsidR="00D2143E" w:rsidRDefault="00D2143E">
      <w:pPr>
        <w:pStyle w:val="a3"/>
        <w:rPr>
          <w:sz w:val="22"/>
          <w:lang w:eastAsia="ja-JP"/>
        </w:rPr>
      </w:pPr>
    </w:p>
    <w:p w14:paraId="26E254C1" w14:textId="77777777" w:rsidR="00D2143E" w:rsidRDefault="00D2143E">
      <w:pPr>
        <w:pStyle w:val="a3"/>
        <w:rPr>
          <w:sz w:val="22"/>
          <w:lang w:eastAsia="ja-JP"/>
        </w:rPr>
      </w:pPr>
    </w:p>
    <w:p w14:paraId="53DA3845" w14:textId="77777777" w:rsidR="00D2143E" w:rsidRDefault="00D2143E">
      <w:pPr>
        <w:pStyle w:val="a3"/>
        <w:rPr>
          <w:sz w:val="22"/>
          <w:lang w:eastAsia="ja-JP"/>
        </w:rPr>
      </w:pPr>
    </w:p>
    <w:p w14:paraId="75AD85D5" w14:textId="77777777" w:rsidR="00D2143E" w:rsidRDefault="00D2143E">
      <w:pPr>
        <w:pStyle w:val="a3"/>
        <w:rPr>
          <w:sz w:val="22"/>
          <w:lang w:eastAsia="ja-JP"/>
        </w:rPr>
      </w:pPr>
    </w:p>
    <w:p w14:paraId="1CF42342" w14:textId="77777777" w:rsidR="00D2143E" w:rsidRDefault="00D2143E">
      <w:pPr>
        <w:pStyle w:val="a3"/>
        <w:rPr>
          <w:sz w:val="22"/>
          <w:lang w:eastAsia="ja-JP"/>
        </w:rPr>
      </w:pPr>
    </w:p>
    <w:p w14:paraId="5CF95D96" w14:textId="77777777" w:rsidR="00D2143E" w:rsidRDefault="00D2143E">
      <w:pPr>
        <w:pStyle w:val="a3"/>
        <w:rPr>
          <w:sz w:val="22"/>
          <w:lang w:eastAsia="ja-JP"/>
        </w:rPr>
      </w:pPr>
    </w:p>
    <w:p w14:paraId="65882FB0" w14:textId="77777777" w:rsidR="00D2143E" w:rsidRDefault="00D2143E">
      <w:pPr>
        <w:pStyle w:val="a3"/>
        <w:rPr>
          <w:sz w:val="22"/>
          <w:lang w:eastAsia="ja-JP"/>
        </w:rPr>
      </w:pPr>
    </w:p>
    <w:p w14:paraId="349A57DE" w14:textId="77777777" w:rsidR="00D2143E" w:rsidRDefault="00D2143E">
      <w:pPr>
        <w:pStyle w:val="a3"/>
        <w:rPr>
          <w:sz w:val="22"/>
          <w:lang w:eastAsia="ja-JP"/>
        </w:rPr>
      </w:pPr>
    </w:p>
    <w:p w14:paraId="2029ACD4" w14:textId="77777777" w:rsidR="00D2143E" w:rsidRDefault="00D2143E">
      <w:pPr>
        <w:pStyle w:val="a3"/>
        <w:rPr>
          <w:sz w:val="22"/>
          <w:lang w:eastAsia="ja-JP"/>
        </w:rPr>
      </w:pPr>
    </w:p>
    <w:p w14:paraId="79D7F7EF" w14:textId="77777777" w:rsidR="00D2143E" w:rsidRDefault="00D2143E">
      <w:pPr>
        <w:pStyle w:val="a3"/>
        <w:rPr>
          <w:sz w:val="22"/>
          <w:lang w:eastAsia="ja-JP"/>
        </w:rPr>
      </w:pPr>
    </w:p>
    <w:p w14:paraId="6D4F917E" w14:textId="77777777" w:rsidR="00D2143E" w:rsidRDefault="00D2143E">
      <w:pPr>
        <w:pStyle w:val="a3"/>
        <w:rPr>
          <w:sz w:val="21"/>
          <w:lang w:eastAsia="ja-JP"/>
        </w:rPr>
      </w:pPr>
    </w:p>
    <w:p w14:paraId="208D90C7" w14:textId="77777777" w:rsidR="00D2143E" w:rsidRDefault="00000000">
      <w:pPr>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32</w:t>
      </w:r>
      <w:r>
        <w:rPr>
          <w:rFonts w:ascii="Tahoma" w:eastAsia="Tahoma"/>
          <w:color w:val="221815"/>
          <w:spacing w:val="1"/>
          <w:w w:val="105"/>
          <w:sz w:val="12"/>
          <w:lang w:eastAsia="ja-JP"/>
        </w:rPr>
        <w:t xml:space="preserve">)    </w:t>
      </w:r>
      <w:r>
        <w:rPr>
          <w:rFonts w:ascii="Yu Gothic UI" w:eastAsia="Yu Gothic UI" w:hint="eastAsia"/>
          <w:color w:val="221815"/>
          <w:w w:val="105"/>
          <w:sz w:val="12"/>
          <w:lang w:eastAsia="ja-JP"/>
        </w:rPr>
        <w:t>視覚</w:t>
      </w:r>
      <w:r>
        <w:rPr>
          <w:rFonts w:ascii="Yu Gothic UI" w:eastAsia="Yu Gothic UI" w:hint="eastAsia"/>
          <w:color w:val="221815"/>
          <w:w w:val="125"/>
          <w:sz w:val="12"/>
          <w:lang w:eastAsia="ja-JP"/>
        </w:rPr>
        <w:t>と</w:t>
      </w:r>
      <w:r>
        <w:rPr>
          <w:rFonts w:ascii="Yu Gothic UI" w:eastAsia="Yu Gothic UI" w:hint="eastAsia"/>
          <w:color w:val="221815"/>
          <w:spacing w:val="5"/>
          <w:w w:val="105"/>
          <w:sz w:val="12"/>
          <w:lang w:eastAsia="ja-JP"/>
        </w:rPr>
        <w:t>聴覚</w:t>
      </w:r>
      <w:r>
        <w:rPr>
          <w:rFonts w:ascii="Yu Gothic UI" w:eastAsia="Yu Gothic UI" w:hint="eastAsia"/>
          <w:color w:val="221815"/>
          <w:w w:val="125"/>
          <w:sz w:val="12"/>
          <w:lang w:eastAsia="ja-JP"/>
        </w:rPr>
        <w:t>の</w:t>
      </w:r>
      <w:r>
        <w:rPr>
          <w:rFonts w:ascii="Yu Gothic UI" w:eastAsia="Yu Gothic UI" w:hint="eastAsia"/>
          <w:color w:val="221815"/>
          <w:w w:val="105"/>
          <w:sz w:val="12"/>
          <w:lang w:eastAsia="ja-JP"/>
        </w:rPr>
        <w:t>重複障害</w:t>
      </w:r>
      <w:r>
        <w:rPr>
          <w:rFonts w:ascii="Yu Gothic UI" w:eastAsia="Yu Gothic UI" w:hint="eastAsia"/>
          <w:color w:val="221815"/>
          <w:w w:val="125"/>
          <w:sz w:val="12"/>
          <w:lang w:eastAsia="ja-JP"/>
        </w:rPr>
        <w:t>のある</w:t>
      </w:r>
      <w:r>
        <w:rPr>
          <w:rFonts w:ascii="Yu Gothic UI" w:eastAsia="Yu Gothic UI" w:hint="eastAsia"/>
          <w:color w:val="221815"/>
          <w:w w:val="105"/>
          <w:sz w:val="12"/>
          <w:lang w:eastAsia="ja-JP"/>
        </w:rPr>
        <w:t>人</w:t>
      </w:r>
    </w:p>
    <w:p w14:paraId="71F7DB76" w14:textId="77777777" w:rsidR="00D2143E" w:rsidRDefault="00D2143E">
      <w:pPr>
        <w:pStyle w:val="a3"/>
        <w:spacing w:before="6"/>
        <w:rPr>
          <w:rFonts w:ascii="Yu Gothic UI"/>
          <w:sz w:val="12"/>
          <w:lang w:eastAsia="ja-JP"/>
        </w:rPr>
      </w:pPr>
    </w:p>
    <w:p w14:paraId="4CAB2E69" w14:textId="77777777" w:rsidR="00D2143E" w:rsidRDefault="00000000">
      <w:pPr>
        <w:spacing w:before="104"/>
        <w:ind w:right="118"/>
        <w:jc w:val="right"/>
        <w:rPr>
          <w:rFonts w:ascii="Tahoma"/>
          <w:lang w:eastAsia="ja-JP"/>
        </w:rPr>
      </w:pPr>
      <w:r>
        <w:rPr>
          <w:rFonts w:ascii="Tahoma"/>
          <w:color w:val="3E3A39"/>
          <w:lang w:eastAsia="ja-JP"/>
        </w:rPr>
        <w:t>26</w:t>
      </w:r>
    </w:p>
    <w:p w14:paraId="5E204563"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1712DF9A" w14:textId="77777777" w:rsidR="00D2143E" w:rsidRDefault="00000000">
      <w:pPr>
        <w:pStyle w:val="a3"/>
        <w:rPr>
          <w:rFonts w:ascii="Tahoma"/>
          <w:sz w:val="20"/>
          <w:lang w:eastAsia="ja-JP"/>
        </w:rPr>
      </w:pPr>
      <w:r>
        <w:lastRenderedPageBreak/>
        <w:pict w14:anchorId="448C5D8E">
          <v:rect id="_x0000_s1043" style="position:absolute;margin-left:0;margin-top:0;width:595.25pt;height:841.9pt;z-index:-16204288;mso-position-horizontal-relative:page;mso-position-vertical-relative:page" fillcolor="#f3f0eb" stroked="f">
            <w10:wrap anchorx="page" anchory="page"/>
          </v:rect>
        </w:pict>
      </w:r>
      <w:r>
        <w:pict w14:anchorId="57EDDA2A">
          <v:rect id="_x0000_s1042" style="position:absolute;margin-left:28.35pt;margin-top:28.35pt;width:538.6pt;height:785.2pt;z-index:-16203776;mso-position-horizontal-relative:page;mso-position-vertical-relative:page" stroked="f">
            <w10:wrap anchorx="page" anchory="page"/>
          </v:rect>
        </w:pict>
      </w:r>
      <w:r>
        <w:pict w14:anchorId="5AD76555">
          <v:line id="_x0000_s1041" style="position:absolute;z-index:15750144;mso-position-horizontal-relative:page;mso-position-vertical-relative:page" from="0,0" to="0,841.9pt" strokecolor="#221815" strokeweight=".09983mm">
            <w10:wrap anchorx="page" anchory="page"/>
          </v:line>
        </w:pict>
      </w:r>
    </w:p>
    <w:p w14:paraId="4A18DB5B" w14:textId="77777777" w:rsidR="00D2143E" w:rsidRDefault="00D2143E">
      <w:pPr>
        <w:pStyle w:val="a3"/>
        <w:rPr>
          <w:rFonts w:ascii="Tahoma"/>
          <w:sz w:val="20"/>
          <w:lang w:eastAsia="ja-JP"/>
        </w:rPr>
      </w:pPr>
    </w:p>
    <w:p w14:paraId="36A405AE" w14:textId="77777777" w:rsidR="00D2143E" w:rsidRDefault="00D2143E">
      <w:pPr>
        <w:pStyle w:val="a3"/>
        <w:rPr>
          <w:rFonts w:ascii="Tahoma"/>
          <w:sz w:val="20"/>
          <w:lang w:eastAsia="ja-JP"/>
        </w:rPr>
      </w:pPr>
    </w:p>
    <w:p w14:paraId="4D7AB2F6" w14:textId="77777777" w:rsidR="00D2143E" w:rsidRDefault="00D2143E">
      <w:pPr>
        <w:pStyle w:val="a3"/>
        <w:spacing w:before="6"/>
        <w:rPr>
          <w:rFonts w:ascii="Tahoma"/>
          <w:sz w:val="28"/>
          <w:lang w:eastAsia="ja-JP"/>
        </w:rPr>
      </w:pPr>
    </w:p>
    <w:p w14:paraId="77305D88" w14:textId="77777777" w:rsidR="00D2143E" w:rsidRDefault="00000000">
      <w:pPr>
        <w:pStyle w:val="2"/>
        <w:rPr>
          <w:lang w:eastAsia="ja-JP"/>
        </w:rPr>
      </w:pPr>
      <w:r>
        <w:rPr>
          <w:color w:val="221815"/>
          <w:spacing w:val="-9"/>
          <w:w w:val="95"/>
          <w:lang w:eastAsia="ja-JP"/>
        </w:rPr>
        <w:t>プライバシーの権利</w:t>
      </w:r>
      <w:r>
        <w:rPr>
          <w:color w:val="221815"/>
          <w:w w:val="95"/>
          <w:lang w:eastAsia="ja-JP"/>
        </w:rPr>
        <w:t>（第</w:t>
      </w:r>
      <w:r>
        <w:rPr>
          <w:rFonts w:ascii="Tahoma" w:eastAsia="Tahoma"/>
          <w:b w:val="0"/>
          <w:color w:val="221815"/>
          <w:w w:val="95"/>
          <w:sz w:val="26"/>
          <w:lang w:eastAsia="ja-JP"/>
        </w:rPr>
        <w:t>22</w:t>
      </w:r>
      <w:r>
        <w:rPr>
          <w:color w:val="221815"/>
          <w:w w:val="95"/>
          <w:lang w:eastAsia="ja-JP"/>
        </w:rPr>
        <w:t>条）</w:t>
      </w:r>
    </w:p>
    <w:p w14:paraId="15812644" w14:textId="77777777" w:rsidR="00D2143E" w:rsidRDefault="00000000">
      <w:pPr>
        <w:pStyle w:val="3"/>
        <w:numPr>
          <w:ilvl w:val="0"/>
          <w:numId w:val="3"/>
        </w:numPr>
        <w:tabs>
          <w:tab w:val="left" w:pos="490"/>
        </w:tabs>
        <w:spacing w:before="88" w:line="317" w:lineRule="exact"/>
        <w:ind w:left="489" w:hanging="281"/>
        <w:jc w:val="left"/>
      </w:pPr>
      <w:r>
        <w:rPr>
          <w:color w:val="221815"/>
        </w:rPr>
        <w:t>指摘事項</w:t>
      </w:r>
    </w:p>
    <w:p w14:paraId="16A5BBEC" w14:textId="77777777" w:rsidR="00D2143E" w:rsidRDefault="00000000">
      <w:pPr>
        <w:spacing w:before="15" w:line="189" w:lineRule="auto"/>
        <w:ind w:left="529" w:right="834"/>
        <w:jc w:val="both"/>
        <w:rPr>
          <w:rFonts w:ascii="Microsoft YaHei UI" w:eastAsia="Microsoft YaHei UI"/>
          <w:b/>
          <w:sz w:val="20"/>
          <w:lang w:eastAsia="ja-JP"/>
        </w:rPr>
      </w:pPr>
      <w:r>
        <w:rPr>
          <w:rFonts w:ascii="Microsoft YaHei UI" w:eastAsia="Microsoft YaHei UI" w:hint="eastAsia"/>
          <w:b/>
          <w:color w:val="221815"/>
          <w:spacing w:val="-9"/>
          <w:sz w:val="20"/>
          <w:lang w:eastAsia="ja-JP"/>
        </w:rPr>
        <w:t>本委員会は、障害のある人に関する情報が、民間および公的セクター内のサービス提供者によっ</w:t>
      </w:r>
      <w:r>
        <w:rPr>
          <w:rFonts w:ascii="Microsoft YaHei UI" w:eastAsia="Microsoft YaHei UI" w:hint="eastAsia"/>
          <w:b/>
          <w:color w:val="221815"/>
          <w:spacing w:val="-10"/>
          <w:sz w:val="20"/>
          <w:lang w:eastAsia="ja-JP"/>
        </w:rPr>
        <w:t>て、本人の同意も合理的な目的もなく収集される可能性があり、障害のある人の秘密保持およびプライバシーの保護が、マイナンバー法および個人情報の保護に関する法律を含む既存の法律によっ</w:t>
      </w:r>
      <w:r>
        <w:rPr>
          <w:rFonts w:ascii="Microsoft YaHei UI" w:eastAsia="Microsoft YaHei UI" w:hint="eastAsia"/>
          <w:b/>
          <w:color w:val="221815"/>
          <w:sz w:val="20"/>
          <w:lang w:eastAsia="ja-JP"/>
        </w:rPr>
        <w:t>て十分に確保されていないことを懸念している。</w:t>
      </w:r>
    </w:p>
    <w:p w14:paraId="6F270F91" w14:textId="77777777" w:rsidR="00D2143E" w:rsidRDefault="00000000">
      <w:pPr>
        <w:pStyle w:val="3"/>
        <w:numPr>
          <w:ilvl w:val="0"/>
          <w:numId w:val="3"/>
        </w:numPr>
        <w:tabs>
          <w:tab w:val="left" w:pos="522"/>
        </w:tabs>
        <w:spacing w:before="224" w:line="317" w:lineRule="exact"/>
        <w:ind w:left="521" w:hanging="313"/>
        <w:jc w:val="left"/>
      </w:pPr>
      <w:r>
        <w:rPr>
          <w:color w:val="221815"/>
        </w:rPr>
        <w:t>是正勧告</w:t>
      </w:r>
    </w:p>
    <w:p w14:paraId="488D2EC7" w14:textId="77777777" w:rsidR="00D2143E" w:rsidRDefault="00000000">
      <w:pPr>
        <w:spacing w:before="15" w:line="189" w:lineRule="auto"/>
        <w:ind w:left="529" w:right="858"/>
        <w:jc w:val="both"/>
        <w:rPr>
          <w:rFonts w:ascii="Microsoft YaHei UI" w:eastAsia="Microsoft YaHei UI"/>
          <w:b/>
          <w:sz w:val="20"/>
          <w:lang w:eastAsia="ja-JP"/>
        </w:rPr>
      </w:pPr>
      <w:r>
        <w:rPr>
          <w:rFonts w:ascii="Microsoft YaHei UI" w:eastAsia="Microsoft YaHei UI" w:hint="eastAsia"/>
          <w:b/>
          <w:color w:val="221815"/>
          <w:spacing w:val="-15"/>
          <w:sz w:val="20"/>
          <w:lang w:eastAsia="ja-JP"/>
        </w:rPr>
        <w:t>本委員会は、日本国に対し、障害のある人のデータ保護に関する法律を強化し、個人的、自由かつ</w:t>
      </w:r>
      <w:r>
        <w:rPr>
          <w:rFonts w:ascii="Microsoft YaHei UI" w:eastAsia="Microsoft YaHei UI" w:hint="eastAsia"/>
          <w:b/>
          <w:color w:val="221815"/>
          <w:sz w:val="20"/>
          <w:lang w:eastAsia="ja-JP"/>
        </w:rPr>
        <w:t>データの内容の説明を受けた上での同意または法律で定められたその他の正当な非差別的根拠に</w:t>
      </w:r>
      <w:r>
        <w:rPr>
          <w:rFonts w:ascii="Microsoft YaHei UI" w:eastAsia="Microsoft YaHei UI" w:hint="eastAsia"/>
          <w:b/>
          <w:color w:val="221815"/>
          <w:spacing w:val="-13"/>
          <w:sz w:val="20"/>
          <w:lang w:eastAsia="ja-JP"/>
        </w:rPr>
        <w:t>基づいて処理され、明示的、特定的かつ正当な目的のために集められ、これらの目的と矛盾する方</w:t>
      </w:r>
      <w:r>
        <w:rPr>
          <w:rFonts w:ascii="Microsoft YaHei UI" w:eastAsia="Microsoft YaHei UI" w:hint="eastAsia"/>
          <w:b/>
          <w:color w:val="221815"/>
          <w:spacing w:val="-12"/>
          <w:sz w:val="20"/>
          <w:lang w:eastAsia="ja-JP"/>
        </w:rPr>
        <w:t>法で処理されないこと、データ対象者が合法的、公正かつ透明な方法で処理されており、データ対</w:t>
      </w:r>
      <w:r>
        <w:rPr>
          <w:rFonts w:ascii="Microsoft YaHei UI" w:eastAsia="Microsoft YaHei UI" w:hint="eastAsia"/>
          <w:b/>
          <w:color w:val="221815"/>
          <w:sz w:val="20"/>
          <w:lang w:eastAsia="ja-JP"/>
        </w:rPr>
        <w:t>象者が有効な救済措置を受ける権利を有することを保証することを勧告する。</w:t>
      </w:r>
    </w:p>
    <w:p w14:paraId="6B4860EE" w14:textId="77777777" w:rsidR="00D2143E" w:rsidRDefault="00D2143E">
      <w:pPr>
        <w:pStyle w:val="a3"/>
        <w:rPr>
          <w:rFonts w:ascii="Microsoft YaHei UI"/>
          <w:b/>
          <w:sz w:val="23"/>
          <w:lang w:eastAsia="ja-JP"/>
        </w:rPr>
      </w:pPr>
    </w:p>
    <w:p w14:paraId="52BB8618" w14:textId="77777777" w:rsidR="00D2143E" w:rsidRDefault="00000000">
      <w:pPr>
        <w:pStyle w:val="2"/>
        <w:rPr>
          <w:lang w:eastAsia="ja-JP"/>
        </w:rPr>
      </w:pPr>
      <w:r>
        <w:rPr>
          <w:color w:val="221815"/>
          <w:spacing w:val="-8"/>
          <w:lang w:eastAsia="ja-JP"/>
        </w:rPr>
        <w:t>家庭および家族の尊重</w:t>
      </w:r>
      <w:r>
        <w:rPr>
          <w:color w:val="221815"/>
          <w:lang w:eastAsia="ja-JP"/>
        </w:rPr>
        <w:t>（第</w:t>
      </w:r>
      <w:r>
        <w:rPr>
          <w:rFonts w:ascii="Tahoma" w:eastAsia="Tahoma"/>
          <w:b w:val="0"/>
          <w:color w:val="221815"/>
          <w:sz w:val="26"/>
          <w:lang w:eastAsia="ja-JP"/>
        </w:rPr>
        <w:t>23</w:t>
      </w:r>
      <w:r>
        <w:rPr>
          <w:color w:val="221815"/>
          <w:lang w:eastAsia="ja-JP"/>
        </w:rPr>
        <w:t>条）</w:t>
      </w:r>
    </w:p>
    <w:p w14:paraId="7F141577" w14:textId="77777777" w:rsidR="00D2143E" w:rsidRDefault="00000000">
      <w:pPr>
        <w:pStyle w:val="3"/>
        <w:numPr>
          <w:ilvl w:val="0"/>
          <w:numId w:val="3"/>
        </w:numPr>
        <w:tabs>
          <w:tab w:val="left" w:pos="488"/>
        </w:tabs>
        <w:spacing w:before="89"/>
        <w:ind w:left="487" w:hanging="284"/>
        <w:jc w:val="left"/>
      </w:pPr>
      <w:r>
        <w:rPr>
          <w:color w:val="221815"/>
        </w:rPr>
        <w:t>指摘事項</w:t>
      </w:r>
    </w:p>
    <w:p w14:paraId="408872C3" w14:textId="77777777" w:rsidR="00D2143E" w:rsidRDefault="00000000">
      <w:pPr>
        <w:pStyle w:val="a5"/>
        <w:numPr>
          <w:ilvl w:val="1"/>
          <w:numId w:val="3"/>
        </w:numPr>
        <w:tabs>
          <w:tab w:val="left" w:pos="622"/>
        </w:tabs>
        <w:spacing w:before="106" w:line="278" w:lineRule="exact"/>
        <w:ind w:hanging="121"/>
        <w:rPr>
          <w:color w:val="221815"/>
          <w:sz w:val="13"/>
          <w:lang w:eastAsia="ja-JP"/>
        </w:rPr>
      </w:pPr>
      <w:r>
        <w:rPr>
          <w:color w:val="221815"/>
          <w:spacing w:val="-4"/>
          <w:sz w:val="15"/>
          <w:lang w:eastAsia="ja-JP"/>
        </w:rPr>
        <w:t>離婚の条件として精神障害を理由に差別する民法</w:t>
      </w:r>
      <w:r>
        <w:rPr>
          <w:color w:val="221815"/>
          <w:sz w:val="15"/>
          <w:lang w:eastAsia="ja-JP"/>
        </w:rPr>
        <w:t>（第770条</w:t>
      </w:r>
      <w:r>
        <w:rPr>
          <w:color w:val="221815"/>
          <w:spacing w:val="-78"/>
          <w:sz w:val="15"/>
          <w:lang w:eastAsia="ja-JP"/>
        </w:rPr>
        <w:t>）</w:t>
      </w:r>
      <w:r>
        <w:rPr>
          <w:color w:val="221815"/>
          <w:sz w:val="15"/>
          <w:lang w:eastAsia="ja-JP"/>
        </w:rPr>
        <w:t>の規定。</w:t>
      </w:r>
    </w:p>
    <w:p w14:paraId="4DA7787B" w14:textId="77777777" w:rsidR="00D2143E" w:rsidRDefault="00000000">
      <w:pPr>
        <w:pStyle w:val="a5"/>
        <w:numPr>
          <w:ilvl w:val="1"/>
          <w:numId w:val="3"/>
        </w:numPr>
        <w:tabs>
          <w:tab w:val="left" w:pos="625"/>
        </w:tabs>
        <w:spacing w:line="278" w:lineRule="exact"/>
        <w:ind w:left="624" w:hanging="124"/>
        <w:rPr>
          <w:color w:val="221815"/>
          <w:sz w:val="13"/>
          <w:lang w:eastAsia="ja-JP"/>
        </w:rPr>
      </w:pPr>
      <w:r>
        <w:rPr>
          <w:color w:val="221815"/>
          <w:spacing w:val="-22"/>
          <w:sz w:val="15"/>
          <w:lang w:eastAsia="ja-JP"/>
        </w:rPr>
        <w:t>障害のある子どもを家族から引き離し、障害</w:t>
      </w:r>
      <w:r>
        <w:rPr>
          <w:color w:val="221815"/>
          <w:sz w:val="15"/>
          <w:lang w:eastAsia="ja-JP"/>
        </w:rPr>
        <w:t>（</w:t>
      </w:r>
      <w:r>
        <w:rPr>
          <w:color w:val="221815"/>
          <w:spacing w:val="-19"/>
          <w:sz w:val="15"/>
          <w:lang w:eastAsia="ja-JP"/>
        </w:rPr>
        <w:t>ディスアビリティ</w:t>
      </w:r>
      <w:r>
        <w:rPr>
          <w:color w:val="221815"/>
          <w:spacing w:val="-78"/>
          <w:sz w:val="15"/>
          <w:lang w:eastAsia="ja-JP"/>
        </w:rPr>
        <w:t>）</w:t>
      </w:r>
      <w:r>
        <w:rPr>
          <w:color w:val="221815"/>
          <w:spacing w:val="-13"/>
          <w:sz w:val="15"/>
          <w:lang w:eastAsia="ja-JP"/>
        </w:rPr>
        <w:t>を理由に特定の生活環境に収容していること。</w:t>
      </w:r>
    </w:p>
    <w:p w14:paraId="2CC5F820" w14:textId="77777777" w:rsidR="00D2143E" w:rsidRDefault="00D2143E">
      <w:pPr>
        <w:pStyle w:val="a3"/>
        <w:spacing w:before="4"/>
        <w:rPr>
          <w:sz w:val="16"/>
          <w:lang w:eastAsia="ja-JP"/>
        </w:rPr>
      </w:pPr>
    </w:p>
    <w:p w14:paraId="41CCBD9D" w14:textId="77777777" w:rsidR="00D2143E" w:rsidRDefault="00000000">
      <w:pPr>
        <w:pStyle w:val="3"/>
        <w:numPr>
          <w:ilvl w:val="0"/>
          <w:numId w:val="3"/>
        </w:numPr>
        <w:tabs>
          <w:tab w:val="left" w:pos="512"/>
        </w:tabs>
        <w:ind w:left="511" w:hanging="308"/>
        <w:jc w:val="left"/>
      </w:pPr>
      <w:r>
        <w:rPr>
          <w:color w:val="221815"/>
        </w:rPr>
        <w:t>是正勧告</w:t>
      </w:r>
    </w:p>
    <w:p w14:paraId="66930FA4" w14:textId="77777777" w:rsidR="00D2143E" w:rsidRDefault="00000000">
      <w:pPr>
        <w:pStyle w:val="a5"/>
        <w:numPr>
          <w:ilvl w:val="1"/>
          <w:numId w:val="3"/>
        </w:numPr>
        <w:tabs>
          <w:tab w:val="left" w:pos="642"/>
        </w:tabs>
        <w:spacing w:before="107" w:line="278" w:lineRule="exact"/>
        <w:ind w:left="641" w:hanging="121"/>
        <w:rPr>
          <w:color w:val="221815"/>
          <w:sz w:val="13"/>
          <w:lang w:eastAsia="ja-JP"/>
        </w:rPr>
      </w:pPr>
      <w:r>
        <w:rPr>
          <w:color w:val="221815"/>
          <w:spacing w:val="-1"/>
          <w:sz w:val="15"/>
          <w:lang w:eastAsia="ja-JP"/>
        </w:rPr>
        <w:t>精神障害を離婚の条件とする民法第770</w:t>
      </w:r>
      <w:r>
        <w:rPr>
          <w:color w:val="221815"/>
          <w:sz w:val="15"/>
          <w:lang w:eastAsia="ja-JP"/>
        </w:rPr>
        <w:t>条第1項第4号を含む障害のある人に対する差別的な規定を撤廃すること。</w:t>
      </w:r>
    </w:p>
    <w:p w14:paraId="32CBFE17" w14:textId="18A95DA1" w:rsidR="00D2143E" w:rsidRDefault="00000000">
      <w:pPr>
        <w:pStyle w:val="a5"/>
        <w:numPr>
          <w:ilvl w:val="1"/>
          <w:numId w:val="3"/>
        </w:numPr>
        <w:tabs>
          <w:tab w:val="left" w:pos="647"/>
        </w:tabs>
        <w:spacing w:before="1" w:line="232" w:lineRule="auto"/>
        <w:ind w:left="661" w:right="779" w:hanging="140"/>
        <w:rPr>
          <w:color w:val="221815"/>
          <w:sz w:val="13"/>
          <w:lang w:eastAsia="ja-JP"/>
        </w:rPr>
      </w:pPr>
      <w:r>
        <w:rPr>
          <w:color w:val="221815"/>
          <w:spacing w:val="-7"/>
          <w:sz w:val="15"/>
          <w:lang w:eastAsia="ja-JP"/>
        </w:rPr>
        <w:t>障害のある子どもの家族生活に対する権利を認め、障害のある子どもの親</w:t>
      </w:r>
      <w:r>
        <w:rPr>
          <w:color w:val="221815"/>
          <w:sz w:val="15"/>
          <w:lang w:eastAsia="ja-JP"/>
        </w:rPr>
        <w:t>（障害のある親を含む</w:t>
      </w:r>
      <w:r>
        <w:rPr>
          <w:color w:val="221815"/>
          <w:spacing w:val="-76"/>
          <w:sz w:val="15"/>
          <w:lang w:eastAsia="ja-JP"/>
        </w:rPr>
        <w:t>）</w:t>
      </w:r>
      <w:r>
        <w:rPr>
          <w:color w:val="221815"/>
          <w:spacing w:val="-26"/>
          <w:sz w:val="15"/>
          <w:lang w:eastAsia="ja-JP"/>
        </w:rPr>
        <w:t>に対し、障害</w:t>
      </w:r>
      <w:r>
        <w:rPr>
          <w:color w:val="221815"/>
          <w:sz w:val="15"/>
          <w:lang w:eastAsia="ja-JP"/>
        </w:rPr>
        <w:t>（ディスアビリティ）</w:t>
      </w:r>
      <w:r>
        <w:rPr>
          <w:color w:val="221815"/>
          <w:spacing w:val="1"/>
          <w:sz w:val="15"/>
          <w:lang w:eastAsia="ja-JP"/>
        </w:rPr>
        <w:t xml:space="preserve"> </w:t>
      </w:r>
      <w:r>
        <w:rPr>
          <w:color w:val="221815"/>
          <w:spacing w:val="-10"/>
          <w:sz w:val="15"/>
          <w:lang w:eastAsia="ja-JP"/>
        </w:rPr>
        <w:t>を理由とする家族の分離を防ぐため、その育児責任の遂行において、早期介入及び包摂的支援を含む適切な支援を行い、肉親が世</w:t>
      </w:r>
      <w:r>
        <w:rPr>
          <w:color w:val="221815"/>
          <w:spacing w:val="-21"/>
          <w:w w:val="105"/>
          <w:sz w:val="15"/>
          <w:lang w:eastAsia="ja-JP"/>
        </w:rPr>
        <w:t>話をすることができない場合には、地域社会において、家庭環境における代替的ケアを提供するためにあらゆる努力を行うこと。</w:t>
      </w:r>
    </w:p>
    <w:p w14:paraId="56DF8754" w14:textId="77777777" w:rsidR="00D2143E" w:rsidRDefault="00D2143E">
      <w:pPr>
        <w:pStyle w:val="a3"/>
        <w:rPr>
          <w:sz w:val="21"/>
          <w:lang w:eastAsia="ja-JP"/>
        </w:rPr>
      </w:pPr>
    </w:p>
    <w:p w14:paraId="58578C96" w14:textId="77777777" w:rsidR="00D2143E" w:rsidRDefault="00000000">
      <w:pPr>
        <w:spacing w:before="73"/>
        <w:ind w:left="185"/>
        <w:rPr>
          <w:rFonts w:ascii="Microsoft YaHei UI" w:eastAsia="Microsoft YaHei UI"/>
          <w:b/>
          <w:sz w:val="24"/>
        </w:rPr>
      </w:pPr>
      <w:r>
        <w:rPr>
          <w:rFonts w:ascii="Microsoft YaHei UI" w:eastAsia="Microsoft YaHei UI" w:hint="eastAsia"/>
          <w:b/>
          <w:color w:val="221815"/>
          <w:spacing w:val="-37"/>
          <w:w w:val="95"/>
          <w:sz w:val="24"/>
        </w:rPr>
        <w:t>教育</w:t>
      </w:r>
      <w:r>
        <w:rPr>
          <w:rFonts w:ascii="Microsoft YaHei UI" w:eastAsia="Microsoft YaHei UI" w:hint="eastAsia"/>
          <w:b/>
          <w:color w:val="221815"/>
          <w:w w:val="95"/>
          <w:sz w:val="24"/>
        </w:rPr>
        <w:t>（第</w:t>
      </w:r>
      <w:r>
        <w:rPr>
          <w:rFonts w:ascii="Tahoma" w:eastAsia="Tahoma"/>
          <w:color w:val="221815"/>
          <w:w w:val="95"/>
          <w:sz w:val="26"/>
        </w:rPr>
        <w:t>24</w:t>
      </w:r>
      <w:r>
        <w:rPr>
          <w:rFonts w:ascii="Microsoft YaHei UI" w:eastAsia="Microsoft YaHei UI" w:hint="eastAsia"/>
          <w:b/>
          <w:color w:val="221815"/>
          <w:w w:val="95"/>
          <w:sz w:val="24"/>
        </w:rPr>
        <w:t>条）</w:t>
      </w:r>
    </w:p>
    <w:p w14:paraId="31B945FD" w14:textId="77777777" w:rsidR="00D2143E" w:rsidRDefault="00000000">
      <w:pPr>
        <w:pStyle w:val="3"/>
        <w:numPr>
          <w:ilvl w:val="0"/>
          <w:numId w:val="3"/>
        </w:numPr>
        <w:tabs>
          <w:tab w:val="left" w:pos="492"/>
        </w:tabs>
        <w:spacing w:before="89"/>
        <w:ind w:left="491" w:hanging="288"/>
        <w:jc w:val="left"/>
      </w:pPr>
      <w:r>
        <w:rPr>
          <w:color w:val="221815"/>
        </w:rPr>
        <w:t>指摘事項</w:t>
      </w:r>
    </w:p>
    <w:p w14:paraId="2BBEB92D" w14:textId="1E835E47" w:rsidR="00D2143E" w:rsidRDefault="00000000">
      <w:pPr>
        <w:pStyle w:val="a5"/>
        <w:numPr>
          <w:ilvl w:val="1"/>
          <w:numId w:val="3"/>
        </w:numPr>
        <w:tabs>
          <w:tab w:val="left" w:pos="643"/>
        </w:tabs>
        <w:spacing w:before="112" w:line="232" w:lineRule="auto"/>
        <w:ind w:left="661" w:right="843" w:hanging="140"/>
        <w:jc w:val="both"/>
        <w:rPr>
          <w:color w:val="221815"/>
          <w:sz w:val="13"/>
          <w:lang w:eastAsia="ja-JP"/>
        </w:rPr>
      </w:pPr>
      <w:r>
        <w:rPr>
          <w:color w:val="221815"/>
          <w:spacing w:val="-8"/>
          <w:sz w:val="15"/>
          <w:lang w:eastAsia="ja-JP"/>
        </w:rPr>
        <w:t>障害のある子どもたちの分離された特殊教育が永続していることが、医学的評価に基づいていること、障害のある子どもたち、特に</w:t>
      </w:r>
      <w:r>
        <w:rPr>
          <w:color w:val="221815"/>
          <w:spacing w:val="-19"/>
          <w:sz w:val="15"/>
          <w:lang w:eastAsia="ja-JP"/>
        </w:rPr>
        <w:t>知的または精神障害のある子どもたちやより集中的な支援を必要とする子どもたちが通常の環境での教育を受けられなくしている</w:t>
      </w:r>
      <w:r>
        <w:rPr>
          <w:color w:val="221815"/>
          <w:spacing w:val="-9"/>
          <w:w w:val="105"/>
          <w:sz w:val="15"/>
          <w:lang w:eastAsia="ja-JP"/>
        </w:rPr>
        <w:t>こと、通常の学校における特別支援教育クラスが存在すること。</w:t>
      </w:r>
    </w:p>
    <w:p w14:paraId="4ED2CB03" w14:textId="30C497CB" w:rsidR="00D2143E" w:rsidRDefault="00000000">
      <w:pPr>
        <w:pStyle w:val="a5"/>
        <w:numPr>
          <w:ilvl w:val="1"/>
          <w:numId w:val="3"/>
        </w:numPr>
        <w:tabs>
          <w:tab w:val="left" w:pos="645"/>
        </w:tabs>
        <w:spacing w:line="232" w:lineRule="auto"/>
        <w:ind w:left="661" w:right="781" w:hanging="140"/>
        <w:rPr>
          <w:color w:val="221815"/>
          <w:sz w:val="13"/>
          <w:lang w:eastAsia="ja-JP"/>
        </w:rPr>
      </w:pPr>
      <w:r>
        <w:rPr>
          <w:color w:val="221815"/>
          <w:spacing w:val="-20"/>
          <w:sz w:val="15"/>
          <w:lang w:eastAsia="ja-JP"/>
        </w:rPr>
        <w:t>障害のある子どもが入学する準備が整っていないと認識されたりそのような実態があることで普通学校への入学が拒否されること、</w:t>
      </w:r>
      <w:r>
        <w:rPr>
          <w:color w:val="221815"/>
          <w:sz w:val="15"/>
          <w:lang w:eastAsia="ja-JP"/>
        </w:rPr>
        <w:t>2022年の大臣通達により特別学級の生徒は学校時間の半分以上を普通学級で過ごしてはならないこと。</w:t>
      </w:r>
    </w:p>
    <w:p w14:paraId="07C31FDD" w14:textId="77777777" w:rsidR="00D2143E" w:rsidRDefault="00000000">
      <w:pPr>
        <w:pStyle w:val="a5"/>
        <w:numPr>
          <w:ilvl w:val="1"/>
          <w:numId w:val="3"/>
        </w:numPr>
        <w:tabs>
          <w:tab w:val="left" w:pos="638"/>
        </w:tabs>
        <w:spacing w:line="232" w:lineRule="auto"/>
        <w:ind w:left="521" w:right="5107" w:firstLine="0"/>
        <w:rPr>
          <w:color w:val="221815"/>
          <w:sz w:val="13"/>
          <w:lang w:eastAsia="ja-JP"/>
        </w:rPr>
      </w:pPr>
      <w:r>
        <w:rPr>
          <w:color w:val="221815"/>
          <w:sz w:val="15"/>
          <w:lang w:eastAsia="ja-JP"/>
        </w:rPr>
        <w:t>障害を持つ生徒に対する合理的配慮の提供が不十分であること。</w:t>
      </w:r>
      <w:r>
        <w:rPr>
          <w:color w:val="221815"/>
          <w:spacing w:val="1"/>
          <w:w w:val="105"/>
          <w:sz w:val="15"/>
          <w:lang w:eastAsia="ja-JP"/>
        </w:rPr>
        <w:t>d</w:t>
      </w:r>
      <w:r>
        <w:rPr>
          <w:color w:val="221815"/>
          <w:spacing w:val="-14"/>
          <w:w w:val="105"/>
          <w:sz w:val="15"/>
          <w:lang w:eastAsia="ja-JP"/>
        </w:rPr>
        <w:t>.通常教育教員のスキル不足と包摂教育に対する否定的な態度。</w:t>
      </w:r>
    </w:p>
    <w:p w14:paraId="63AA18BB" w14:textId="2EB1BDFA" w:rsidR="00D2143E" w:rsidRDefault="00000000">
      <w:pPr>
        <w:pStyle w:val="a3"/>
        <w:spacing w:line="232" w:lineRule="auto"/>
        <w:ind w:left="521" w:right="782"/>
        <w:rPr>
          <w:lang w:eastAsia="ja-JP"/>
        </w:rPr>
      </w:pPr>
      <w:r>
        <w:rPr>
          <w:color w:val="221815"/>
          <w:spacing w:val="-5"/>
          <w:lang w:eastAsia="ja-JP"/>
        </w:rPr>
        <w:t>e</w:t>
      </w:r>
      <w:r>
        <w:rPr>
          <w:color w:val="221815"/>
          <w:spacing w:val="-27"/>
          <w:lang w:eastAsia="ja-JP"/>
        </w:rPr>
        <w:t>.盲ろう児のための手話教育、盲ろう児のための包摂教育など、通常の学校における代替・補強手段やコミュニケーション・情報の不足。</w:t>
      </w:r>
      <w:r>
        <w:rPr>
          <w:color w:val="221815"/>
          <w:lang w:eastAsia="ja-JP"/>
        </w:rPr>
        <w:t xml:space="preserve"> </w:t>
      </w:r>
      <w:r w:rsidR="00B423F8">
        <w:rPr>
          <w:rFonts w:hint="eastAsia"/>
          <w:color w:val="221815"/>
          <w:lang w:eastAsia="ja-JP"/>
        </w:rPr>
        <w:t xml:space="preserve">　　　　　　</w:t>
      </w:r>
      <w:r>
        <w:rPr>
          <w:color w:val="221815"/>
          <w:lang w:eastAsia="ja-JP"/>
        </w:rPr>
        <w:t xml:space="preserve">     </w:t>
      </w:r>
      <w:r>
        <w:rPr>
          <w:color w:val="221815"/>
          <w:spacing w:val="28"/>
          <w:lang w:eastAsia="ja-JP"/>
        </w:rPr>
        <w:t xml:space="preserve"> </w:t>
      </w:r>
      <w:r>
        <w:rPr>
          <w:color w:val="221815"/>
          <w:spacing w:val="-3"/>
          <w:w w:val="105"/>
          <w:lang w:eastAsia="ja-JP"/>
        </w:rPr>
        <w:t>f</w:t>
      </w:r>
      <w:r>
        <w:rPr>
          <w:color w:val="221815"/>
          <w:spacing w:val="-18"/>
          <w:w w:val="105"/>
          <w:lang w:eastAsia="ja-JP"/>
        </w:rPr>
        <w:t>.大学入試や学習過程など、高等教育において障害のある学生が障害</w:t>
      </w:r>
      <w:r>
        <w:rPr>
          <w:color w:val="221815"/>
          <w:w w:val="105"/>
          <w:lang w:eastAsia="ja-JP"/>
        </w:rPr>
        <w:t>（</w:t>
      </w:r>
      <w:r>
        <w:rPr>
          <w:color w:val="221815"/>
          <w:spacing w:val="-19"/>
          <w:w w:val="105"/>
          <w:lang w:eastAsia="ja-JP"/>
        </w:rPr>
        <w:t>ディスアビリティ</w:t>
      </w:r>
      <w:r>
        <w:rPr>
          <w:color w:val="221815"/>
          <w:spacing w:val="-78"/>
          <w:w w:val="105"/>
          <w:lang w:eastAsia="ja-JP"/>
        </w:rPr>
        <w:t>）</w:t>
      </w:r>
      <w:r>
        <w:rPr>
          <w:color w:val="221815"/>
          <w:spacing w:val="-13"/>
          <w:w w:val="105"/>
          <w:lang w:eastAsia="ja-JP"/>
        </w:rPr>
        <w:t>に対処するための国の包括的政策の欠如。</w:t>
      </w:r>
    </w:p>
    <w:p w14:paraId="0F83A7A9" w14:textId="77777777" w:rsidR="00D2143E" w:rsidRDefault="00D2143E">
      <w:pPr>
        <w:pStyle w:val="a3"/>
        <w:rPr>
          <w:sz w:val="20"/>
          <w:lang w:eastAsia="ja-JP"/>
        </w:rPr>
      </w:pPr>
    </w:p>
    <w:p w14:paraId="48C3BD2F" w14:textId="77777777" w:rsidR="00D2143E" w:rsidRDefault="00D2143E">
      <w:pPr>
        <w:pStyle w:val="a3"/>
        <w:rPr>
          <w:sz w:val="20"/>
          <w:lang w:eastAsia="ja-JP"/>
        </w:rPr>
      </w:pPr>
    </w:p>
    <w:p w14:paraId="183D9628" w14:textId="77777777" w:rsidR="00D2143E" w:rsidRDefault="00D2143E">
      <w:pPr>
        <w:pStyle w:val="a3"/>
        <w:rPr>
          <w:sz w:val="20"/>
          <w:lang w:eastAsia="ja-JP"/>
        </w:rPr>
      </w:pPr>
    </w:p>
    <w:p w14:paraId="0DB64D75" w14:textId="77777777" w:rsidR="00D2143E" w:rsidRDefault="00D2143E">
      <w:pPr>
        <w:pStyle w:val="a3"/>
        <w:rPr>
          <w:sz w:val="20"/>
          <w:lang w:eastAsia="ja-JP"/>
        </w:rPr>
      </w:pPr>
    </w:p>
    <w:p w14:paraId="25C63B93" w14:textId="77777777" w:rsidR="00D2143E" w:rsidRDefault="00D2143E">
      <w:pPr>
        <w:pStyle w:val="a3"/>
        <w:rPr>
          <w:sz w:val="20"/>
          <w:lang w:eastAsia="ja-JP"/>
        </w:rPr>
      </w:pPr>
    </w:p>
    <w:p w14:paraId="40E8477A" w14:textId="77777777" w:rsidR="00D2143E" w:rsidRDefault="00D2143E">
      <w:pPr>
        <w:pStyle w:val="a3"/>
        <w:rPr>
          <w:sz w:val="20"/>
          <w:lang w:eastAsia="ja-JP"/>
        </w:rPr>
      </w:pPr>
    </w:p>
    <w:p w14:paraId="2A0ADB54" w14:textId="77777777" w:rsidR="00D2143E" w:rsidRDefault="00D2143E">
      <w:pPr>
        <w:pStyle w:val="a3"/>
        <w:rPr>
          <w:sz w:val="20"/>
          <w:lang w:eastAsia="ja-JP"/>
        </w:rPr>
      </w:pPr>
    </w:p>
    <w:p w14:paraId="7D8CEE58" w14:textId="77777777" w:rsidR="00D2143E" w:rsidRDefault="00D2143E">
      <w:pPr>
        <w:pStyle w:val="a3"/>
        <w:spacing w:before="2"/>
        <w:rPr>
          <w:sz w:val="17"/>
          <w:lang w:eastAsia="ja-JP"/>
        </w:rPr>
      </w:pPr>
    </w:p>
    <w:p w14:paraId="22A09517" w14:textId="77777777" w:rsidR="00D2143E" w:rsidRDefault="00000000">
      <w:pPr>
        <w:spacing w:before="104"/>
        <w:ind w:right="103"/>
        <w:jc w:val="right"/>
        <w:rPr>
          <w:rFonts w:ascii="Tahoma"/>
        </w:rPr>
      </w:pPr>
      <w:r>
        <w:rPr>
          <w:rFonts w:ascii="Tahoma"/>
          <w:color w:val="3E3A39"/>
          <w:spacing w:val="14"/>
        </w:rPr>
        <w:t>28</w:t>
      </w:r>
    </w:p>
    <w:p w14:paraId="05845539" w14:textId="77777777" w:rsidR="00D2143E" w:rsidRDefault="00D2143E">
      <w:pPr>
        <w:jc w:val="right"/>
        <w:rPr>
          <w:rFonts w:ascii="Tahoma"/>
        </w:rPr>
        <w:sectPr w:rsidR="00D2143E">
          <w:pgSz w:w="11910" w:h="16840"/>
          <w:pgMar w:top="0" w:right="560" w:bottom="0" w:left="1240" w:header="720" w:footer="720" w:gutter="0"/>
          <w:cols w:space="720"/>
        </w:sectPr>
      </w:pPr>
    </w:p>
    <w:p w14:paraId="40C61238" w14:textId="77777777" w:rsidR="00D2143E" w:rsidRDefault="00000000">
      <w:pPr>
        <w:pStyle w:val="a3"/>
        <w:rPr>
          <w:rFonts w:ascii="Tahoma"/>
          <w:sz w:val="20"/>
        </w:rPr>
      </w:pPr>
      <w:r>
        <w:lastRenderedPageBreak/>
        <w:pict w14:anchorId="1457532F">
          <v:rect id="_x0000_s1040" style="position:absolute;margin-left:0;margin-top:0;width:595.25pt;height:841.9pt;z-index:-16202752;mso-position-horizontal-relative:page;mso-position-vertical-relative:page" fillcolor="#f3f0eb" stroked="f">
            <w10:wrap anchorx="page" anchory="page"/>
          </v:rect>
        </w:pict>
      </w:r>
      <w:r>
        <w:pict w14:anchorId="751EFBBA">
          <v:rect id="_x0000_s1039" style="position:absolute;margin-left:28.35pt;margin-top:28.35pt;width:538.6pt;height:785.2pt;z-index:-16202240;mso-position-horizontal-relative:page;mso-position-vertical-relative:page" stroked="f">
            <w10:wrap anchorx="page" anchory="page"/>
          </v:rect>
        </w:pict>
      </w:r>
      <w:r>
        <w:pict w14:anchorId="40ABFD9D">
          <v:line id="_x0000_s1038" style="position:absolute;z-index:15751680;mso-position-horizontal-relative:page;mso-position-vertical-relative:page" from="0,0" to="0,841.9pt" strokecolor="#221815" strokeweight=".09983mm">
            <w10:wrap anchorx="page" anchory="page"/>
          </v:line>
        </w:pict>
      </w:r>
    </w:p>
    <w:p w14:paraId="09B5D620" w14:textId="77777777" w:rsidR="00D2143E" w:rsidRDefault="00D2143E">
      <w:pPr>
        <w:pStyle w:val="a3"/>
        <w:rPr>
          <w:rFonts w:ascii="Tahoma"/>
          <w:sz w:val="20"/>
        </w:rPr>
      </w:pPr>
    </w:p>
    <w:p w14:paraId="1FE42CB2" w14:textId="77777777" w:rsidR="00D2143E" w:rsidRDefault="00D2143E">
      <w:pPr>
        <w:pStyle w:val="a3"/>
        <w:rPr>
          <w:rFonts w:ascii="Tahoma"/>
          <w:sz w:val="20"/>
        </w:rPr>
      </w:pPr>
    </w:p>
    <w:p w14:paraId="0F935C71" w14:textId="77777777" w:rsidR="00D2143E" w:rsidRDefault="00D2143E">
      <w:pPr>
        <w:pStyle w:val="a3"/>
        <w:spacing w:before="4"/>
        <w:rPr>
          <w:rFonts w:ascii="Tahoma"/>
          <w:sz w:val="29"/>
        </w:rPr>
      </w:pPr>
    </w:p>
    <w:p w14:paraId="234E223C" w14:textId="77777777" w:rsidR="00D2143E" w:rsidRDefault="00000000">
      <w:pPr>
        <w:pStyle w:val="3"/>
        <w:numPr>
          <w:ilvl w:val="0"/>
          <w:numId w:val="3"/>
        </w:numPr>
        <w:tabs>
          <w:tab w:val="left" w:pos="512"/>
        </w:tabs>
        <w:spacing w:before="81" w:line="318" w:lineRule="exact"/>
        <w:ind w:left="511" w:hanging="308"/>
        <w:jc w:val="left"/>
      </w:pPr>
      <w:r>
        <w:rPr>
          <w:color w:val="221815"/>
        </w:rPr>
        <w:t>是正勧告</w:t>
      </w:r>
    </w:p>
    <w:p w14:paraId="078420B5" w14:textId="77777777" w:rsidR="00D2143E" w:rsidRDefault="00000000">
      <w:pPr>
        <w:spacing w:line="280" w:lineRule="exact"/>
        <w:ind w:left="524"/>
        <w:rPr>
          <w:rFonts w:ascii="Microsoft YaHei UI" w:eastAsia="Microsoft YaHei UI"/>
          <w:b/>
          <w:sz w:val="20"/>
          <w:lang w:eastAsia="ja-JP"/>
        </w:rPr>
      </w:pPr>
      <w:r>
        <w:rPr>
          <w:rFonts w:ascii="Microsoft YaHei UI" w:eastAsia="Microsoft YaHei UI" w:hint="eastAsia"/>
          <w:b/>
          <w:color w:val="221815"/>
          <w:spacing w:val="-7"/>
          <w:sz w:val="20"/>
          <w:lang w:eastAsia="ja-JP"/>
        </w:rPr>
        <w:t>本委員会は、包摂的教育の権利に関する一般的意見第</w:t>
      </w:r>
      <w:r>
        <w:rPr>
          <w:rFonts w:ascii="Tahoma" w:eastAsia="Tahoma"/>
          <w:color w:val="221815"/>
          <w:lang w:eastAsia="ja-JP"/>
        </w:rPr>
        <w:t>4</w:t>
      </w:r>
      <w:r>
        <w:rPr>
          <w:rFonts w:ascii="Microsoft YaHei UI" w:eastAsia="Microsoft YaHei UI" w:hint="eastAsia"/>
          <w:b/>
          <w:color w:val="221815"/>
          <w:spacing w:val="-52"/>
          <w:sz w:val="20"/>
          <w:lang w:eastAsia="ja-JP"/>
        </w:rPr>
        <w:t>号</w:t>
      </w:r>
      <w:r>
        <w:rPr>
          <w:rFonts w:ascii="Microsoft YaHei UI" w:eastAsia="Microsoft YaHei UI" w:hint="eastAsia"/>
          <w:b/>
          <w:color w:val="221815"/>
          <w:sz w:val="20"/>
          <w:lang w:eastAsia="ja-JP"/>
        </w:rPr>
        <w:t>（</w:t>
      </w:r>
      <w:r>
        <w:rPr>
          <w:rFonts w:ascii="Tahoma" w:eastAsia="Tahoma"/>
          <w:color w:val="221815"/>
          <w:lang w:eastAsia="ja-JP"/>
        </w:rPr>
        <w:t>2016</w:t>
      </w:r>
      <w:r>
        <w:rPr>
          <w:rFonts w:ascii="Microsoft YaHei UI" w:eastAsia="Microsoft YaHei UI" w:hint="eastAsia"/>
          <w:b/>
          <w:color w:val="221815"/>
          <w:sz w:val="20"/>
          <w:lang w:eastAsia="ja-JP"/>
        </w:rPr>
        <w:t>年</w:t>
      </w:r>
      <w:r>
        <w:rPr>
          <w:rFonts w:ascii="Microsoft YaHei UI" w:eastAsia="Microsoft YaHei UI" w:hint="eastAsia"/>
          <w:b/>
          <w:color w:val="221815"/>
          <w:spacing w:val="-58"/>
          <w:sz w:val="20"/>
          <w:lang w:eastAsia="ja-JP"/>
        </w:rPr>
        <w:t>）</w:t>
      </w:r>
      <w:r>
        <w:rPr>
          <w:rFonts w:ascii="Microsoft YaHei UI" w:eastAsia="Microsoft YaHei UI" w:hint="eastAsia"/>
          <w:b/>
          <w:color w:val="221815"/>
          <w:sz w:val="20"/>
          <w:lang w:eastAsia="ja-JP"/>
        </w:rPr>
        <w:t>および持続可能な開発目標</w:t>
      </w:r>
    </w:p>
    <w:p w14:paraId="72E7691D" w14:textId="77777777" w:rsidR="00D2143E" w:rsidRDefault="00000000">
      <w:pPr>
        <w:pStyle w:val="3"/>
        <w:spacing w:line="318" w:lineRule="exact"/>
        <w:ind w:left="524" w:firstLine="0"/>
        <w:rPr>
          <w:lang w:eastAsia="ja-JP"/>
        </w:rPr>
      </w:pPr>
      <w:r>
        <w:rPr>
          <w:rFonts w:ascii="Tahoma" w:eastAsia="Tahoma"/>
          <w:b w:val="0"/>
          <w:color w:val="221815"/>
          <w:spacing w:val="-3"/>
          <w:sz w:val="22"/>
          <w:lang w:eastAsia="ja-JP"/>
        </w:rPr>
        <w:t>4</w:t>
      </w:r>
      <w:r>
        <w:rPr>
          <w:color w:val="221815"/>
          <w:spacing w:val="-24"/>
          <w:lang w:eastAsia="ja-JP"/>
        </w:rPr>
        <w:t>、目標</w:t>
      </w:r>
      <w:r>
        <w:rPr>
          <w:rFonts w:ascii="Tahoma" w:eastAsia="Tahoma"/>
          <w:b w:val="0"/>
          <w:color w:val="221815"/>
          <w:spacing w:val="-3"/>
          <w:sz w:val="22"/>
          <w:lang w:eastAsia="ja-JP"/>
        </w:rPr>
        <w:t>4.5</w:t>
      </w:r>
      <w:r>
        <w:rPr>
          <w:color w:val="221815"/>
          <w:spacing w:val="-3"/>
          <w:lang w:eastAsia="ja-JP"/>
        </w:rPr>
        <w:t>および指標</w:t>
      </w:r>
      <w:r>
        <w:rPr>
          <w:rFonts w:ascii="Tahoma" w:eastAsia="Tahoma"/>
          <w:b w:val="0"/>
          <w:color w:val="221815"/>
          <w:spacing w:val="-3"/>
          <w:sz w:val="22"/>
          <w:lang w:eastAsia="ja-JP"/>
        </w:rPr>
        <w:t>4</w:t>
      </w:r>
      <w:r>
        <w:rPr>
          <w:color w:val="221815"/>
          <w:spacing w:val="-3"/>
          <w:lang w:eastAsia="ja-JP"/>
        </w:rPr>
        <w:t>（</w:t>
      </w:r>
      <w:r>
        <w:rPr>
          <w:rFonts w:ascii="Tahoma" w:eastAsia="Tahoma"/>
          <w:b w:val="0"/>
          <w:color w:val="221815"/>
          <w:spacing w:val="-3"/>
          <w:sz w:val="22"/>
          <w:lang w:eastAsia="ja-JP"/>
        </w:rPr>
        <w:t>a</w:t>
      </w:r>
      <w:r>
        <w:rPr>
          <w:color w:val="221815"/>
          <w:spacing w:val="-3"/>
          <w:lang w:eastAsia="ja-JP"/>
        </w:rPr>
        <w:t>）</w:t>
      </w:r>
      <w:r>
        <w:rPr>
          <w:color w:val="221815"/>
          <w:spacing w:val="-11"/>
          <w:lang w:eastAsia="ja-JP"/>
        </w:rPr>
        <w:t>に基づき、日本国に次の点を強く要請する。</w:t>
      </w:r>
    </w:p>
    <w:p w14:paraId="32B86191" w14:textId="77777777" w:rsidR="00D2143E" w:rsidRDefault="00000000">
      <w:pPr>
        <w:pStyle w:val="a5"/>
        <w:numPr>
          <w:ilvl w:val="1"/>
          <w:numId w:val="3"/>
        </w:numPr>
        <w:tabs>
          <w:tab w:val="left" w:pos="623"/>
        </w:tabs>
        <w:spacing w:before="112" w:line="232" w:lineRule="auto"/>
        <w:ind w:left="661" w:right="781" w:hanging="160"/>
        <w:rPr>
          <w:color w:val="221815"/>
          <w:sz w:val="13"/>
          <w:lang w:eastAsia="ja-JP"/>
        </w:rPr>
      </w:pPr>
      <w:r>
        <w:rPr>
          <w:color w:val="221815"/>
          <w:spacing w:val="-17"/>
          <w:sz w:val="15"/>
          <w:lang w:eastAsia="ja-JP"/>
        </w:rPr>
        <w:t>教育に関する国家政策、法律、行政上の取り決めの中で、障害のある子どもが包摂的教育を受ける権利を認識すること、分離された</w:t>
      </w:r>
      <w:r>
        <w:rPr>
          <w:color w:val="221815"/>
          <w:spacing w:val="1"/>
          <w:sz w:val="15"/>
          <w:lang w:eastAsia="ja-JP"/>
        </w:rPr>
        <w:t xml:space="preserve"> </w:t>
      </w:r>
      <w:r>
        <w:rPr>
          <w:color w:val="221815"/>
          <w:spacing w:val="-14"/>
          <w:sz w:val="15"/>
          <w:lang w:eastAsia="ja-JP"/>
        </w:rPr>
        <w:t>特殊教育をやめ、すべての障害のある生徒が、すべての教育レベルにおいて合理的配慮と必要とする個別支援を受けられるように、</w:t>
      </w:r>
      <w:r>
        <w:rPr>
          <w:color w:val="221815"/>
          <w:spacing w:val="-17"/>
          <w:w w:val="105"/>
          <w:sz w:val="15"/>
          <w:lang w:eastAsia="ja-JP"/>
        </w:rPr>
        <w:t>特定の目標、時間枠、十分な予算で、質の高い包摂的教育に関する国家行動計画を採用すること。</w:t>
      </w:r>
    </w:p>
    <w:p w14:paraId="6683BE08" w14:textId="0236A580" w:rsidR="00D2143E" w:rsidRDefault="00000000">
      <w:pPr>
        <w:pStyle w:val="a5"/>
        <w:numPr>
          <w:ilvl w:val="1"/>
          <w:numId w:val="3"/>
        </w:numPr>
        <w:tabs>
          <w:tab w:val="left" w:pos="625"/>
        </w:tabs>
        <w:spacing w:line="232" w:lineRule="auto"/>
        <w:ind w:left="661" w:right="852" w:hanging="160"/>
        <w:rPr>
          <w:color w:val="221815"/>
          <w:sz w:val="13"/>
          <w:lang w:eastAsia="ja-JP"/>
        </w:rPr>
      </w:pPr>
      <w:r>
        <w:rPr>
          <w:color w:val="221815"/>
          <w:spacing w:val="-22"/>
          <w:sz w:val="15"/>
          <w:lang w:eastAsia="ja-JP"/>
        </w:rPr>
        <w:t>障害のあるすべての子どもたちが普通学校へのアクセシビリティを確保し、普通学校が障害のある生徒の普通学校を拒否することを</w:t>
      </w:r>
      <w:r>
        <w:rPr>
          <w:color w:val="221815"/>
          <w:spacing w:val="-16"/>
          <w:w w:val="105"/>
          <w:sz w:val="15"/>
          <w:lang w:eastAsia="ja-JP"/>
        </w:rPr>
        <w:t>許さないための「非拒絶」条項と政策を導入し、特殊学級に関する大臣通達を撤回すること。</w:t>
      </w:r>
    </w:p>
    <w:p w14:paraId="671E283F" w14:textId="77777777" w:rsidR="00D2143E" w:rsidRDefault="00000000">
      <w:pPr>
        <w:pStyle w:val="a5"/>
        <w:numPr>
          <w:ilvl w:val="1"/>
          <w:numId w:val="3"/>
        </w:numPr>
        <w:tabs>
          <w:tab w:val="left" w:pos="618"/>
        </w:tabs>
        <w:spacing w:line="270" w:lineRule="exact"/>
        <w:ind w:left="617" w:hanging="117"/>
        <w:rPr>
          <w:color w:val="221815"/>
          <w:sz w:val="13"/>
          <w:lang w:eastAsia="ja-JP"/>
        </w:rPr>
      </w:pPr>
      <w:r>
        <w:rPr>
          <w:color w:val="221815"/>
          <w:spacing w:val="-10"/>
          <w:sz w:val="15"/>
          <w:lang w:eastAsia="ja-JP"/>
        </w:rPr>
        <w:t>障害のあるすべての子どもたちが、個々の教育的要求を満たし、包摂的教育を確保するための合理的配慮を保障すること。</w:t>
      </w:r>
    </w:p>
    <w:p w14:paraId="0AFAF5F2" w14:textId="77777777" w:rsidR="00D2143E" w:rsidRDefault="00000000">
      <w:pPr>
        <w:pStyle w:val="a5"/>
        <w:numPr>
          <w:ilvl w:val="1"/>
          <w:numId w:val="3"/>
        </w:numPr>
        <w:tabs>
          <w:tab w:val="left" w:pos="629"/>
        </w:tabs>
        <w:spacing w:line="232" w:lineRule="auto"/>
        <w:ind w:left="661" w:right="847" w:hanging="160"/>
        <w:rPr>
          <w:color w:val="221815"/>
          <w:sz w:val="13"/>
          <w:lang w:eastAsia="ja-JP"/>
        </w:rPr>
      </w:pPr>
      <w:r>
        <w:rPr>
          <w:color w:val="221815"/>
          <w:spacing w:val="-10"/>
          <w:sz w:val="15"/>
          <w:lang w:eastAsia="ja-JP"/>
        </w:rPr>
        <w:t>包摂的教育について、通常教育の教員および教員以外の教育関係者の研修を確保し、障害のある人の人権モデルについての認識を</w:t>
      </w:r>
      <w:r>
        <w:rPr>
          <w:color w:val="221815"/>
          <w:w w:val="105"/>
          <w:sz w:val="15"/>
          <w:lang w:eastAsia="ja-JP"/>
        </w:rPr>
        <w:t>高めること。</w:t>
      </w:r>
    </w:p>
    <w:p w14:paraId="58B9FE75" w14:textId="0D51A3FD" w:rsidR="00D2143E" w:rsidRDefault="00000000">
      <w:pPr>
        <w:pStyle w:val="a5"/>
        <w:numPr>
          <w:ilvl w:val="1"/>
          <w:numId w:val="3"/>
        </w:numPr>
        <w:tabs>
          <w:tab w:val="left" w:pos="621"/>
        </w:tabs>
        <w:spacing w:line="232" w:lineRule="auto"/>
        <w:ind w:left="661" w:right="851" w:hanging="160"/>
        <w:rPr>
          <w:color w:val="221815"/>
          <w:sz w:val="13"/>
          <w:lang w:eastAsia="ja-JP"/>
        </w:rPr>
      </w:pPr>
      <w:r>
        <w:rPr>
          <w:color w:val="221815"/>
          <w:spacing w:val="-27"/>
          <w:sz w:val="15"/>
          <w:lang w:eastAsia="ja-JP"/>
        </w:rPr>
        <w:t>点字、イージーリード、ろう児の手話教育を通常の教育環境における拡張・代替コミュニケーション様式および方法の使用として保証</w:t>
      </w:r>
      <w:r>
        <w:rPr>
          <w:color w:val="221815"/>
          <w:sz w:val="15"/>
          <w:lang w:eastAsia="ja-JP"/>
        </w:rPr>
        <w:t xml:space="preserve"> </w:t>
      </w:r>
      <w:r>
        <w:rPr>
          <w:color w:val="221815"/>
          <w:spacing w:val="-12"/>
          <w:w w:val="105"/>
          <w:sz w:val="15"/>
          <w:lang w:eastAsia="ja-JP"/>
        </w:rPr>
        <w:t>すること、包摂的教育環境におけるろう文化を促進すること、盲ろう児への包摂的教育に歩み寄ること。</w:t>
      </w:r>
    </w:p>
    <w:p w14:paraId="7263BB86" w14:textId="77777777" w:rsidR="00D2143E" w:rsidRDefault="00000000">
      <w:pPr>
        <w:pStyle w:val="a5"/>
        <w:numPr>
          <w:ilvl w:val="1"/>
          <w:numId w:val="3"/>
        </w:numPr>
        <w:tabs>
          <w:tab w:val="left" w:pos="589"/>
        </w:tabs>
        <w:spacing w:line="274" w:lineRule="exact"/>
        <w:ind w:left="588" w:hanging="88"/>
        <w:rPr>
          <w:color w:val="221815"/>
          <w:sz w:val="13"/>
          <w:lang w:eastAsia="ja-JP"/>
        </w:rPr>
      </w:pPr>
      <w:r>
        <w:rPr>
          <w:color w:val="221815"/>
          <w:spacing w:val="-8"/>
          <w:sz w:val="15"/>
          <w:lang w:eastAsia="ja-JP"/>
        </w:rPr>
        <w:t>大学入試や学習過程など、高等教育における障害のある学生の障壁に対処するための国家的な包摂的政策を策定すること。</w:t>
      </w:r>
    </w:p>
    <w:p w14:paraId="771DE888" w14:textId="77777777" w:rsidR="00D2143E" w:rsidRDefault="00D2143E">
      <w:pPr>
        <w:pStyle w:val="a3"/>
        <w:spacing w:before="14"/>
        <w:rPr>
          <w:sz w:val="20"/>
          <w:lang w:eastAsia="ja-JP"/>
        </w:rPr>
      </w:pPr>
    </w:p>
    <w:p w14:paraId="516E9620" w14:textId="77777777" w:rsidR="00D2143E" w:rsidRDefault="00000000">
      <w:pPr>
        <w:spacing w:before="73"/>
        <w:ind w:left="225"/>
        <w:rPr>
          <w:rFonts w:ascii="Microsoft YaHei UI" w:eastAsia="Microsoft YaHei UI"/>
          <w:b/>
          <w:sz w:val="24"/>
        </w:rPr>
      </w:pPr>
      <w:r>
        <w:rPr>
          <w:rFonts w:ascii="Microsoft YaHei UI" w:eastAsia="Microsoft YaHei UI" w:hint="eastAsia"/>
          <w:b/>
          <w:color w:val="221815"/>
          <w:spacing w:val="-36"/>
          <w:w w:val="95"/>
          <w:sz w:val="24"/>
        </w:rPr>
        <w:t>健康</w:t>
      </w:r>
      <w:r>
        <w:rPr>
          <w:rFonts w:ascii="Microsoft YaHei UI" w:eastAsia="Microsoft YaHei UI" w:hint="eastAsia"/>
          <w:b/>
          <w:color w:val="221815"/>
          <w:w w:val="95"/>
          <w:sz w:val="24"/>
        </w:rPr>
        <w:t>（第</w:t>
      </w:r>
      <w:r>
        <w:rPr>
          <w:rFonts w:ascii="Tahoma" w:eastAsia="Tahoma"/>
          <w:color w:val="221815"/>
          <w:w w:val="95"/>
          <w:sz w:val="26"/>
        </w:rPr>
        <w:t>25</w:t>
      </w:r>
      <w:r>
        <w:rPr>
          <w:rFonts w:ascii="Microsoft YaHei UI" w:eastAsia="Microsoft YaHei UI" w:hint="eastAsia"/>
          <w:b/>
          <w:color w:val="221815"/>
          <w:w w:val="95"/>
          <w:sz w:val="24"/>
        </w:rPr>
        <w:t>条）</w:t>
      </w:r>
    </w:p>
    <w:p w14:paraId="1A82390C" w14:textId="77777777" w:rsidR="00D2143E" w:rsidRDefault="00000000">
      <w:pPr>
        <w:pStyle w:val="3"/>
        <w:numPr>
          <w:ilvl w:val="0"/>
          <w:numId w:val="3"/>
        </w:numPr>
        <w:tabs>
          <w:tab w:val="left" w:pos="513"/>
        </w:tabs>
        <w:spacing w:before="89"/>
        <w:ind w:left="512" w:hanging="309"/>
        <w:jc w:val="left"/>
      </w:pPr>
      <w:r>
        <w:rPr>
          <w:color w:val="221815"/>
        </w:rPr>
        <w:t>指摘事項</w:t>
      </w:r>
    </w:p>
    <w:p w14:paraId="10D338A9" w14:textId="77777777" w:rsidR="00D2143E" w:rsidRDefault="00000000">
      <w:pPr>
        <w:pStyle w:val="a5"/>
        <w:numPr>
          <w:ilvl w:val="1"/>
          <w:numId w:val="3"/>
        </w:numPr>
        <w:tabs>
          <w:tab w:val="left" w:pos="623"/>
        </w:tabs>
        <w:spacing w:before="112" w:line="232" w:lineRule="auto"/>
        <w:ind w:left="661" w:right="856" w:hanging="160"/>
        <w:jc w:val="both"/>
        <w:rPr>
          <w:color w:val="221815"/>
          <w:sz w:val="13"/>
          <w:lang w:eastAsia="ja-JP"/>
        </w:rPr>
      </w:pPr>
      <w:r>
        <w:rPr>
          <w:color w:val="221815"/>
          <w:spacing w:val="-16"/>
          <w:sz w:val="15"/>
          <w:lang w:eastAsia="ja-JP"/>
        </w:rPr>
        <w:t>障害のある人、特に女性や少女、精神または知的障害のある人が医療サービスを利用する際に直面する障壁があること、具体的には</w:t>
      </w:r>
      <w:r>
        <w:rPr>
          <w:color w:val="221815"/>
          <w:spacing w:val="-22"/>
          <w:sz w:val="15"/>
          <w:lang w:eastAsia="ja-JP"/>
        </w:rPr>
        <w:t>医療施設や情報を利用しにくいこと、適切な宿泊場所がないこと、医療部門の専門家が障害のある人に対して偏見を持っていること</w:t>
      </w:r>
      <w:r>
        <w:rPr>
          <w:color w:val="221815"/>
          <w:spacing w:val="3"/>
          <w:sz w:val="15"/>
          <w:lang w:eastAsia="ja-JP"/>
        </w:rPr>
        <w:t xml:space="preserve">    </w:t>
      </w:r>
      <w:r>
        <w:rPr>
          <w:color w:val="221815"/>
          <w:spacing w:val="4"/>
          <w:sz w:val="15"/>
          <w:lang w:eastAsia="ja-JP"/>
        </w:rPr>
        <w:t xml:space="preserve"> </w:t>
      </w:r>
      <w:r>
        <w:rPr>
          <w:color w:val="221815"/>
          <w:w w:val="105"/>
          <w:sz w:val="15"/>
          <w:lang w:eastAsia="ja-JP"/>
        </w:rPr>
        <w:t>など。</w:t>
      </w:r>
    </w:p>
    <w:p w14:paraId="123160D2" w14:textId="77777777" w:rsidR="00D2143E" w:rsidRDefault="00000000">
      <w:pPr>
        <w:pStyle w:val="a3"/>
        <w:spacing w:line="232" w:lineRule="auto"/>
        <w:ind w:left="661" w:right="854" w:hanging="160"/>
        <w:jc w:val="both"/>
        <w:rPr>
          <w:lang w:eastAsia="ja-JP"/>
        </w:rPr>
      </w:pPr>
      <w:r>
        <w:rPr>
          <w:color w:val="221815"/>
          <w:lang w:eastAsia="ja-JP"/>
        </w:rPr>
        <w:t>b</w:t>
      </w:r>
      <w:r>
        <w:rPr>
          <w:color w:val="221815"/>
          <w:spacing w:val="-19"/>
          <w:lang w:eastAsia="ja-JP"/>
        </w:rPr>
        <w:t>「. 精神保健及び精神障害者福祉に関する法律」で規定されているように、精神科医療が一般医療から切り離されており、地域密着型</w:t>
      </w:r>
      <w:r>
        <w:rPr>
          <w:color w:val="221815"/>
          <w:w w:val="105"/>
          <w:lang w:eastAsia="ja-JP"/>
        </w:rPr>
        <w:t>の医療サービスや支援が十分でないこと。</w:t>
      </w:r>
    </w:p>
    <w:p w14:paraId="0B5C1F53" w14:textId="77777777" w:rsidR="00D2143E" w:rsidRDefault="00000000">
      <w:pPr>
        <w:pStyle w:val="a3"/>
        <w:spacing w:line="232" w:lineRule="auto"/>
        <w:ind w:left="661" w:right="838" w:hanging="160"/>
        <w:rPr>
          <w:lang w:eastAsia="ja-JP"/>
        </w:rPr>
      </w:pPr>
      <w:r>
        <w:rPr>
          <w:color w:val="221815"/>
          <w:lang w:eastAsia="ja-JP"/>
        </w:rPr>
        <w:t>c</w:t>
      </w:r>
      <w:r>
        <w:rPr>
          <w:color w:val="221815"/>
          <w:spacing w:val="-13"/>
          <w:lang w:eastAsia="ja-JP"/>
        </w:rPr>
        <w:t>.すべての障害のある人、特に障害のある女性及び少女が、質の高い、年齢に応じた性と生殖に関する健康サービスや性教育を他の者</w:t>
      </w:r>
      <w:r>
        <w:rPr>
          <w:color w:val="221815"/>
          <w:w w:val="105"/>
          <w:lang w:eastAsia="ja-JP"/>
        </w:rPr>
        <w:t>と平等に利用できるようにするための措置が限定されていること。</w:t>
      </w:r>
    </w:p>
    <w:p w14:paraId="682A6E1E" w14:textId="77777777" w:rsidR="00D2143E" w:rsidRDefault="00000000">
      <w:pPr>
        <w:pStyle w:val="a3"/>
        <w:spacing w:line="274" w:lineRule="exact"/>
        <w:ind w:left="501"/>
        <w:rPr>
          <w:lang w:eastAsia="ja-JP"/>
        </w:rPr>
      </w:pPr>
      <w:r>
        <w:rPr>
          <w:color w:val="221815"/>
          <w:spacing w:val="-2"/>
          <w:lang w:eastAsia="ja-JP"/>
        </w:rPr>
        <w:t>d.より集中的な支援を必要とする者を含む障害のある人に対する医療費補助が不十分であること。</w:t>
      </w:r>
    </w:p>
    <w:p w14:paraId="3ECF733A" w14:textId="77777777" w:rsidR="00D2143E" w:rsidRDefault="00D2143E">
      <w:pPr>
        <w:pStyle w:val="a3"/>
        <w:rPr>
          <w:sz w:val="20"/>
          <w:lang w:eastAsia="ja-JP"/>
        </w:rPr>
      </w:pPr>
    </w:p>
    <w:p w14:paraId="37845B5A" w14:textId="77777777" w:rsidR="00D2143E" w:rsidRDefault="00D2143E">
      <w:pPr>
        <w:pStyle w:val="a3"/>
        <w:rPr>
          <w:sz w:val="20"/>
          <w:lang w:eastAsia="ja-JP"/>
        </w:rPr>
      </w:pPr>
    </w:p>
    <w:p w14:paraId="6BB15905" w14:textId="77777777" w:rsidR="00D2143E" w:rsidRDefault="00D2143E">
      <w:pPr>
        <w:pStyle w:val="a3"/>
        <w:rPr>
          <w:sz w:val="20"/>
          <w:lang w:eastAsia="ja-JP"/>
        </w:rPr>
      </w:pPr>
    </w:p>
    <w:p w14:paraId="0DB1000B" w14:textId="77777777" w:rsidR="00D2143E" w:rsidRDefault="00D2143E">
      <w:pPr>
        <w:pStyle w:val="a3"/>
        <w:rPr>
          <w:sz w:val="20"/>
          <w:lang w:eastAsia="ja-JP"/>
        </w:rPr>
      </w:pPr>
    </w:p>
    <w:p w14:paraId="5A5B56C6" w14:textId="77777777" w:rsidR="00D2143E" w:rsidRDefault="00D2143E">
      <w:pPr>
        <w:pStyle w:val="a3"/>
        <w:rPr>
          <w:sz w:val="20"/>
          <w:lang w:eastAsia="ja-JP"/>
        </w:rPr>
      </w:pPr>
    </w:p>
    <w:p w14:paraId="7D1CCD48" w14:textId="77777777" w:rsidR="00D2143E" w:rsidRDefault="00D2143E">
      <w:pPr>
        <w:pStyle w:val="a3"/>
        <w:rPr>
          <w:sz w:val="20"/>
          <w:lang w:eastAsia="ja-JP"/>
        </w:rPr>
      </w:pPr>
    </w:p>
    <w:p w14:paraId="54FC3DD0" w14:textId="77777777" w:rsidR="00D2143E" w:rsidRDefault="00D2143E">
      <w:pPr>
        <w:pStyle w:val="a3"/>
        <w:rPr>
          <w:sz w:val="20"/>
          <w:lang w:eastAsia="ja-JP"/>
        </w:rPr>
      </w:pPr>
    </w:p>
    <w:p w14:paraId="6BDC3BBD" w14:textId="77777777" w:rsidR="00D2143E" w:rsidRDefault="00D2143E">
      <w:pPr>
        <w:pStyle w:val="a3"/>
        <w:rPr>
          <w:sz w:val="20"/>
          <w:lang w:eastAsia="ja-JP"/>
        </w:rPr>
      </w:pPr>
    </w:p>
    <w:p w14:paraId="7AECA011" w14:textId="77777777" w:rsidR="00D2143E" w:rsidRDefault="00D2143E">
      <w:pPr>
        <w:pStyle w:val="a3"/>
        <w:rPr>
          <w:sz w:val="20"/>
          <w:lang w:eastAsia="ja-JP"/>
        </w:rPr>
      </w:pPr>
    </w:p>
    <w:p w14:paraId="62C5A748" w14:textId="77777777" w:rsidR="00D2143E" w:rsidRDefault="00D2143E">
      <w:pPr>
        <w:pStyle w:val="a3"/>
        <w:rPr>
          <w:sz w:val="20"/>
          <w:lang w:eastAsia="ja-JP"/>
        </w:rPr>
      </w:pPr>
    </w:p>
    <w:p w14:paraId="53AF5FC7" w14:textId="77777777" w:rsidR="00D2143E" w:rsidRDefault="00D2143E">
      <w:pPr>
        <w:pStyle w:val="a3"/>
        <w:rPr>
          <w:sz w:val="20"/>
          <w:lang w:eastAsia="ja-JP"/>
        </w:rPr>
      </w:pPr>
    </w:p>
    <w:p w14:paraId="09FA4158" w14:textId="77777777" w:rsidR="00D2143E" w:rsidRDefault="00D2143E">
      <w:pPr>
        <w:pStyle w:val="a3"/>
        <w:rPr>
          <w:sz w:val="20"/>
          <w:lang w:eastAsia="ja-JP"/>
        </w:rPr>
      </w:pPr>
    </w:p>
    <w:p w14:paraId="60A97D98" w14:textId="77777777" w:rsidR="00D2143E" w:rsidRDefault="00D2143E">
      <w:pPr>
        <w:pStyle w:val="a3"/>
        <w:rPr>
          <w:sz w:val="20"/>
          <w:lang w:eastAsia="ja-JP"/>
        </w:rPr>
      </w:pPr>
    </w:p>
    <w:p w14:paraId="61442C00" w14:textId="77777777" w:rsidR="00D2143E" w:rsidRDefault="00D2143E">
      <w:pPr>
        <w:pStyle w:val="a3"/>
        <w:rPr>
          <w:sz w:val="20"/>
          <w:lang w:eastAsia="ja-JP"/>
        </w:rPr>
      </w:pPr>
    </w:p>
    <w:p w14:paraId="0F58D88A" w14:textId="77777777" w:rsidR="00D2143E" w:rsidRDefault="00D2143E">
      <w:pPr>
        <w:pStyle w:val="a3"/>
        <w:rPr>
          <w:sz w:val="20"/>
          <w:lang w:eastAsia="ja-JP"/>
        </w:rPr>
      </w:pPr>
    </w:p>
    <w:p w14:paraId="5E77E61F" w14:textId="77777777" w:rsidR="00D2143E" w:rsidRDefault="00D2143E">
      <w:pPr>
        <w:pStyle w:val="a3"/>
        <w:rPr>
          <w:sz w:val="20"/>
          <w:lang w:eastAsia="ja-JP"/>
        </w:rPr>
      </w:pPr>
    </w:p>
    <w:p w14:paraId="38C411BF" w14:textId="77777777" w:rsidR="00D2143E" w:rsidRDefault="00D2143E">
      <w:pPr>
        <w:pStyle w:val="a3"/>
        <w:rPr>
          <w:sz w:val="20"/>
          <w:lang w:eastAsia="ja-JP"/>
        </w:rPr>
      </w:pPr>
    </w:p>
    <w:p w14:paraId="54E9A819" w14:textId="77777777" w:rsidR="00D2143E" w:rsidRDefault="00D2143E">
      <w:pPr>
        <w:pStyle w:val="a3"/>
        <w:rPr>
          <w:sz w:val="20"/>
          <w:lang w:eastAsia="ja-JP"/>
        </w:rPr>
      </w:pPr>
    </w:p>
    <w:p w14:paraId="22E2AD83" w14:textId="77777777" w:rsidR="00D2143E" w:rsidRDefault="00D2143E">
      <w:pPr>
        <w:pStyle w:val="a3"/>
        <w:spacing w:before="11"/>
        <w:rPr>
          <w:sz w:val="11"/>
          <w:lang w:eastAsia="ja-JP"/>
        </w:rPr>
      </w:pPr>
    </w:p>
    <w:p w14:paraId="6D2739AD" w14:textId="77777777" w:rsidR="00D2143E" w:rsidRDefault="00000000">
      <w:pPr>
        <w:spacing w:before="104"/>
        <w:ind w:right="103"/>
        <w:jc w:val="right"/>
        <w:rPr>
          <w:rFonts w:ascii="Tahoma"/>
        </w:rPr>
      </w:pPr>
      <w:r>
        <w:rPr>
          <w:rFonts w:ascii="Tahoma"/>
          <w:color w:val="3E3A39"/>
          <w:spacing w:val="14"/>
        </w:rPr>
        <w:t>30</w:t>
      </w:r>
    </w:p>
    <w:p w14:paraId="14DC9FCE" w14:textId="77777777" w:rsidR="00D2143E" w:rsidRDefault="00D2143E">
      <w:pPr>
        <w:jc w:val="right"/>
        <w:rPr>
          <w:rFonts w:ascii="Tahoma"/>
        </w:rPr>
        <w:sectPr w:rsidR="00D2143E">
          <w:pgSz w:w="11910" w:h="16840"/>
          <w:pgMar w:top="0" w:right="560" w:bottom="0" w:left="1240" w:header="720" w:footer="720" w:gutter="0"/>
          <w:cols w:space="720"/>
        </w:sectPr>
      </w:pPr>
    </w:p>
    <w:p w14:paraId="6EEB6259" w14:textId="77777777" w:rsidR="00D2143E" w:rsidRDefault="00000000">
      <w:pPr>
        <w:pStyle w:val="a3"/>
        <w:rPr>
          <w:rFonts w:ascii="Tahoma"/>
          <w:sz w:val="20"/>
        </w:rPr>
      </w:pPr>
      <w:r>
        <w:lastRenderedPageBreak/>
        <w:pict w14:anchorId="212D515F">
          <v:rect id="_x0000_s1037" style="position:absolute;margin-left:0;margin-top:0;width:595.25pt;height:841.9pt;z-index:-16201216;mso-position-horizontal-relative:page;mso-position-vertical-relative:page" fillcolor="#f3f0eb" stroked="f">
            <w10:wrap anchorx="page" anchory="page"/>
          </v:rect>
        </w:pict>
      </w:r>
      <w:r>
        <w:pict w14:anchorId="62975B1D">
          <v:rect id="_x0000_s1036" style="position:absolute;margin-left:28.35pt;margin-top:28.35pt;width:538.6pt;height:785.2pt;z-index:-16200704;mso-position-horizontal-relative:page;mso-position-vertical-relative:page" stroked="f">
            <w10:wrap anchorx="page" anchory="page"/>
          </v:rect>
        </w:pict>
      </w:r>
      <w:r>
        <w:pict w14:anchorId="638F4AD0">
          <v:line id="_x0000_s1035" style="position:absolute;z-index:15753216;mso-position-horizontal-relative:page;mso-position-vertical-relative:page" from="0,0" to="0,841.9pt" strokecolor="#221815" strokeweight=".09983mm">
            <w10:wrap anchorx="page" anchory="page"/>
          </v:line>
        </w:pict>
      </w:r>
    </w:p>
    <w:p w14:paraId="5728D93B" w14:textId="77777777" w:rsidR="00D2143E" w:rsidRDefault="00D2143E">
      <w:pPr>
        <w:pStyle w:val="a3"/>
        <w:rPr>
          <w:rFonts w:ascii="Tahoma"/>
          <w:sz w:val="20"/>
        </w:rPr>
      </w:pPr>
    </w:p>
    <w:p w14:paraId="552291A9" w14:textId="77777777" w:rsidR="00D2143E" w:rsidRDefault="00D2143E">
      <w:pPr>
        <w:pStyle w:val="a3"/>
        <w:rPr>
          <w:rFonts w:ascii="Tahoma"/>
          <w:sz w:val="20"/>
        </w:rPr>
      </w:pPr>
    </w:p>
    <w:p w14:paraId="2A3AE972" w14:textId="77777777" w:rsidR="00D2143E" w:rsidRDefault="00D2143E">
      <w:pPr>
        <w:pStyle w:val="a3"/>
        <w:spacing w:before="4"/>
        <w:rPr>
          <w:rFonts w:ascii="Tahoma"/>
          <w:sz w:val="29"/>
        </w:rPr>
      </w:pPr>
    </w:p>
    <w:p w14:paraId="311A8738" w14:textId="77777777" w:rsidR="00D2143E" w:rsidRDefault="00000000">
      <w:pPr>
        <w:pStyle w:val="3"/>
        <w:numPr>
          <w:ilvl w:val="0"/>
          <w:numId w:val="3"/>
        </w:numPr>
        <w:tabs>
          <w:tab w:val="left" w:pos="519"/>
        </w:tabs>
        <w:spacing w:before="81" w:line="318" w:lineRule="exact"/>
        <w:ind w:left="518" w:hanging="315"/>
        <w:jc w:val="left"/>
      </w:pPr>
      <w:r>
        <w:rPr>
          <w:color w:val="221815"/>
        </w:rPr>
        <w:t>是正勧告</w:t>
      </w:r>
    </w:p>
    <w:p w14:paraId="61C229C9" w14:textId="77777777" w:rsidR="00D2143E" w:rsidRDefault="00000000">
      <w:pPr>
        <w:spacing w:before="18" w:line="187" w:lineRule="auto"/>
        <w:ind w:left="524" w:right="842"/>
        <w:rPr>
          <w:rFonts w:ascii="Microsoft YaHei UI" w:eastAsia="Microsoft YaHei UI"/>
          <w:b/>
          <w:sz w:val="20"/>
          <w:lang w:eastAsia="ja-JP"/>
        </w:rPr>
      </w:pPr>
      <w:r>
        <w:rPr>
          <w:rFonts w:ascii="Microsoft YaHei UI" w:eastAsia="Microsoft YaHei UI" w:hint="eastAsia"/>
          <w:b/>
          <w:color w:val="221815"/>
          <w:spacing w:val="-7"/>
          <w:sz w:val="20"/>
          <w:lang w:eastAsia="ja-JP"/>
        </w:rPr>
        <w:t>本委員会は、条約第</w:t>
      </w:r>
      <w:r>
        <w:rPr>
          <w:rFonts w:ascii="Tahoma" w:eastAsia="Tahoma"/>
          <w:color w:val="221815"/>
          <w:lang w:eastAsia="ja-JP"/>
        </w:rPr>
        <w:t>25</w:t>
      </w:r>
      <w:r>
        <w:rPr>
          <w:rFonts w:ascii="Microsoft YaHei UI" w:eastAsia="Microsoft YaHei UI" w:hint="eastAsia"/>
          <w:b/>
          <w:color w:val="221815"/>
          <w:spacing w:val="-23"/>
          <w:sz w:val="20"/>
          <w:lang w:eastAsia="ja-JP"/>
        </w:rPr>
        <w:t>条と「</w:t>
      </w:r>
      <w:r>
        <w:rPr>
          <w:rFonts w:ascii="Tahoma" w:eastAsia="Tahoma"/>
          <w:color w:val="221815"/>
          <w:lang w:eastAsia="ja-JP"/>
        </w:rPr>
        <w:t>SDGs</w:t>
      </w:r>
      <w:r>
        <w:rPr>
          <w:rFonts w:ascii="Microsoft YaHei UI" w:eastAsia="Microsoft YaHei UI" w:hint="eastAsia"/>
          <w:b/>
          <w:color w:val="221815"/>
          <w:sz w:val="20"/>
          <w:lang w:eastAsia="ja-JP"/>
        </w:rPr>
        <w:t>（持続可能な開発目標</w:t>
      </w:r>
      <w:r>
        <w:rPr>
          <w:rFonts w:ascii="Microsoft YaHei UI" w:eastAsia="Microsoft YaHei UI" w:hint="eastAsia"/>
          <w:b/>
          <w:color w:val="221815"/>
          <w:spacing w:val="-59"/>
          <w:sz w:val="20"/>
          <w:lang w:eastAsia="ja-JP"/>
        </w:rPr>
        <w:t>）</w:t>
      </w:r>
      <w:r>
        <w:rPr>
          <w:rFonts w:ascii="Microsoft YaHei UI" w:eastAsia="Microsoft YaHei UI" w:hint="eastAsia"/>
          <w:b/>
          <w:color w:val="221815"/>
          <w:spacing w:val="-14"/>
          <w:sz w:val="20"/>
          <w:lang w:eastAsia="ja-JP"/>
        </w:rPr>
        <w:t>」の目標</w:t>
      </w:r>
      <w:r>
        <w:rPr>
          <w:rFonts w:ascii="Tahoma" w:eastAsia="Tahoma"/>
          <w:color w:val="221815"/>
          <w:lang w:eastAsia="ja-JP"/>
        </w:rPr>
        <w:t>3.7</w:t>
      </w:r>
      <w:r>
        <w:rPr>
          <w:rFonts w:ascii="Microsoft YaHei UI" w:eastAsia="Microsoft YaHei UI" w:hint="eastAsia"/>
          <w:b/>
          <w:color w:val="221815"/>
          <w:spacing w:val="3"/>
          <w:sz w:val="20"/>
          <w:lang w:eastAsia="ja-JP"/>
        </w:rPr>
        <w:t>および</w:t>
      </w:r>
      <w:r>
        <w:rPr>
          <w:rFonts w:ascii="Tahoma" w:eastAsia="Tahoma"/>
          <w:color w:val="221815"/>
          <w:lang w:eastAsia="ja-JP"/>
        </w:rPr>
        <w:t>3.8</w:t>
      </w:r>
      <w:r>
        <w:rPr>
          <w:rFonts w:ascii="Microsoft YaHei UI" w:eastAsia="Microsoft YaHei UI" w:hint="eastAsia"/>
          <w:b/>
          <w:color w:val="221815"/>
          <w:sz w:val="20"/>
          <w:lang w:eastAsia="ja-JP"/>
        </w:rPr>
        <w:t>との関連を考慮</w:t>
      </w:r>
      <w:r>
        <w:rPr>
          <w:rFonts w:ascii="Microsoft YaHei UI" w:eastAsia="Microsoft YaHei UI" w:hint="eastAsia"/>
          <w:b/>
          <w:color w:val="221815"/>
          <w:spacing w:val="-12"/>
          <w:sz w:val="20"/>
          <w:lang w:eastAsia="ja-JP"/>
        </w:rPr>
        <w:t>し、日本国に対し、以下のことを勧告する。</w:t>
      </w:r>
    </w:p>
    <w:p w14:paraId="70C9F7EE" w14:textId="77777777" w:rsidR="00D2143E" w:rsidRDefault="00000000">
      <w:pPr>
        <w:pStyle w:val="a5"/>
        <w:numPr>
          <w:ilvl w:val="1"/>
          <w:numId w:val="3"/>
        </w:numPr>
        <w:tabs>
          <w:tab w:val="left" w:pos="623"/>
        </w:tabs>
        <w:spacing w:before="137" w:line="232" w:lineRule="auto"/>
        <w:ind w:left="661" w:right="832" w:hanging="160"/>
        <w:rPr>
          <w:color w:val="221815"/>
          <w:sz w:val="13"/>
          <w:lang w:eastAsia="ja-JP"/>
        </w:rPr>
      </w:pPr>
      <w:r>
        <w:rPr>
          <w:color w:val="221815"/>
          <w:spacing w:val="-22"/>
          <w:sz w:val="15"/>
          <w:lang w:eastAsia="ja-JP"/>
        </w:rPr>
        <w:t>すべての障害のある人のために、アクセシビリティ基準の実施および公的・私的医療提供者による合理的配慮の提供を確保すること</w:t>
      </w:r>
      <w:r>
        <w:rPr>
          <w:color w:val="221815"/>
          <w:sz w:val="15"/>
          <w:lang w:eastAsia="ja-JP"/>
        </w:rPr>
        <w:t xml:space="preserve">   </w:t>
      </w:r>
      <w:r>
        <w:rPr>
          <w:color w:val="221815"/>
          <w:spacing w:val="43"/>
          <w:sz w:val="15"/>
          <w:lang w:eastAsia="ja-JP"/>
        </w:rPr>
        <w:t xml:space="preserve"> </w:t>
      </w:r>
      <w:r>
        <w:rPr>
          <w:color w:val="221815"/>
          <w:spacing w:val="-14"/>
          <w:w w:val="105"/>
          <w:sz w:val="15"/>
          <w:lang w:eastAsia="ja-JP"/>
        </w:rPr>
        <w:t>を含め、質の高い、ジェンダーに配慮した保健医療サービスを確保すること。</w:t>
      </w:r>
    </w:p>
    <w:p w14:paraId="0F396597" w14:textId="77777777" w:rsidR="00D2143E" w:rsidRDefault="00000000">
      <w:pPr>
        <w:pStyle w:val="a5"/>
        <w:numPr>
          <w:ilvl w:val="1"/>
          <w:numId w:val="3"/>
        </w:numPr>
        <w:tabs>
          <w:tab w:val="left" w:pos="625"/>
        </w:tabs>
        <w:spacing w:line="232" w:lineRule="auto"/>
        <w:ind w:left="661" w:right="851" w:hanging="160"/>
        <w:rPr>
          <w:color w:val="221815"/>
          <w:sz w:val="13"/>
          <w:lang w:eastAsia="ja-JP"/>
        </w:rPr>
      </w:pPr>
      <w:r>
        <w:rPr>
          <w:color w:val="221815"/>
          <w:spacing w:val="-22"/>
          <w:w w:val="103"/>
          <w:sz w:val="15"/>
          <w:lang w:eastAsia="ja-JP"/>
        </w:rPr>
        <w:t>保健サービスについて、点字、手話、</w:t>
      </w:r>
      <w:r>
        <w:rPr>
          <w:color w:val="221815"/>
          <w:spacing w:val="3"/>
          <w:sz w:val="15"/>
          <w:lang w:eastAsia="ja-JP"/>
        </w:rPr>
        <w:t>E</w:t>
      </w:r>
      <w:r>
        <w:rPr>
          <w:color w:val="221815"/>
          <w:spacing w:val="2"/>
          <w:w w:val="99"/>
          <w:sz w:val="15"/>
          <w:lang w:eastAsia="ja-JP"/>
        </w:rPr>
        <w:t>a</w:t>
      </w:r>
      <w:r>
        <w:rPr>
          <w:color w:val="221815"/>
          <w:spacing w:val="1"/>
          <w:w w:val="99"/>
          <w:sz w:val="15"/>
          <w:lang w:eastAsia="ja-JP"/>
        </w:rPr>
        <w:t>s</w:t>
      </w:r>
      <w:r>
        <w:rPr>
          <w:color w:val="221815"/>
          <w:w w:val="114"/>
          <w:sz w:val="15"/>
          <w:lang w:eastAsia="ja-JP"/>
        </w:rPr>
        <w:t>y</w:t>
      </w:r>
      <w:r>
        <w:rPr>
          <w:color w:val="221815"/>
          <w:spacing w:val="9"/>
          <w:sz w:val="15"/>
          <w:lang w:eastAsia="ja-JP"/>
        </w:rPr>
        <w:t xml:space="preserve"> </w:t>
      </w:r>
      <w:r>
        <w:rPr>
          <w:color w:val="221815"/>
          <w:w w:val="102"/>
          <w:sz w:val="15"/>
          <w:lang w:eastAsia="ja-JP"/>
        </w:rPr>
        <w:t>R</w:t>
      </w:r>
      <w:r>
        <w:rPr>
          <w:color w:val="221815"/>
          <w:spacing w:val="3"/>
          <w:sz w:val="15"/>
          <w:lang w:eastAsia="ja-JP"/>
        </w:rPr>
        <w:t>e</w:t>
      </w:r>
      <w:r>
        <w:rPr>
          <w:color w:val="221815"/>
          <w:spacing w:val="1"/>
          <w:w w:val="99"/>
          <w:sz w:val="15"/>
          <w:lang w:eastAsia="ja-JP"/>
        </w:rPr>
        <w:t>a</w:t>
      </w:r>
      <w:r>
        <w:rPr>
          <w:color w:val="221815"/>
          <w:spacing w:val="-78"/>
          <w:w w:val="103"/>
          <w:sz w:val="15"/>
          <w:lang w:eastAsia="ja-JP"/>
        </w:rPr>
        <w:t>d</w:t>
      </w:r>
      <w:r>
        <w:rPr>
          <w:color w:val="221815"/>
          <w:w w:val="103"/>
          <w:sz w:val="15"/>
          <w:lang w:eastAsia="ja-JP"/>
        </w:rPr>
        <w:t>（</w:t>
      </w:r>
      <w:r>
        <w:rPr>
          <w:color w:val="221815"/>
          <w:spacing w:val="-12"/>
          <w:w w:val="103"/>
          <w:sz w:val="15"/>
          <w:lang w:eastAsia="ja-JP"/>
        </w:rPr>
        <w:t>易しい言葉で書いたもの</w:t>
      </w:r>
      <w:r>
        <w:rPr>
          <w:color w:val="221815"/>
          <w:spacing w:val="-78"/>
          <w:w w:val="103"/>
          <w:sz w:val="15"/>
          <w:lang w:eastAsia="ja-JP"/>
        </w:rPr>
        <w:t>）</w:t>
      </w:r>
      <w:r>
        <w:rPr>
          <w:color w:val="221815"/>
          <w:spacing w:val="-16"/>
          <w:w w:val="103"/>
          <w:sz w:val="15"/>
          <w:lang w:eastAsia="ja-JP"/>
        </w:rPr>
        <w:t>を含む、障害者がアクセスしやすい形式で情報が提供され</w:t>
      </w:r>
      <w:r>
        <w:rPr>
          <w:color w:val="221815"/>
          <w:w w:val="105"/>
          <w:sz w:val="15"/>
          <w:lang w:eastAsia="ja-JP"/>
        </w:rPr>
        <w:t>ることを保証すること。</w:t>
      </w:r>
    </w:p>
    <w:p w14:paraId="27FB1CB6" w14:textId="3E390753" w:rsidR="00D2143E" w:rsidRDefault="00000000">
      <w:pPr>
        <w:pStyle w:val="a5"/>
        <w:numPr>
          <w:ilvl w:val="1"/>
          <w:numId w:val="3"/>
        </w:numPr>
        <w:tabs>
          <w:tab w:val="left" w:pos="619"/>
        </w:tabs>
        <w:spacing w:line="232" w:lineRule="auto"/>
        <w:ind w:left="661" w:right="843" w:hanging="160"/>
        <w:rPr>
          <w:color w:val="221815"/>
          <w:sz w:val="13"/>
          <w:lang w:eastAsia="ja-JP"/>
        </w:rPr>
      </w:pPr>
      <w:r>
        <w:rPr>
          <w:color w:val="221815"/>
          <w:spacing w:val="-13"/>
          <w:sz w:val="15"/>
          <w:lang w:eastAsia="ja-JP"/>
        </w:rPr>
        <w:t>保健医療専門家の訓練に障害</w:t>
      </w:r>
      <w:r>
        <w:rPr>
          <w:color w:val="221815"/>
          <w:sz w:val="15"/>
          <w:lang w:eastAsia="ja-JP"/>
        </w:rPr>
        <w:t>（</w:t>
      </w:r>
      <w:r>
        <w:rPr>
          <w:color w:val="221815"/>
          <w:spacing w:val="-19"/>
          <w:sz w:val="15"/>
          <w:lang w:eastAsia="ja-JP"/>
        </w:rPr>
        <w:t>ディスアビリティ</w:t>
      </w:r>
      <w:r>
        <w:rPr>
          <w:color w:val="221815"/>
          <w:spacing w:val="-78"/>
          <w:sz w:val="15"/>
          <w:lang w:eastAsia="ja-JP"/>
        </w:rPr>
        <w:t>）</w:t>
      </w:r>
      <w:r>
        <w:rPr>
          <w:color w:val="221815"/>
          <w:spacing w:val="-19"/>
          <w:sz w:val="15"/>
          <w:lang w:eastAsia="ja-JP"/>
        </w:rPr>
        <w:t>の人権モデルを取り入れ、すべての障害者があらゆる医療および外科的治療につい</w:t>
      </w:r>
      <w:r>
        <w:rPr>
          <w:color w:val="221815"/>
          <w:sz w:val="15"/>
          <w:lang w:eastAsia="ja-JP"/>
        </w:rPr>
        <w:t xml:space="preserve"> </w:t>
      </w:r>
      <w:r>
        <w:rPr>
          <w:color w:val="221815"/>
          <w:w w:val="105"/>
          <w:sz w:val="15"/>
          <w:lang w:eastAsia="ja-JP"/>
        </w:rPr>
        <w:t>て自由意思やインフォームド・コンセントを得る権利を有することを強調すること。</w:t>
      </w:r>
    </w:p>
    <w:p w14:paraId="67893733" w14:textId="77777777" w:rsidR="00D2143E" w:rsidRDefault="00000000">
      <w:pPr>
        <w:pStyle w:val="a5"/>
        <w:numPr>
          <w:ilvl w:val="1"/>
          <w:numId w:val="3"/>
        </w:numPr>
        <w:tabs>
          <w:tab w:val="left" w:pos="628"/>
        </w:tabs>
        <w:spacing w:line="232" w:lineRule="auto"/>
        <w:ind w:left="661" w:right="846" w:hanging="160"/>
        <w:rPr>
          <w:color w:val="221815"/>
          <w:sz w:val="13"/>
          <w:lang w:eastAsia="ja-JP"/>
        </w:rPr>
      </w:pPr>
      <w:r>
        <w:rPr>
          <w:color w:val="221815"/>
          <w:spacing w:val="-6"/>
          <w:sz w:val="15"/>
          <w:lang w:eastAsia="ja-JP"/>
        </w:rPr>
        <w:t>精神障害のある人々の組織と緊密に協議しながら、強制力のない地域ベースの精神保健支援を開発し、精神保健医療を一般医療か</w:t>
      </w:r>
      <w:r>
        <w:rPr>
          <w:color w:val="221815"/>
          <w:w w:val="105"/>
          <w:sz w:val="15"/>
          <w:lang w:eastAsia="ja-JP"/>
        </w:rPr>
        <w:t>ら分離する制度を解体するために必要な立法措置と政策措置を採用すること。</w:t>
      </w:r>
    </w:p>
    <w:p w14:paraId="16178B80" w14:textId="77777777" w:rsidR="00D2143E" w:rsidRDefault="00000000">
      <w:pPr>
        <w:pStyle w:val="a5"/>
        <w:numPr>
          <w:ilvl w:val="1"/>
          <w:numId w:val="3"/>
        </w:numPr>
        <w:tabs>
          <w:tab w:val="left" w:pos="623"/>
        </w:tabs>
        <w:spacing w:line="237" w:lineRule="auto"/>
        <w:ind w:left="661" w:right="843" w:hanging="160"/>
        <w:rPr>
          <w:color w:val="221815"/>
          <w:sz w:val="13"/>
          <w:lang w:eastAsia="ja-JP"/>
        </w:rPr>
      </w:pPr>
      <w:r>
        <w:rPr>
          <w:color w:val="221815"/>
          <w:spacing w:val="-9"/>
          <w:sz w:val="15"/>
          <w:lang w:eastAsia="ja-JP"/>
        </w:rPr>
        <w:t>質の高い、年齢に応じた性と生殖に関する保健サービスおよび包括</w:t>
      </w:r>
      <w:r>
        <w:rPr>
          <w:rFonts w:ascii="Tahoma" w:eastAsia="Tahoma"/>
          <w:color w:val="221815"/>
          <w:position w:val="1"/>
          <w:sz w:val="14"/>
          <w:lang w:eastAsia="ja-JP"/>
        </w:rPr>
        <w:t>(</w:t>
      </w:r>
      <w:r>
        <w:rPr>
          <w:rFonts w:ascii="Microsoft YaHei UI" w:eastAsia="Microsoft YaHei UI" w:hint="eastAsia"/>
          <w:b/>
          <w:color w:val="221815"/>
          <w:position w:val="1"/>
          <w:sz w:val="12"/>
          <w:lang w:eastAsia="ja-JP"/>
        </w:rPr>
        <w:t>注</w:t>
      </w:r>
      <w:r>
        <w:rPr>
          <w:rFonts w:ascii="Tahoma" w:eastAsia="Tahoma"/>
          <w:color w:val="221815"/>
          <w:position w:val="1"/>
          <w:sz w:val="14"/>
          <w:lang w:eastAsia="ja-JP"/>
        </w:rPr>
        <w:t>33)</w:t>
      </w:r>
      <w:r>
        <w:rPr>
          <w:color w:val="221815"/>
          <w:spacing w:val="-14"/>
          <w:sz w:val="15"/>
          <w:lang w:eastAsia="ja-JP"/>
        </w:rPr>
        <w:t>的な性教育が、すべての障害者、特に障害のある女性およ</w:t>
      </w:r>
      <w:r>
        <w:rPr>
          <w:color w:val="221815"/>
          <w:spacing w:val="-9"/>
          <w:w w:val="105"/>
          <w:sz w:val="15"/>
          <w:lang w:eastAsia="ja-JP"/>
        </w:rPr>
        <w:t>び少女を包摂し、かつアクセスできることを確保すること。</w:t>
      </w:r>
    </w:p>
    <w:p w14:paraId="204F7D87" w14:textId="77777777" w:rsidR="00D2143E" w:rsidRDefault="00000000">
      <w:pPr>
        <w:pStyle w:val="a5"/>
        <w:numPr>
          <w:ilvl w:val="1"/>
          <w:numId w:val="3"/>
        </w:numPr>
        <w:tabs>
          <w:tab w:val="left" w:pos="590"/>
        </w:tabs>
        <w:spacing w:line="232" w:lineRule="auto"/>
        <w:ind w:left="661" w:right="856" w:hanging="160"/>
        <w:rPr>
          <w:color w:val="221815"/>
          <w:sz w:val="13"/>
          <w:lang w:eastAsia="ja-JP"/>
        </w:rPr>
      </w:pPr>
      <w:r>
        <w:rPr>
          <w:color w:val="221815"/>
          <w:spacing w:val="-7"/>
          <w:sz w:val="15"/>
          <w:lang w:eastAsia="ja-JP"/>
        </w:rPr>
        <w:t>本人の負担能力に応じた医療費助成の仕組みを確立し、より手厚い支援を要する人を含め、すべての障害者に対してこの助成を拡大</w:t>
      </w:r>
      <w:r>
        <w:rPr>
          <w:color w:val="221815"/>
          <w:w w:val="105"/>
          <w:sz w:val="15"/>
          <w:lang w:eastAsia="ja-JP"/>
        </w:rPr>
        <w:t>すること。</w:t>
      </w:r>
    </w:p>
    <w:p w14:paraId="248F5739" w14:textId="77777777" w:rsidR="00D2143E" w:rsidRDefault="00D2143E">
      <w:pPr>
        <w:pStyle w:val="a3"/>
        <w:spacing w:before="17"/>
        <w:rPr>
          <w:sz w:val="19"/>
          <w:lang w:eastAsia="ja-JP"/>
        </w:rPr>
      </w:pPr>
    </w:p>
    <w:p w14:paraId="2A11DB82" w14:textId="77777777" w:rsidR="00D2143E" w:rsidRDefault="00000000">
      <w:pPr>
        <w:pStyle w:val="2"/>
        <w:ind w:left="225"/>
        <w:rPr>
          <w:lang w:eastAsia="ja-JP"/>
        </w:rPr>
      </w:pPr>
      <w:r>
        <w:rPr>
          <w:color w:val="221815"/>
          <w:spacing w:val="-29"/>
          <w:lang w:eastAsia="ja-JP"/>
        </w:rPr>
        <w:t>療育とリハビリテーション</w:t>
      </w:r>
      <w:r>
        <w:rPr>
          <w:color w:val="221815"/>
          <w:spacing w:val="-2"/>
          <w:lang w:eastAsia="ja-JP"/>
        </w:rPr>
        <w:t>（</w:t>
      </w:r>
      <w:r>
        <w:rPr>
          <w:color w:val="221815"/>
          <w:lang w:eastAsia="ja-JP"/>
        </w:rPr>
        <w:t>第</w:t>
      </w:r>
      <w:r>
        <w:rPr>
          <w:rFonts w:ascii="Tahoma" w:eastAsia="Tahoma"/>
          <w:b w:val="0"/>
          <w:color w:val="221815"/>
          <w:spacing w:val="-1"/>
          <w:sz w:val="26"/>
          <w:lang w:eastAsia="ja-JP"/>
        </w:rPr>
        <w:t>26</w:t>
      </w:r>
      <w:r>
        <w:rPr>
          <w:color w:val="221815"/>
          <w:spacing w:val="-1"/>
          <w:lang w:eastAsia="ja-JP"/>
        </w:rPr>
        <w:t>条）</w:t>
      </w:r>
    </w:p>
    <w:p w14:paraId="0A1ECDBE" w14:textId="77777777" w:rsidR="00D2143E" w:rsidRDefault="00000000">
      <w:pPr>
        <w:pStyle w:val="3"/>
        <w:numPr>
          <w:ilvl w:val="0"/>
          <w:numId w:val="3"/>
        </w:numPr>
        <w:tabs>
          <w:tab w:val="left" w:pos="511"/>
        </w:tabs>
        <w:spacing w:before="88"/>
        <w:ind w:left="510" w:hanging="307"/>
        <w:jc w:val="left"/>
      </w:pPr>
      <w:r>
        <w:rPr>
          <w:color w:val="221815"/>
        </w:rPr>
        <w:t>指摘事項</w:t>
      </w:r>
    </w:p>
    <w:p w14:paraId="5AC79863" w14:textId="68EC04DC" w:rsidR="00D2143E" w:rsidRDefault="00000000">
      <w:pPr>
        <w:pStyle w:val="a5"/>
        <w:numPr>
          <w:ilvl w:val="1"/>
          <w:numId w:val="3"/>
        </w:numPr>
        <w:tabs>
          <w:tab w:val="left" w:pos="622"/>
        </w:tabs>
        <w:spacing w:before="112" w:line="232" w:lineRule="auto"/>
        <w:ind w:left="501" w:right="812" w:firstLine="0"/>
        <w:rPr>
          <w:color w:val="221815"/>
          <w:sz w:val="13"/>
          <w:lang w:eastAsia="ja-JP"/>
        </w:rPr>
      </w:pPr>
      <w:r>
        <w:rPr>
          <w:color w:val="221815"/>
          <w:spacing w:val="-25"/>
          <w:sz w:val="15"/>
          <w:lang w:eastAsia="ja-JP"/>
        </w:rPr>
        <w:t>特に児童を支援するため、また大都市以外では、包括的かつ部門横断的な療育とリハビリテーションのサービスが不足していること。</w:t>
      </w:r>
      <w:r w:rsidR="00B423F8">
        <w:rPr>
          <w:rFonts w:hint="eastAsia"/>
          <w:color w:val="221815"/>
          <w:spacing w:val="-25"/>
          <w:sz w:val="15"/>
          <w:lang w:eastAsia="ja-JP"/>
        </w:rPr>
        <w:t xml:space="preserve">　　　　　　　</w:t>
      </w:r>
      <w:r>
        <w:rPr>
          <w:color w:val="221815"/>
          <w:sz w:val="15"/>
          <w:lang w:eastAsia="ja-JP"/>
        </w:rPr>
        <w:t xml:space="preserve">     </w:t>
      </w:r>
      <w:r>
        <w:rPr>
          <w:color w:val="221815"/>
          <w:spacing w:val="7"/>
          <w:sz w:val="15"/>
          <w:lang w:eastAsia="ja-JP"/>
        </w:rPr>
        <w:t xml:space="preserve"> </w:t>
      </w:r>
      <w:r>
        <w:rPr>
          <w:color w:val="221815"/>
          <w:spacing w:val="-1"/>
          <w:w w:val="105"/>
          <w:sz w:val="15"/>
          <w:lang w:eastAsia="ja-JP"/>
        </w:rPr>
        <w:t>b.療育及びリハビリテーション・プログラムにおける医学モデルの重視と障害の種類</w:t>
      </w:r>
      <w:r>
        <w:rPr>
          <w:color w:val="221815"/>
          <w:spacing w:val="-10"/>
          <w:w w:val="105"/>
          <w:sz w:val="15"/>
          <w:lang w:eastAsia="ja-JP"/>
        </w:rPr>
        <w:t>、性別および地域による支援の格差。</w:t>
      </w:r>
    </w:p>
    <w:p w14:paraId="362DE7CE" w14:textId="77777777" w:rsidR="00D2143E" w:rsidRDefault="00D2143E">
      <w:pPr>
        <w:pStyle w:val="a3"/>
        <w:spacing w:before="6"/>
        <w:rPr>
          <w:sz w:val="16"/>
          <w:lang w:eastAsia="ja-JP"/>
        </w:rPr>
      </w:pPr>
    </w:p>
    <w:p w14:paraId="1A229B83" w14:textId="77777777" w:rsidR="00D2143E" w:rsidRDefault="00000000">
      <w:pPr>
        <w:pStyle w:val="3"/>
        <w:numPr>
          <w:ilvl w:val="0"/>
          <w:numId w:val="3"/>
        </w:numPr>
        <w:tabs>
          <w:tab w:val="left" w:pos="513"/>
        </w:tabs>
        <w:ind w:left="512" w:hanging="309"/>
        <w:jc w:val="left"/>
      </w:pPr>
      <w:r>
        <w:rPr>
          <w:color w:val="221815"/>
        </w:rPr>
        <w:t>是正勧告</w:t>
      </w:r>
    </w:p>
    <w:p w14:paraId="3CB4A39E" w14:textId="77777777" w:rsidR="00D2143E" w:rsidRDefault="00000000">
      <w:pPr>
        <w:pStyle w:val="a5"/>
        <w:numPr>
          <w:ilvl w:val="1"/>
          <w:numId w:val="3"/>
        </w:numPr>
        <w:tabs>
          <w:tab w:val="left" w:pos="642"/>
        </w:tabs>
        <w:spacing w:before="112" w:line="232" w:lineRule="auto"/>
        <w:ind w:left="661" w:right="840" w:hanging="140"/>
        <w:rPr>
          <w:color w:val="221815"/>
          <w:sz w:val="13"/>
          <w:lang w:eastAsia="ja-JP"/>
        </w:rPr>
      </w:pPr>
      <w:r>
        <w:rPr>
          <w:color w:val="221815"/>
          <w:spacing w:val="-19"/>
          <w:sz w:val="15"/>
          <w:lang w:eastAsia="ja-JP"/>
        </w:rPr>
        <w:t>地域社会内、および国全体において、包括的かつ部門横断的な療育とリハビリテーションのサービス、プログラム、技術へのアクセス</w:t>
      </w:r>
      <w:r>
        <w:rPr>
          <w:color w:val="221815"/>
          <w:w w:val="105"/>
          <w:sz w:val="15"/>
          <w:lang w:eastAsia="ja-JP"/>
        </w:rPr>
        <w:t>を確保するための手段を措置すること。</w:t>
      </w:r>
    </w:p>
    <w:p w14:paraId="78F5B29F" w14:textId="2A2D7B13" w:rsidR="00D2143E" w:rsidRDefault="00000000">
      <w:pPr>
        <w:pStyle w:val="a5"/>
        <w:numPr>
          <w:ilvl w:val="1"/>
          <w:numId w:val="3"/>
        </w:numPr>
        <w:tabs>
          <w:tab w:val="left" w:pos="649"/>
        </w:tabs>
        <w:spacing w:line="232" w:lineRule="auto"/>
        <w:ind w:left="661" w:right="853" w:hanging="140"/>
        <w:rPr>
          <w:color w:val="221815"/>
          <w:sz w:val="13"/>
          <w:lang w:eastAsia="ja-JP"/>
        </w:rPr>
      </w:pPr>
      <w:r>
        <w:rPr>
          <w:color w:val="221815"/>
          <w:spacing w:val="-21"/>
          <w:sz w:val="15"/>
          <w:lang w:eastAsia="ja-JP"/>
        </w:rPr>
        <w:t>障害の人権モデルを考慮して、療育とリハビリテーションシステムを拡大し、すべての障害者が個別のニーズにもとづいてこれらの</w:t>
      </w:r>
      <w:r>
        <w:rPr>
          <w:color w:val="221815"/>
          <w:w w:val="105"/>
          <w:sz w:val="15"/>
          <w:lang w:eastAsia="ja-JP"/>
        </w:rPr>
        <w:t>サービスにアクセスできるようにすること。</w:t>
      </w:r>
    </w:p>
    <w:p w14:paraId="04D26FE2" w14:textId="77777777" w:rsidR="00D2143E" w:rsidRDefault="00D2143E">
      <w:pPr>
        <w:pStyle w:val="a3"/>
        <w:rPr>
          <w:sz w:val="21"/>
          <w:lang w:eastAsia="ja-JP"/>
        </w:rPr>
      </w:pPr>
    </w:p>
    <w:p w14:paraId="181AD6CB" w14:textId="77777777" w:rsidR="00D2143E" w:rsidRDefault="00000000">
      <w:pPr>
        <w:pStyle w:val="2"/>
        <w:ind w:left="225"/>
      </w:pPr>
      <w:r>
        <w:rPr>
          <w:color w:val="221815"/>
          <w:spacing w:val="-15"/>
        </w:rPr>
        <w:t>仕事と雇用</w:t>
      </w:r>
      <w:r>
        <w:rPr>
          <w:color w:val="221815"/>
        </w:rPr>
        <w:t>（第</w:t>
      </w:r>
      <w:r>
        <w:rPr>
          <w:rFonts w:ascii="Tahoma" w:eastAsia="Tahoma"/>
          <w:b w:val="0"/>
          <w:color w:val="221815"/>
          <w:sz w:val="26"/>
        </w:rPr>
        <w:t>27</w:t>
      </w:r>
      <w:r>
        <w:rPr>
          <w:color w:val="221815"/>
        </w:rPr>
        <w:t>条）</w:t>
      </w:r>
    </w:p>
    <w:p w14:paraId="58AEEB3B" w14:textId="77777777" w:rsidR="00D2143E" w:rsidRDefault="00000000">
      <w:pPr>
        <w:pStyle w:val="3"/>
        <w:numPr>
          <w:ilvl w:val="0"/>
          <w:numId w:val="3"/>
        </w:numPr>
        <w:tabs>
          <w:tab w:val="left" w:pos="492"/>
        </w:tabs>
        <w:spacing w:before="88"/>
        <w:ind w:left="491" w:hanging="288"/>
        <w:jc w:val="left"/>
      </w:pPr>
      <w:r>
        <w:rPr>
          <w:color w:val="221815"/>
        </w:rPr>
        <w:t>指摘事項</w:t>
      </w:r>
    </w:p>
    <w:p w14:paraId="49832D32" w14:textId="77777777" w:rsidR="00D2143E" w:rsidRDefault="00000000">
      <w:pPr>
        <w:pStyle w:val="a5"/>
        <w:numPr>
          <w:ilvl w:val="1"/>
          <w:numId w:val="3"/>
        </w:numPr>
        <w:tabs>
          <w:tab w:val="left" w:pos="624"/>
        </w:tabs>
        <w:spacing w:before="112" w:line="232" w:lineRule="auto"/>
        <w:ind w:left="661" w:right="843" w:hanging="160"/>
        <w:rPr>
          <w:color w:val="221815"/>
          <w:sz w:val="13"/>
          <w:lang w:eastAsia="ja-JP"/>
        </w:rPr>
      </w:pPr>
      <w:r>
        <w:rPr>
          <w:color w:val="221815"/>
          <w:spacing w:val="-14"/>
          <w:sz w:val="15"/>
          <w:lang w:eastAsia="ja-JP"/>
        </w:rPr>
        <w:t>障害のある人、特に知的障害または精神障害のある人が、保護的な作業所や雇用形態の福祉サービスに隔離され、賃金が抑えられ</w:t>
      </w:r>
      <w:r>
        <w:rPr>
          <w:color w:val="221815"/>
          <w:spacing w:val="1"/>
          <w:sz w:val="15"/>
          <w:lang w:eastAsia="ja-JP"/>
        </w:rPr>
        <w:t xml:space="preserve"> </w:t>
      </w:r>
      <w:r>
        <w:rPr>
          <w:color w:val="221815"/>
          <w:spacing w:val="-9"/>
          <w:w w:val="105"/>
          <w:sz w:val="15"/>
          <w:lang w:eastAsia="ja-JP"/>
        </w:rPr>
        <w:t>ており、オープンな労働市場に移行する機会が制限されていること。</w:t>
      </w:r>
    </w:p>
    <w:p w14:paraId="4869AD2E" w14:textId="77777777" w:rsidR="00D2143E" w:rsidRDefault="00000000">
      <w:pPr>
        <w:pStyle w:val="a5"/>
        <w:numPr>
          <w:ilvl w:val="1"/>
          <w:numId w:val="3"/>
        </w:numPr>
        <w:tabs>
          <w:tab w:val="left" w:pos="627"/>
        </w:tabs>
        <w:spacing w:line="232" w:lineRule="auto"/>
        <w:ind w:left="661" w:right="843" w:hanging="160"/>
        <w:rPr>
          <w:color w:val="221815"/>
          <w:sz w:val="13"/>
          <w:lang w:eastAsia="ja-JP"/>
        </w:rPr>
      </w:pPr>
      <w:r>
        <w:rPr>
          <w:color w:val="221815"/>
          <w:spacing w:val="-11"/>
          <w:sz w:val="15"/>
          <w:lang w:eastAsia="ja-JP"/>
        </w:rPr>
        <w:t>障害のある人が直面する雇用の障壁。すなわち、職場がアクセスしにくいこと、官民ともに支援と個別の合理的配慮が不十分である</w:t>
      </w:r>
      <w:r>
        <w:rPr>
          <w:color w:val="221815"/>
          <w:spacing w:val="-14"/>
          <w:w w:val="105"/>
          <w:sz w:val="15"/>
          <w:lang w:eastAsia="ja-JP"/>
        </w:rPr>
        <w:t>こと、移動支援が不十分であること、障害のある人の能力について雇用者に提供される情報が不十分であること。</w:t>
      </w:r>
    </w:p>
    <w:p w14:paraId="1925ABA2" w14:textId="77777777" w:rsidR="00D2143E" w:rsidRDefault="00000000">
      <w:pPr>
        <w:pStyle w:val="a5"/>
        <w:numPr>
          <w:ilvl w:val="1"/>
          <w:numId w:val="3"/>
        </w:numPr>
        <w:tabs>
          <w:tab w:val="left" w:pos="619"/>
        </w:tabs>
        <w:spacing w:line="232" w:lineRule="auto"/>
        <w:ind w:left="661" w:right="843" w:hanging="160"/>
        <w:rPr>
          <w:color w:val="221815"/>
          <w:sz w:val="13"/>
          <w:lang w:eastAsia="ja-JP"/>
        </w:rPr>
      </w:pPr>
      <w:r>
        <w:rPr>
          <w:color w:val="221815"/>
          <w:spacing w:val="-7"/>
          <w:sz w:val="15"/>
          <w:lang w:eastAsia="ja-JP"/>
        </w:rPr>
        <w:t>地方自治体及び民間企業における、障害者雇用促進法に規定された障害者の法定雇用率に関する格差、およびその実施を確保する</w:t>
      </w:r>
      <w:r>
        <w:rPr>
          <w:color w:val="221815"/>
          <w:w w:val="105"/>
          <w:sz w:val="15"/>
          <w:lang w:eastAsia="ja-JP"/>
        </w:rPr>
        <w:t>ための透明で効果的な監査メカニズムの欠如。</w:t>
      </w:r>
    </w:p>
    <w:p w14:paraId="55362B3C" w14:textId="77777777" w:rsidR="00D2143E" w:rsidRDefault="00000000">
      <w:pPr>
        <w:pStyle w:val="a5"/>
        <w:numPr>
          <w:ilvl w:val="1"/>
          <w:numId w:val="3"/>
        </w:numPr>
        <w:tabs>
          <w:tab w:val="left" w:pos="627"/>
        </w:tabs>
        <w:spacing w:line="274" w:lineRule="exact"/>
        <w:ind w:left="626" w:hanging="126"/>
        <w:rPr>
          <w:color w:val="221815"/>
          <w:sz w:val="13"/>
          <w:lang w:eastAsia="ja-JP"/>
        </w:rPr>
      </w:pPr>
      <w:r>
        <w:rPr>
          <w:color w:val="221815"/>
          <w:spacing w:val="-22"/>
          <w:sz w:val="15"/>
          <w:lang w:eastAsia="ja-JP"/>
        </w:rPr>
        <w:t>職場でより集中的な支援を必要とする人のためのパーソナル・アシスタンス・サービスの利用に関する制限。</w:t>
      </w:r>
    </w:p>
    <w:p w14:paraId="1A257E48" w14:textId="77777777" w:rsidR="00D2143E" w:rsidRDefault="00D2143E">
      <w:pPr>
        <w:pStyle w:val="a3"/>
        <w:rPr>
          <w:sz w:val="22"/>
          <w:lang w:eastAsia="ja-JP"/>
        </w:rPr>
      </w:pPr>
    </w:p>
    <w:p w14:paraId="2B6A4FB2" w14:textId="77777777" w:rsidR="00D2143E" w:rsidRDefault="00D2143E">
      <w:pPr>
        <w:pStyle w:val="a3"/>
        <w:rPr>
          <w:sz w:val="22"/>
          <w:lang w:eastAsia="ja-JP"/>
        </w:rPr>
      </w:pPr>
    </w:p>
    <w:p w14:paraId="28803AB4" w14:textId="77777777" w:rsidR="00D2143E" w:rsidRDefault="00D2143E">
      <w:pPr>
        <w:pStyle w:val="a3"/>
        <w:rPr>
          <w:sz w:val="22"/>
          <w:lang w:eastAsia="ja-JP"/>
        </w:rPr>
      </w:pPr>
    </w:p>
    <w:p w14:paraId="5A58D977" w14:textId="77777777" w:rsidR="00D2143E" w:rsidRDefault="00D2143E">
      <w:pPr>
        <w:pStyle w:val="a3"/>
        <w:rPr>
          <w:sz w:val="22"/>
          <w:lang w:eastAsia="ja-JP"/>
        </w:rPr>
      </w:pPr>
    </w:p>
    <w:p w14:paraId="1D9B8E69" w14:textId="77777777" w:rsidR="00D2143E" w:rsidRDefault="00D2143E">
      <w:pPr>
        <w:pStyle w:val="a3"/>
        <w:rPr>
          <w:sz w:val="22"/>
          <w:lang w:eastAsia="ja-JP"/>
        </w:rPr>
      </w:pPr>
    </w:p>
    <w:p w14:paraId="73B3265C" w14:textId="77777777" w:rsidR="00D2143E" w:rsidRDefault="00D2143E">
      <w:pPr>
        <w:pStyle w:val="a3"/>
        <w:spacing w:before="16"/>
        <w:rPr>
          <w:sz w:val="31"/>
          <w:lang w:eastAsia="ja-JP"/>
        </w:rPr>
      </w:pPr>
    </w:p>
    <w:p w14:paraId="3AD39DEB" w14:textId="77777777" w:rsidR="00D2143E" w:rsidRDefault="00000000">
      <w:pPr>
        <w:ind w:left="172"/>
        <w:rPr>
          <w:rFonts w:ascii="Yu Gothic UI" w:eastAsia="Yu Gothic UI"/>
          <w:sz w:val="12"/>
        </w:rPr>
      </w:pPr>
      <w:r>
        <w:rPr>
          <w:rFonts w:ascii="Tahoma" w:eastAsia="Tahoma"/>
          <w:color w:val="221815"/>
          <w:w w:val="105"/>
          <w:sz w:val="12"/>
        </w:rPr>
        <w:t>(</w:t>
      </w:r>
      <w:r>
        <w:rPr>
          <w:color w:val="221815"/>
          <w:w w:val="105"/>
          <w:sz w:val="12"/>
        </w:rPr>
        <w:t>注</w:t>
      </w:r>
      <w:r>
        <w:rPr>
          <w:rFonts w:ascii="Tahoma" w:eastAsia="Tahoma"/>
          <w:color w:val="221815"/>
          <w:w w:val="105"/>
          <w:sz w:val="12"/>
        </w:rPr>
        <w:t>33</w:t>
      </w:r>
      <w:r>
        <w:rPr>
          <w:rFonts w:ascii="Tahoma" w:eastAsia="Tahoma"/>
          <w:color w:val="221815"/>
          <w:spacing w:val="3"/>
          <w:w w:val="105"/>
          <w:sz w:val="12"/>
        </w:rPr>
        <w:t xml:space="preserve">)          </w:t>
      </w:r>
      <w:r>
        <w:rPr>
          <w:rFonts w:ascii="Yu Gothic UI" w:eastAsia="Yu Gothic UI" w:hint="eastAsia"/>
          <w:color w:val="221815"/>
          <w:w w:val="105"/>
          <w:sz w:val="12"/>
        </w:rPr>
        <w:t>comprehensiveは包括</w:t>
      </w:r>
      <w:r>
        <w:rPr>
          <w:rFonts w:ascii="Yu Gothic UI" w:eastAsia="Yu Gothic UI" w:hint="eastAsia"/>
          <w:color w:val="221815"/>
          <w:w w:val="130"/>
          <w:sz w:val="12"/>
        </w:rPr>
        <w:t>、</w:t>
      </w:r>
      <w:r>
        <w:rPr>
          <w:rFonts w:ascii="Yu Gothic UI" w:eastAsia="Yu Gothic UI" w:hint="eastAsia"/>
          <w:color w:val="221815"/>
          <w:w w:val="105"/>
          <w:sz w:val="12"/>
        </w:rPr>
        <w:t>inclusiveは包摂</w:t>
      </w:r>
      <w:r>
        <w:rPr>
          <w:rFonts w:ascii="Yu Gothic UI" w:eastAsia="Yu Gothic UI" w:hint="eastAsia"/>
          <w:color w:val="221815"/>
          <w:w w:val="130"/>
          <w:sz w:val="12"/>
        </w:rPr>
        <w:t>と</w:t>
      </w:r>
      <w:r>
        <w:rPr>
          <w:rFonts w:ascii="Yu Gothic UI" w:eastAsia="Yu Gothic UI" w:hint="eastAsia"/>
          <w:color w:val="221815"/>
          <w:w w:val="105"/>
          <w:sz w:val="12"/>
        </w:rPr>
        <w:t>訳</w:t>
      </w:r>
      <w:r>
        <w:rPr>
          <w:rFonts w:ascii="Yu Gothic UI" w:eastAsia="Yu Gothic UI" w:hint="eastAsia"/>
          <w:color w:val="221815"/>
          <w:w w:val="130"/>
          <w:sz w:val="12"/>
        </w:rPr>
        <w:t>し</w:t>
      </w:r>
      <w:r>
        <w:rPr>
          <w:rFonts w:ascii="Yu Gothic UI" w:eastAsia="Yu Gothic UI" w:hint="eastAsia"/>
          <w:color w:val="221815"/>
          <w:w w:val="105"/>
          <w:sz w:val="12"/>
        </w:rPr>
        <w:t>分</w:t>
      </w:r>
      <w:r>
        <w:rPr>
          <w:rFonts w:ascii="Yu Gothic UI" w:eastAsia="Yu Gothic UI" w:hint="eastAsia"/>
          <w:color w:val="221815"/>
          <w:w w:val="130"/>
          <w:sz w:val="12"/>
        </w:rPr>
        <w:t>けた。</w:t>
      </w:r>
    </w:p>
    <w:p w14:paraId="635E1C02" w14:textId="77777777" w:rsidR="00D2143E" w:rsidRDefault="00D2143E">
      <w:pPr>
        <w:pStyle w:val="a3"/>
        <w:spacing w:before="7"/>
        <w:rPr>
          <w:rFonts w:ascii="Yu Gothic UI"/>
          <w:sz w:val="12"/>
        </w:rPr>
      </w:pPr>
    </w:p>
    <w:p w14:paraId="2C655830" w14:textId="77777777" w:rsidR="00D2143E" w:rsidRDefault="00000000">
      <w:pPr>
        <w:spacing w:before="103"/>
        <w:ind w:right="105"/>
        <w:jc w:val="right"/>
        <w:rPr>
          <w:rFonts w:ascii="Tahoma"/>
        </w:rPr>
      </w:pPr>
      <w:r>
        <w:rPr>
          <w:rFonts w:ascii="Tahoma"/>
          <w:color w:val="3E3A39"/>
          <w:spacing w:val="12"/>
        </w:rPr>
        <w:t>32</w:t>
      </w:r>
    </w:p>
    <w:p w14:paraId="46F4ECA6" w14:textId="77777777" w:rsidR="00D2143E" w:rsidRDefault="00D2143E">
      <w:pPr>
        <w:jc w:val="right"/>
        <w:rPr>
          <w:rFonts w:ascii="Tahoma"/>
        </w:rPr>
        <w:sectPr w:rsidR="00D2143E">
          <w:pgSz w:w="11910" w:h="16840"/>
          <w:pgMar w:top="0" w:right="560" w:bottom="0" w:left="1240" w:header="720" w:footer="720" w:gutter="0"/>
          <w:cols w:space="720"/>
        </w:sectPr>
      </w:pPr>
    </w:p>
    <w:p w14:paraId="3D277386" w14:textId="77777777" w:rsidR="00D2143E" w:rsidRDefault="00000000">
      <w:pPr>
        <w:pStyle w:val="a3"/>
        <w:rPr>
          <w:rFonts w:ascii="Tahoma"/>
          <w:sz w:val="20"/>
        </w:rPr>
      </w:pPr>
      <w:r>
        <w:lastRenderedPageBreak/>
        <w:pict w14:anchorId="0B360141">
          <v:rect id="_x0000_s1034" style="position:absolute;margin-left:0;margin-top:0;width:595.25pt;height:841.9pt;z-index:-16199680;mso-position-horizontal-relative:page;mso-position-vertical-relative:page" fillcolor="#f3f0eb" stroked="f">
            <w10:wrap anchorx="page" anchory="page"/>
          </v:rect>
        </w:pict>
      </w:r>
      <w:r>
        <w:pict w14:anchorId="31DADF79">
          <v:rect id="_x0000_s1033" style="position:absolute;margin-left:28.35pt;margin-top:28.35pt;width:538.6pt;height:785.2pt;z-index:-16199168;mso-position-horizontal-relative:page;mso-position-vertical-relative:page" stroked="f">
            <w10:wrap anchorx="page" anchory="page"/>
          </v:rect>
        </w:pict>
      </w:r>
      <w:r>
        <w:pict w14:anchorId="34BBFC06">
          <v:line id="_x0000_s1032" style="position:absolute;z-index:15754752;mso-position-horizontal-relative:page;mso-position-vertical-relative:page" from="0,0" to="0,841.9pt" strokecolor="#221815" strokeweight=".09983mm">
            <w10:wrap anchorx="page" anchory="page"/>
          </v:line>
        </w:pict>
      </w:r>
    </w:p>
    <w:p w14:paraId="2D879FA4" w14:textId="77777777" w:rsidR="00D2143E" w:rsidRDefault="00D2143E">
      <w:pPr>
        <w:pStyle w:val="a3"/>
        <w:rPr>
          <w:rFonts w:ascii="Tahoma"/>
          <w:sz w:val="20"/>
        </w:rPr>
      </w:pPr>
    </w:p>
    <w:p w14:paraId="470426C0" w14:textId="77777777" w:rsidR="00D2143E" w:rsidRDefault="00D2143E">
      <w:pPr>
        <w:pStyle w:val="a3"/>
        <w:rPr>
          <w:rFonts w:ascii="Tahoma"/>
          <w:sz w:val="20"/>
        </w:rPr>
      </w:pPr>
    </w:p>
    <w:p w14:paraId="054F7B3B" w14:textId="77777777" w:rsidR="00D2143E" w:rsidRDefault="00D2143E">
      <w:pPr>
        <w:pStyle w:val="a3"/>
        <w:spacing w:before="4"/>
        <w:rPr>
          <w:rFonts w:ascii="Tahoma"/>
          <w:sz w:val="29"/>
        </w:rPr>
      </w:pPr>
    </w:p>
    <w:p w14:paraId="553733FD" w14:textId="77777777" w:rsidR="00D2143E" w:rsidRDefault="00000000">
      <w:pPr>
        <w:pStyle w:val="3"/>
        <w:numPr>
          <w:ilvl w:val="0"/>
          <w:numId w:val="3"/>
        </w:numPr>
        <w:tabs>
          <w:tab w:val="left" w:pos="515"/>
        </w:tabs>
        <w:spacing w:before="81" w:line="318" w:lineRule="exact"/>
        <w:ind w:left="514" w:hanging="311"/>
        <w:jc w:val="left"/>
      </w:pPr>
      <w:r>
        <w:rPr>
          <w:color w:val="221815"/>
        </w:rPr>
        <w:t>是正勧告</w:t>
      </w:r>
    </w:p>
    <w:p w14:paraId="41D25B89" w14:textId="77777777" w:rsidR="00D2143E" w:rsidRDefault="00000000">
      <w:pPr>
        <w:spacing w:before="18" w:line="187" w:lineRule="auto"/>
        <w:ind w:left="524" w:right="860" w:hanging="1"/>
        <w:rPr>
          <w:rFonts w:ascii="Microsoft YaHei UI" w:eastAsia="Microsoft YaHei UI"/>
          <w:b/>
          <w:sz w:val="20"/>
          <w:lang w:eastAsia="ja-JP"/>
        </w:rPr>
      </w:pPr>
      <w:r>
        <w:rPr>
          <w:rFonts w:ascii="Microsoft YaHei UI" w:eastAsia="Microsoft YaHei UI" w:hint="eastAsia"/>
          <w:b/>
          <w:color w:val="221815"/>
          <w:sz w:val="20"/>
          <w:lang w:eastAsia="ja-JP"/>
        </w:rPr>
        <w:t>総括コメント</w:t>
      </w:r>
      <w:r>
        <w:rPr>
          <w:rFonts w:ascii="Tahoma" w:eastAsia="Tahoma"/>
          <w:color w:val="221815"/>
          <w:lang w:eastAsia="ja-JP"/>
        </w:rPr>
        <w:t>No.8(2022)</w:t>
      </w:r>
      <w:r>
        <w:rPr>
          <w:rFonts w:ascii="Microsoft YaHei UI" w:eastAsia="Microsoft YaHei UI" w:hint="eastAsia"/>
          <w:b/>
          <w:color w:val="221815"/>
          <w:spacing w:val="-12"/>
          <w:sz w:val="20"/>
          <w:lang w:eastAsia="ja-JP"/>
        </w:rPr>
        <w:t>を参照し、本委員会は、持続可能な開発目標の目標</w:t>
      </w:r>
      <w:r>
        <w:rPr>
          <w:rFonts w:ascii="Tahoma" w:eastAsia="Tahoma"/>
          <w:color w:val="221815"/>
          <w:lang w:eastAsia="ja-JP"/>
        </w:rPr>
        <w:t>8.5</w:t>
      </w:r>
      <w:r>
        <w:rPr>
          <w:rFonts w:ascii="Microsoft YaHei UI" w:eastAsia="Microsoft YaHei UI" w:hint="eastAsia"/>
          <w:b/>
          <w:color w:val="221815"/>
          <w:sz w:val="20"/>
          <w:lang w:eastAsia="ja-JP"/>
        </w:rPr>
        <w:t>に沿って日本国に対し以下のことを勧告する。</w:t>
      </w:r>
    </w:p>
    <w:p w14:paraId="3E0E5C74" w14:textId="77777777" w:rsidR="00D2143E" w:rsidRDefault="00000000">
      <w:pPr>
        <w:pStyle w:val="a5"/>
        <w:numPr>
          <w:ilvl w:val="1"/>
          <w:numId w:val="3"/>
        </w:numPr>
        <w:tabs>
          <w:tab w:val="left" w:pos="624"/>
        </w:tabs>
        <w:spacing w:before="137" w:line="232" w:lineRule="auto"/>
        <w:ind w:left="661" w:right="846" w:hanging="160"/>
        <w:rPr>
          <w:color w:val="221815"/>
          <w:sz w:val="13"/>
          <w:lang w:eastAsia="ja-JP"/>
        </w:rPr>
      </w:pPr>
      <w:r>
        <w:rPr>
          <w:color w:val="221815"/>
          <w:spacing w:val="-3"/>
          <w:sz w:val="15"/>
          <w:lang w:eastAsia="ja-JP"/>
        </w:rPr>
        <w:t>障害者の保護的作業所および雇用形態の福祉サービスから、民間および公的部門における開かれた労働市場への移行を加速する</w:t>
      </w:r>
      <w:r>
        <w:rPr>
          <w:color w:val="221815"/>
          <w:spacing w:val="1"/>
          <w:sz w:val="15"/>
          <w:lang w:eastAsia="ja-JP"/>
        </w:rPr>
        <w:t xml:space="preserve"> </w:t>
      </w:r>
      <w:r>
        <w:rPr>
          <w:color w:val="221815"/>
          <w:spacing w:val="-13"/>
          <w:w w:val="105"/>
          <w:sz w:val="15"/>
          <w:lang w:eastAsia="ja-JP"/>
        </w:rPr>
        <w:t>努力を強化し、包摂的な労働環境において、同等の価値の仕事に対して同等の報酬を与えること。</w:t>
      </w:r>
    </w:p>
    <w:p w14:paraId="47FDA522" w14:textId="78998893" w:rsidR="00D2143E" w:rsidRDefault="00000000">
      <w:pPr>
        <w:pStyle w:val="a5"/>
        <w:numPr>
          <w:ilvl w:val="1"/>
          <w:numId w:val="3"/>
        </w:numPr>
        <w:tabs>
          <w:tab w:val="left" w:pos="626"/>
        </w:tabs>
        <w:spacing w:line="232" w:lineRule="auto"/>
        <w:ind w:left="661" w:right="860" w:hanging="160"/>
        <w:rPr>
          <w:color w:val="221815"/>
          <w:sz w:val="13"/>
          <w:lang w:eastAsia="ja-JP"/>
        </w:rPr>
      </w:pPr>
      <w:r>
        <w:rPr>
          <w:color w:val="221815"/>
          <w:spacing w:val="-24"/>
          <w:sz w:val="15"/>
          <w:lang w:eastAsia="ja-JP"/>
        </w:rPr>
        <w:t>職場の物理的環境が障害者にとってアクセスしやすく、ニーズに合わせるようにすること。あらゆるレベルの雇用者に、個別支援と合</w:t>
      </w:r>
      <w:r>
        <w:rPr>
          <w:color w:val="221815"/>
          <w:spacing w:val="-9"/>
          <w:w w:val="105"/>
          <w:sz w:val="15"/>
          <w:lang w:eastAsia="ja-JP"/>
        </w:rPr>
        <w:t>理的配慮を尊重し、適用するための訓練を提供すること。</w:t>
      </w:r>
    </w:p>
    <w:p w14:paraId="68B4DEC5" w14:textId="269AE198" w:rsidR="00D2143E" w:rsidRDefault="00000000">
      <w:pPr>
        <w:pStyle w:val="a5"/>
        <w:numPr>
          <w:ilvl w:val="1"/>
          <w:numId w:val="3"/>
        </w:numPr>
        <w:tabs>
          <w:tab w:val="left" w:pos="620"/>
        </w:tabs>
        <w:spacing w:line="232" w:lineRule="auto"/>
        <w:ind w:left="661" w:right="856" w:hanging="160"/>
        <w:rPr>
          <w:color w:val="221815"/>
          <w:sz w:val="13"/>
          <w:lang w:eastAsia="ja-JP"/>
        </w:rPr>
      </w:pPr>
      <w:r>
        <w:rPr>
          <w:color w:val="221815"/>
          <w:spacing w:val="-27"/>
          <w:sz w:val="15"/>
          <w:lang w:eastAsia="ja-JP"/>
        </w:rPr>
        <w:t>公共・民間部門において、障害者、特に知的・精神障害者、障害女性の雇用を奨励・確保するための積極的措置とインセンティブを強</w:t>
      </w:r>
      <w:r>
        <w:rPr>
          <w:color w:val="221815"/>
          <w:sz w:val="15"/>
          <w:lang w:eastAsia="ja-JP"/>
        </w:rPr>
        <w:t xml:space="preserve"> </w:t>
      </w:r>
      <w:r>
        <w:rPr>
          <w:color w:val="221815"/>
          <w:spacing w:val="-9"/>
          <w:w w:val="105"/>
          <w:sz w:val="15"/>
          <w:lang w:eastAsia="ja-JP"/>
        </w:rPr>
        <w:t>化し、その適切な実施を確保するために効果的な監査機構を確立すること。</w:t>
      </w:r>
    </w:p>
    <w:p w14:paraId="7DD30819" w14:textId="77777777" w:rsidR="00D2143E" w:rsidRDefault="00000000">
      <w:pPr>
        <w:pStyle w:val="a5"/>
        <w:numPr>
          <w:ilvl w:val="1"/>
          <w:numId w:val="3"/>
        </w:numPr>
        <w:tabs>
          <w:tab w:val="left" w:pos="627"/>
        </w:tabs>
        <w:spacing w:line="274" w:lineRule="exact"/>
        <w:ind w:left="626" w:hanging="126"/>
        <w:rPr>
          <w:color w:val="221815"/>
          <w:sz w:val="13"/>
          <w:lang w:eastAsia="ja-JP"/>
        </w:rPr>
      </w:pPr>
      <w:r>
        <w:rPr>
          <w:color w:val="221815"/>
          <w:spacing w:val="-2"/>
          <w:sz w:val="15"/>
          <w:lang w:eastAsia="ja-JP"/>
        </w:rPr>
        <w:t>職場でより集中的な支援を必要とする人のための個人的支援の利用を制限する法的規定を撤廃すること。</w:t>
      </w:r>
    </w:p>
    <w:p w14:paraId="23EAB3CD" w14:textId="77777777" w:rsidR="00D2143E" w:rsidRDefault="00D2143E">
      <w:pPr>
        <w:pStyle w:val="a3"/>
        <w:spacing w:before="14"/>
        <w:rPr>
          <w:sz w:val="20"/>
          <w:lang w:eastAsia="ja-JP"/>
        </w:rPr>
      </w:pPr>
    </w:p>
    <w:p w14:paraId="7E0077BE" w14:textId="77777777" w:rsidR="00D2143E" w:rsidRDefault="00000000">
      <w:pPr>
        <w:pStyle w:val="2"/>
        <w:ind w:left="225"/>
        <w:rPr>
          <w:lang w:eastAsia="ja-JP"/>
        </w:rPr>
      </w:pPr>
      <w:r>
        <w:rPr>
          <w:color w:val="221815"/>
          <w:spacing w:val="-6"/>
          <w:lang w:eastAsia="ja-JP"/>
        </w:rPr>
        <w:t>十分な生活水準と社会的保護</w:t>
      </w:r>
      <w:r>
        <w:rPr>
          <w:color w:val="221815"/>
          <w:lang w:eastAsia="ja-JP"/>
        </w:rPr>
        <w:t>（第</w:t>
      </w:r>
      <w:r>
        <w:rPr>
          <w:rFonts w:ascii="Tahoma" w:eastAsia="Tahoma"/>
          <w:b w:val="0"/>
          <w:color w:val="221815"/>
          <w:sz w:val="26"/>
          <w:lang w:eastAsia="ja-JP"/>
        </w:rPr>
        <w:t>28</w:t>
      </w:r>
      <w:r>
        <w:rPr>
          <w:color w:val="221815"/>
          <w:lang w:eastAsia="ja-JP"/>
        </w:rPr>
        <w:t>条）</w:t>
      </w:r>
    </w:p>
    <w:p w14:paraId="72FE9DAB" w14:textId="77777777" w:rsidR="00D2143E" w:rsidRDefault="00000000">
      <w:pPr>
        <w:pStyle w:val="3"/>
        <w:numPr>
          <w:ilvl w:val="0"/>
          <w:numId w:val="3"/>
        </w:numPr>
        <w:tabs>
          <w:tab w:val="left" w:pos="493"/>
        </w:tabs>
        <w:spacing w:before="89"/>
        <w:ind w:left="492" w:hanging="289"/>
        <w:jc w:val="left"/>
      </w:pPr>
      <w:r>
        <w:rPr>
          <w:color w:val="221815"/>
        </w:rPr>
        <w:t>指摘事項</w:t>
      </w:r>
    </w:p>
    <w:p w14:paraId="2CF3ADD2" w14:textId="1ECD5A04" w:rsidR="00D2143E" w:rsidRDefault="00000000">
      <w:pPr>
        <w:pStyle w:val="a5"/>
        <w:numPr>
          <w:ilvl w:val="1"/>
          <w:numId w:val="3"/>
        </w:numPr>
        <w:tabs>
          <w:tab w:val="left" w:pos="622"/>
        </w:tabs>
        <w:spacing w:before="112" w:line="232" w:lineRule="auto"/>
        <w:ind w:left="501" w:right="783" w:firstLine="0"/>
        <w:rPr>
          <w:color w:val="221815"/>
          <w:sz w:val="13"/>
          <w:lang w:eastAsia="ja-JP"/>
        </w:rPr>
      </w:pPr>
      <w:r>
        <w:rPr>
          <w:color w:val="221815"/>
          <w:spacing w:val="-5"/>
          <w:sz w:val="15"/>
          <w:lang w:eastAsia="ja-JP"/>
        </w:rPr>
        <w:t>障害者及びその家族が十分な生活水準を確保するために、障害関連費用をカバーする規定を含む社会保護制度が不十分であること。</w:t>
      </w:r>
      <w:r w:rsidR="00B423F8">
        <w:rPr>
          <w:rFonts w:hint="eastAsia"/>
          <w:color w:val="221815"/>
          <w:spacing w:val="-5"/>
          <w:sz w:val="15"/>
          <w:lang w:eastAsia="ja-JP"/>
        </w:rPr>
        <w:t xml:space="preserve">　</w:t>
      </w:r>
      <w:r>
        <w:rPr>
          <w:color w:val="221815"/>
          <w:w w:val="105"/>
          <w:sz w:val="15"/>
          <w:lang w:eastAsia="ja-JP"/>
        </w:rPr>
        <w:t>b.障害年金が国民の平均所得と比較して著しく低いこと。</w:t>
      </w:r>
    </w:p>
    <w:p w14:paraId="1B601F24" w14:textId="77777777" w:rsidR="00D2143E" w:rsidRDefault="00000000">
      <w:pPr>
        <w:pStyle w:val="a3"/>
        <w:spacing w:line="274" w:lineRule="exact"/>
        <w:ind w:left="501"/>
        <w:rPr>
          <w:lang w:eastAsia="ja-JP"/>
        </w:rPr>
      </w:pPr>
      <w:r>
        <w:rPr>
          <w:color w:val="221815"/>
          <w:spacing w:val="-3"/>
          <w:lang w:eastAsia="ja-JP"/>
        </w:rPr>
        <w:t>c.民間および公共住宅に適用されるアクセシビリティ基準に関する進捗が限定的である。</w:t>
      </w:r>
    </w:p>
    <w:p w14:paraId="5197775A" w14:textId="77777777" w:rsidR="00D2143E" w:rsidRDefault="00D2143E">
      <w:pPr>
        <w:pStyle w:val="a3"/>
        <w:spacing w:before="4"/>
        <w:rPr>
          <w:sz w:val="16"/>
          <w:lang w:eastAsia="ja-JP"/>
        </w:rPr>
      </w:pPr>
    </w:p>
    <w:p w14:paraId="3ACA9847" w14:textId="77777777" w:rsidR="00D2143E" w:rsidRDefault="00000000">
      <w:pPr>
        <w:pStyle w:val="3"/>
        <w:numPr>
          <w:ilvl w:val="0"/>
          <w:numId w:val="3"/>
        </w:numPr>
        <w:tabs>
          <w:tab w:val="left" w:pos="512"/>
        </w:tabs>
        <w:spacing w:line="318" w:lineRule="exact"/>
        <w:ind w:left="511" w:hanging="308"/>
        <w:jc w:val="left"/>
      </w:pPr>
      <w:r>
        <w:rPr>
          <w:color w:val="221815"/>
        </w:rPr>
        <w:t>是正勧告</w:t>
      </w:r>
    </w:p>
    <w:p w14:paraId="0940BACE" w14:textId="77777777" w:rsidR="00D2143E" w:rsidRDefault="00000000">
      <w:pPr>
        <w:spacing w:before="18" w:line="187" w:lineRule="auto"/>
        <w:ind w:left="524" w:right="859"/>
        <w:rPr>
          <w:rFonts w:ascii="Microsoft YaHei UI" w:eastAsia="Microsoft YaHei UI"/>
          <w:b/>
          <w:sz w:val="20"/>
          <w:lang w:eastAsia="ja-JP"/>
        </w:rPr>
      </w:pPr>
      <w:r>
        <w:rPr>
          <w:rFonts w:ascii="Microsoft YaHei UI" w:eastAsia="Microsoft YaHei UI" w:hint="eastAsia"/>
          <w:b/>
          <w:color w:val="221815"/>
          <w:sz w:val="20"/>
          <w:lang w:eastAsia="ja-JP"/>
        </w:rPr>
        <w:t>条約第</w:t>
      </w:r>
      <w:r>
        <w:rPr>
          <w:rFonts w:ascii="Tahoma" w:eastAsia="Tahoma"/>
          <w:color w:val="221815"/>
          <w:lang w:eastAsia="ja-JP"/>
        </w:rPr>
        <w:t>28</w:t>
      </w:r>
      <w:r>
        <w:rPr>
          <w:rFonts w:ascii="Microsoft YaHei UI" w:eastAsia="Microsoft YaHei UI" w:hint="eastAsia"/>
          <w:b/>
          <w:color w:val="221815"/>
          <w:sz w:val="20"/>
          <w:lang w:eastAsia="ja-JP"/>
        </w:rPr>
        <w:t>条と持続可能な開発目標の目標</w:t>
      </w:r>
      <w:r>
        <w:rPr>
          <w:rFonts w:ascii="Tahoma" w:eastAsia="Tahoma"/>
          <w:color w:val="221815"/>
          <w:lang w:eastAsia="ja-JP"/>
        </w:rPr>
        <w:t>1.3</w:t>
      </w:r>
      <w:r>
        <w:rPr>
          <w:rFonts w:ascii="Microsoft YaHei UI" w:eastAsia="Microsoft YaHei UI" w:hint="eastAsia"/>
          <w:b/>
          <w:color w:val="221815"/>
          <w:spacing w:val="-7"/>
          <w:sz w:val="20"/>
          <w:lang w:eastAsia="ja-JP"/>
        </w:rPr>
        <w:t>との関連性を考慮し、本委員会は日本国に対し以下の</w:t>
      </w:r>
      <w:r>
        <w:rPr>
          <w:rFonts w:ascii="Microsoft YaHei UI" w:eastAsia="Microsoft YaHei UI" w:hint="eastAsia"/>
          <w:b/>
          <w:color w:val="221815"/>
          <w:sz w:val="20"/>
          <w:lang w:eastAsia="ja-JP"/>
        </w:rPr>
        <w:t>ことを勧告する。</w:t>
      </w:r>
    </w:p>
    <w:p w14:paraId="134B309A" w14:textId="77777777" w:rsidR="00D2143E" w:rsidRDefault="00000000">
      <w:pPr>
        <w:pStyle w:val="a5"/>
        <w:numPr>
          <w:ilvl w:val="1"/>
          <w:numId w:val="3"/>
        </w:numPr>
        <w:tabs>
          <w:tab w:val="left" w:pos="644"/>
        </w:tabs>
        <w:spacing w:before="137" w:line="232" w:lineRule="auto"/>
        <w:ind w:left="661" w:right="779" w:hanging="140"/>
        <w:rPr>
          <w:color w:val="221815"/>
          <w:sz w:val="13"/>
          <w:lang w:eastAsia="ja-JP"/>
        </w:rPr>
      </w:pPr>
      <w:r>
        <w:rPr>
          <w:color w:val="221815"/>
          <w:spacing w:val="-11"/>
          <w:sz w:val="15"/>
          <w:lang w:eastAsia="ja-JP"/>
        </w:rPr>
        <w:t>障害者に適切な生活水準を保証し、特に、より集中的な支援を必要とする人々のために、追加の障害関連費用をカバーするために、</w:t>
      </w:r>
      <w:r>
        <w:rPr>
          <w:color w:val="221815"/>
          <w:w w:val="105"/>
          <w:sz w:val="15"/>
          <w:lang w:eastAsia="ja-JP"/>
        </w:rPr>
        <w:t>社会保護制度を強化すること。</w:t>
      </w:r>
    </w:p>
    <w:p w14:paraId="46944D86" w14:textId="77777777" w:rsidR="00D2143E" w:rsidRDefault="00000000">
      <w:pPr>
        <w:pStyle w:val="a5"/>
        <w:numPr>
          <w:ilvl w:val="1"/>
          <w:numId w:val="3"/>
        </w:numPr>
        <w:tabs>
          <w:tab w:val="left" w:pos="645"/>
        </w:tabs>
        <w:spacing w:line="270" w:lineRule="exact"/>
        <w:ind w:left="644" w:hanging="124"/>
        <w:rPr>
          <w:color w:val="221815"/>
          <w:sz w:val="13"/>
          <w:lang w:eastAsia="ja-JP"/>
        </w:rPr>
      </w:pPr>
      <w:r>
        <w:rPr>
          <w:color w:val="221815"/>
          <w:spacing w:val="-8"/>
          <w:sz w:val="15"/>
          <w:lang w:eastAsia="ja-JP"/>
        </w:rPr>
        <w:t>障害者団体と協議の上、障害年金の額に関する規定を見直すこと。</w:t>
      </w:r>
    </w:p>
    <w:p w14:paraId="426EF5C1" w14:textId="77777777" w:rsidR="00D2143E" w:rsidRDefault="00000000">
      <w:pPr>
        <w:pStyle w:val="a5"/>
        <w:numPr>
          <w:ilvl w:val="1"/>
          <w:numId w:val="3"/>
        </w:numPr>
        <w:tabs>
          <w:tab w:val="left" w:pos="638"/>
        </w:tabs>
        <w:spacing w:line="278" w:lineRule="exact"/>
        <w:ind w:left="637" w:hanging="117"/>
        <w:rPr>
          <w:color w:val="221815"/>
          <w:sz w:val="13"/>
          <w:lang w:eastAsia="ja-JP"/>
        </w:rPr>
      </w:pPr>
      <w:r>
        <w:rPr>
          <w:color w:val="221815"/>
          <w:spacing w:val="-21"/>
          <w:sz w:val="15"/>
          <w:lang w:eastAsia="ja-JP"/>
        </w:rPr>
        <w:t>民間および公共住宅に適用される法的拘束力のあるアクセシビリティ基準を確立し、その実施を確保すること。</w:t>
      </w:r>
    </w:p>
    <w:p w14:paraId="35D6D26B" w14:textId="77777777" w:rsidR="00D2143E" w:rsidRDefault="00D2143E">
      <w:pPr>
        <w:pStyle w:val="a3"/>
        <w:rPr>
          <w:sz w:val="21"/>
          <w:lang w:eastAsia="ja-JP"/>
        </w:rPr>
      </w:pPr>
    </w:p>
    <w:p w14:paraId="0D531C87" w14:textId="77777777" w:rsidR="00D2143E" w:rsidRDefault="00000000">
      <w:pPr>
        <w:pStyle w:val="2"/>
        <w:ind w:left="225"/>
        <w:rPr>
          <w:lang w:eastAsia="ja-JP"/>
        </w:rPr>
      </w:pPr>
      <w:r>
        <w:rPr>
          <w:color w:val="221815"/>
          <w:spacing w:val="-6"/>
          <w:lang w:eastAsia="ja-JP"/>
        </w:rPr>
        <w:t>政治的及び公的生活への参加</w:t>
      </w:r>
      <w:r>
        <w:rPr>
          <w:color w:val="221815"/>
          <w:lang w:eastAsia="ja-JP"/>
        </w:rPr>
        <w:t>（第</w:t>
      </w:r>
      <w:r>
        <w:rPr>
          <w:rFonts w:ascii="Tahoma" w:eastAsia="Tahoma"/>
          <w:b w:val="0"/>
          <w:color w:val="221815"/>
          <w:sz w:val="26"/>
          <w:lang w:eastAsia="ja-JP"/>
        </w:rPr>
        <w:t>29</w:t>
      </w:r>
      <w:r>
        <w:rPr>
          <w:color w:val="221815"/>
          <w:lang w:eastAsia="ja-JP"/>
        </w:rPr>
        <w:t>条）</w:t>
      </w:r>
    </w:p>
    <w:p w14:paraId="487A2FB9" w14:textId="77777777" w:rsidR="00D2143E" w:rsidRDefault="00000000">
      <w:pPr>
        <w:pStyle w:val="3"/>
        <w:numPr>
          <w:ilvl w:val="0"/>
          <w:numId w:val="3"/>
        </w:numPr>
        <w:tabs>
          <w:tab w:val="left" w:pos="482"/>
        </w:tabs>
        <w:spacing w:before="89"/>
        <w:ind w:left="481" w:hanging="278"/>
        <w:jc w:val="left"/>
      </w:pPr>
      <w:r>
        <w:rPr>
          <w:color w:val="221815"/>
        </w:rPr>
        <w:t>指摘事項</w:t>
      </w:r>
    </w:p>
    <w:p w14:paraId="1285AD64" w14:textId="77777777" w:rsidR="00D2143E" w:rsidRDefault="00000000">
      <w:pPr>
        <w:pStyle w:val="a5"/>
        <w:numPr>
          <w:ilvl w:val="1"/>
          <w:numId w:val="3"/>
        </w:numPr>
        <w:tabs>
          <w:tab w:val="left" w:pos="623"/>
        </w:tabs>
        <w:spacing w:before="112" w:line="232" w:lineRule="auto"/>
        <w:ind w:left="661" w:right="850" w:hanging="160"/>
        <w:rPr>
          <w:color w:val="221815"/>
          <w:sz w:val="13"/>
          <w:lang w:eastAsia="ja-JP"/>
        </w:rPr>
      </w:pPr>
      <w:r>
        <w:rPr>
          <w:color w:val="221815"/>
          <w:spacing w:val="-10"/>
          <w:sz w:val="15"/>
          <w:lang w:eastAsia="ja-JP"/>
        </w:rPr>
        <w:t>障害のある人の多様性に応じてた投票手続き、施設、資料のアクセシビリティが制限されていること、および選挙関連情報が不十分</w:t>
      </w:r>
      <w:r>
        <w:rPr>
          <w:color w:val="221815"/>
          <w:w w:val="105"/>
          <w:sz w:val="15"/>
          <w:lang w:eastAsia="ja-JP"/>
        </w:rPr>
        <w:t>であること。</w:t>
      </w:r>
    </w:p>
    <w:p w14:paraId="2D599F5C" w14:textId="77777777" w:rsidR="00D2143E" w:rsidRDefault="00000000">
      <w:pPr>
        <w:pStyle w:val="a5"/>
        <w:numPr>
          <w:ilvl w:val="1"/>
          <w:numId w:val="3"/>
        </w:numPr>
        <w:tabs>
          <w:tab w:val="left" w:pos="625"/>
        </w:tabs>
        <w:spacing w:line="274" w:lineRule="exact"/>
        <w:ind w:left="624" w:hanging="124"/>
        <w:rPr>
          <w:color w:val="221815"/>
          <w:sz w:val="13"/>
          <w:lang w:eastAsia="ja-JP"/>
        </w:rPr>
      </w:pPr>
      <w:r>
        <w:rPr>
          <w:color w:val="221815"/>
          <w:spacing w:val="-12"/>
          <w:sz w:val="15"/>
          <w:lang w:eastAsia="ja-JP"/>
        </w:rPr>
        <w:t>特に障害のある女性にとって、政治生活や行政に参加し、役職に就き、公的な機能を果たすための障壁。</w:t>
      </w:r>
    </w:p>
    <w:p w14:paraId="62435194" w14:textId="77777777" w:rsidR="00D2143E" w:rsidRDefault="00D2143E">
      <w:pPr>
        <w:pStyle w:val="a3"/>
        <w:spacing w:before="17"/>
        <w:rPr>
          <w:sz w:val="11"/>
          <w:lang w:eastAsia="ja-JP"/>
        </w:rPr>
      </w:pPr>
    </w:p>
    <w:p w14:paraId="4B9D8DB5" w14:textId="77777777" w:rsidR="00D2143E" w:rsidRDefault="00000000">
      <w:pPr>
        <w:pStyle w:val="3"/>
        <w:numPr>
          <w:ilvl w:val="0"/>
          <w:numId w:val="3"/>
        </w:numPr>
        <w:tabs>
          <w:tab w:val="left" w:pos="512"/>
        </w:tabs>
        <w:spacing w:before="81"/>
        <w:ind w:left="511" w:hanging="308"/>
        <w:jc w:val="left"/>
      </w:pPr>
      <w:r>
        <w:rPr>
          <w:color w:val="221815"/>
        </w:rPr>
        <w:t>是正勧告</w:t>
      </w:r>
    </w:p>
    <w:p w14:paraId="765224A7" w14:textId="77777777" w:rsidR="00D2143E" w:rsidRDefault="00000000">
      <w:pPr>
        <w:pStyle w:val="a5"/>
        <w:numPr>
          <w:ilvl w:val="1"/>
          <w:numId w:val="3"/>
        </w:numPr>
        <w:tabs>
          <w:tab w:val="left" w:pos="644"/>
        </w:tabs>
        <w:spacing w:before="112" w:line="232" w:lineRule="auto"/>
        <w:ind w:left="661" w:right="839" w:hanging="140"/>
        <w:jc w:val="both"/>
        <w:rPr>
          <w:color w:val="221815"/>
          <w:sz w:val="13"/>
          <w:lang w:eastAsia="ja-JP"/>
        </w:rPr>
      </w:pPr>
      <w:r>
        <w:rPr>
          <w:color w:val="221815"/>
          <w:spacing w:val="-22"/>
          <w:sz w:val="15"/>
          <w:lang w:eastAsia="ja-JP"/>
        </w:rPr>
        <w:t>公職選挙法を改正し、投票手続き、施設、資料がすべての障害者にとって適切でアクセスしやすく、理解しやすく、使いやすいものと</w:t>
      </w:r>
      <w:r>
        <w:rPr>
          <w:color w:val="221815"/>
          <w:spacing w:val="-7"/>
          <w:w w:val="105"/>
          <w:sz w:val="15"/>
          <w:lang w:eastAsia="ja-JP"/>
        </w:rPr>
        <w:t>なるようにするとともに、選挙放送やキャンペーンなどの選挙関連情報の整備を行うこと。</w:t>
      </w:r>
    </w:p>
    <w:p w14:paraId="48551AF2" w14:textId="69EFDEF1" w:rsidR="00D2143E" w:rsidRDefault="00000000">
      <w:pPr>
        <w:pStyle w:val="a5"/>
        <w:numPr>
          <w:ilvl w:val="1"/>
          <w:numId w:val="3"/>
        </w:numPr>
        <w:tabs>
          <w:tab w:val="left" w:pos="646"/>
        </w:tabs>
        <w:spacing w:line="232" w:lineRule="auto"/>
        <w:ind w:left="661" w:right="850" w:hanging="140"/>
        <w:jc w:val="both"/>
        <w:rPr>
          <w:color w:val="221815"/>
          <w:sz w:val="13"/>
          <w:lang w:eastAsia="ja-JP"/>
        </w:rPr>
      </w:pPr>
      <w:r>
        <w:rPr>
          <w:color w:val="221815"/>
          <w:spacing w:val="-13"/>
          <w:sz w:val="15"/>
          <w:lang w:eastAsia="ja-JP"/>
        </w:rPr>
        <w:t>障害のある人、特に障害のある女性の政治生活および行政への参加が促進され、支援技術や新しい技術の利用を容易にし、個人秘</w:t>
      </w:r>
      <w:r>
        <w:rPr>
          <w:color w:val="221815"/>
          <w:spacing w:val="-21"/>
          <w:sz w:val="15"/>
          <w:lang w:eastAsia="ja-JP"/>
        </w:rPr>
        <w:t>書を提供することによって、あらゆるレベルの政府において効果的に役職に就き、あらゆる公的機能を果たすことができるようにす</w:t>
      </w:r>
      <w:r>
        <w:rPr>
          <w:color w:val="221815"/>
          <w:w w:val="105"/>
          <w:sz w:val="15"/>
          <w:lang w:eastAsia="ja-JP"/>
        </w:rPr>
        <w:t>ること。</w:t>
      </w:r>
    </w:p>
    <w:p w14:paraId="03F78E8F" w14:textId="77777777" w:rsidR="00D2143E" w:rsidRDefault="00D2143E">
      <w:pPr>
        <w:pStyle w:val="a3"/>
        <w:rPr>
          <w:sz w:val="20"/>
          <w:lang w:eastAsia="ja-JP"/>
        </w:rPr>
      </w:pPr>
    </w:p>
    <w:p w14:paraId="4B24B2DB" w14:textId="77777777" w:rsidR="00D2143E" w:rsidRDefault="00D2143E">
      <w:pPr>
        <w:pStyle w:val="a3"/>
        <w:rPr>
          <w:sz w:val="20"/>
          <w:lang w:eastAsia="ja-JP"/>
        </w:rPr>
      </w:pPr>
    </w:p>
    <w:p w14:paraId="59EE4A28" w14:textId="77777777" w:rsidR="00D2143E" w:rsidRDefault="00D2143E">
      <w:pPr>
        <w:pStyle w:val="a3"/>
        <w:rPr>
          <w:sz w:val="20"/>
          <w:lang w:eastAsia="ja-JP"/>
        </w:rPr>
      </w:pPr>
    </w:p>
    <w:p w14:paraId="259FCF21" w14:textId="77777777" w:rsidR="00D2143E" w:rsidRDefault="00D2143E">
      <w:pPr>
        <w:pStyle w:val="a3"/>
        <w:rPr>
          <w:sz w:val="20"/>
          <w:lang w:eastAsia="ja-JP"/>
        </w:rPr>
      </w:pPr>
    </w:p>
    <w:p w14:paraId="7ED9DC5B" w14:textId="77777777" w:rsidR="00D2143E" w:rsidRDefault="00D2143E">
      <w:pPr>
        <w:pStyle w:val="a3"/>
        <w:rPr>
          <w:sz w:val="20"/>
          <w:lang w:eastAsia="ja-JP"/>
        </w:rPr>
      </w:pPr>
    </w:p>
    <w:p w14:paraId="06E7982E" w14:textId="77777777" w:rsidR="00D2143E" w:rsidRDefault="00D2143E">
      <w:pPr>
        <w:pStyle w:val="a3"/>
        <w:rPr>
          <w:sz w:val="20"/>
          <w:lang w:eastAsia="ja-JP"/>
        </w:rPr>
      </w:pPr>
    </w:p>
    <w:p w14:paraId="7DC5DFC5" w14:textId="77777777" w:rsidR="00D2143E" w:rsidRDefault="00D2143E">
      <w:pPr>
        <w:pStyle w:val="a3"/>
        <w:spacing w:before="14"/>
        <w:rPr>
          <w:sz w:val="18"/>
          <w:lang w:eastAsia="ja-JP"/>
        </w:rPr>
      </w:pPr>
    </w:p>
    <w:p w14:paraId="2B267836" w14:textId="77777777" w:rsidR="00D2143E" w:rsidRDefault="00000000">
      <w:pPr>
        <w:spacing w:before="104"/>
        <w:ind w:right="100"/>
        <w:jc w:val="right"/>
        <w:rPr>
          <w:rFonts w:ascii="Tahoma"/>
          <w:lang w:eastAsia="ja-JP"/>
        </w:rPr>
      </w:pPr>
      <w:r>
        <w:rPr>
          <w:rFonts w:ascii="Tahoma"/>
          <w:color w:val="3E3A39"/>
          <w:spacing w:val="17"/>
          <w:lang w:eastAsia="ja-JP"/>
        </w:rPr>
        <w:t>34</w:t>
      </w:r>
    </w:p>
    <w:p w14:paraId="7DDE7BF7"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5B46B674" w14:textId="77777777" w:rsidR="00D2143E" w:rsidRDefault="00000000">
      <w:pPr>
        <w:pStyle w:val="a3"/>
        <w:rPr>
          <w:rFonts w:ascii="Tahoma"/>
          <w:sz w:val="20"/>
          <w:lang w:eastAsia="ja-JP"/>
        </w:rPr>
      </w:pPr>
      <w:r>
        <w:lastRenderedPageBreak/>
        <w:pict w14:anchorId="2AC04E91">
          <v:rect id="_x0000_s1031" style="position:absolute;margin-left:0;margin-top:0;width:595.25pt;height:841.9pt;z-index:-16198144;mso-position-horizontal-relative:page;mso-position-vertical-relative:page" fillcolor="#f3f0eb" stroked="f">
            <w10:wrap anchorx="page" anchory="page"/>
          </v:rect>
        </w:pict>
      </w:r>
      <w:r>
        <w:pict w14:anchorId="2E92E918">
          <v:rect id="_x0000_s1030" style="position:absolute;margin-left:28.35pt;margin-top:28.35pt;width:538.6pt;height:785.2pt;z-index:-16197632;mso-position-horizontal-relative:page;mso-position-vertical-relative:page" stroked="f">
            <w10:wrap anchorx="page" anchory="page"/>
          </v:rect>
        </w:pict>
      </w:r>
      <w:r>
        <w:pict w14:anchorId="5504FE15">
          <v:line id="_x0000_s1029" style="position:absolute;z-index:15756288;mso-position-horizontal-relative:page;mso-position-vertical-relative:page" from="0,0" to="0,841.9pt" strokecolor="#221815" strokeweight=".09983mm">
            <w10:wrap anchorx="page" anchory="page"/>
          </v:line>
        </w:pict>
      </w:r>
    </w:p>
    <w:p w14:paraId="42D26691" w14:textId="77777777" w:rsidR="00D2143E" w:rsidRDefault="00D2143E">
      <w:pPr>
        <w:pStyle w:val="a3"/>
        <w:rPr>
          <w:rFonts w:ascii="Tahoma"/>
          <w:sz w:val="20"/>
          <w:lang w:eastAsia="ja-JP"/>
        </w:rPr>
      </w:pPr>
    </w:p>
    <w:p w14:paraId="1CB5AE22" w14:textId="77777777" w:rsidR="00D2143E" w:rsidRDefault="00D2143E">
      <w:pPr>
        <w:pStyle w:val="a3"/>
        <w:rPr>
          <w:rFonts w:ascii="Tahoma"/>
          <w:sz w:val="20"/>
          <w:lang w:eastAsia="ja-JP"/>
        </w:rPr>
      </w:pPr>
    </w:p>
    <w:p w14:paraId="00E5FF95" w14:textId="77777777" w:rsidR="00D2143E" w:rsidRDefault="00D2143E">
      <w:pPr>
        <w:pStyle w:val="a3"/>
        <w:spacing w:before="6"/>
        <w:rPr>
          <w:rFonts w:ascii="Tahoma"/>
          <w:sz w:val="28"/>
          <w:lang w:eastAsia="ja-JP"/>
        </w:rPr>
      </w:pPr>
    </w:p>
    <w:p w14:paraId="128AB792" w14:textId="77777777" w:rsidR="00D2143E" w:rsidRDefault="00000000">
      <w:pPr>
        <w:pStyle w:val="2"/>
        <w:rPr>
          <w:lang w:eastAsia="ja-JP"/>
        </w:rPr>
      </w:pPr>
      <w:r>
        <w:rPr>
          <w:color w:val="221815"/>
          <w:spacing w:val="-18"/>
          <w:w w:val="95"/>
          <w:lang w:eastAsia="ja-JP"/>
        </w:rPr>
        <w:t>文化的生活、レクリエーション、余暇及びスポーツへの参加</w:t>
      </w:r>
      <w:r>
        <w:rPr>
          <w:color w:val="221815"/>
          <w:w w:val="95"/>
          <w:lang w:eastAsia="ja-JP"/>
        </w:rPr>
        <w:t>（第</w:t>
      </w:r>
      <w:r>
        <w:rPr>
          <w:rFonts w:ascii="Tahoma" w:eastAsia="Tahoma"/>
          <w:b w:val="0"/>
          <w:color w:val="221815"/>
          <w:w w:val="95"/>
          <w:sz w:val="26"/>
          <w:lang w:eastAsia="ja-JP"/>
        </w:rPr>
        <w:t>30</w:t>
      </w:r>
      <w:r>
        <w:rPr>
          <w:color w:val="221815"/>
          <w:w w:val="95"/>
          <w:lang w:eastAsia="ja-JP"/>
        </w:rPr>
        <w:t>条）</w:t>
      </w:r>
    </w:p>
    <w:p w14:paraId="6EB1179B" w14:textId="77777777" w:rsidR="00D2143E" w:rsidRDefault="00000000">
      <w:pPr>
        <w:pStyle w:val="3"/>
        <w:numPr>
          <w:ilvl w:val="0"/>
          <w:numId w:val="3"/>
        </w:numPr>
        <w:tabs>
          <w:tab w:val="left" w:pos="513"/>
        </w:tabs>
        <w:spacing w:before="88"/>
        <w:ind w:left="512" w:hanging="309"/>
        <w:jc w:val="left"/>
      </w:pPr>
      <w:r>
        <w:rPr>
          <w:color w:val="221815"/>
        </w:rPr>
        <w:t>指摘事項</w:t>
      </w:r>
    </w:p>
    <w:p w14:paraId="1AE38A29" w14:textId="77777777" w:rsidR="00D2143E" w:rsidRDefault="00000000">
      <w:pPr>
        <w:pStyle w:val="a5"/>
        <w:numPr>
          <w:ilvl w:val="1"/>
          <w:numId w:val="3"/>
        </w:numPr>
        <w:tabs>
          <w:tab w:val="left" w:pos="622"/>
        </w:tabs>
        <w:spacing w:before="107" w:line="278" w:lineRule="exact"/>
        <w:ind w:hanging="121"/>
        <w:rPr>
          <w:color w:val="221815"/>
          <w:sz w:val="13"/>
          <w:lang w:eastAsia="ja-JP"/>
        </w:rPr>
      </w:pPr>
      <w:r>
        <w:rPr>
          <w:color w:val="221815"/>
          <w:spacing w:val="-1"/>
          <w:sz w:val="15"/>
          <w:lang w:eastAsia="ja-JP"/>
        </w:rPr>
        <w:t>観光地や娯楽施設での限られたアクセシビリティ。</w:t>
      </w:r>
    </w:p>
    <w:p w14:paraId="263817E5" w14:textId="77777777" w:rsidR="00D2143E" w:rsidRDefault="00000000">
      <w:pPr>
        <w:pStyle w:val="a5"/>
        <w:numPr>
          <w:ilvl w:val="1"/>
          <w:numId w:val="3"/>
        </w:numPr>
        <w:tabs>
          <w:tab w:val="left" w:pos="625"/>
        </w:tabs>
        <w:spacing w:line="273" w:lineRule="exact"/>
        <w:ind w:left="624" w:hanging="124"/>
        <w:rPr>
          <w:color w:val="221815"/>
          <w:sz w:val="13"/>
          <w:lang w:eastAsia="ja-JP"/>
        </w:rPr>
      </w:pPr>
      <w:r>
        <w:rPr>
          <w:color w:val="221815"/>
          <w:spacing w:val="-13"/>
          <w:sz w:val="15"/>
          <w:lang w:eastAsia="ja-JP"/>
        </w:rPr>
        <w:t>テレビ番組、文化活動、電子出版物を利用するための障壁。</w:t>
      </w:r>
    </w:p>
    <w:p w14:paraId="50F96D3A" w14:textId="77777777" w:rsidR="00D2143E" w:rsidRDefault="00000000">
      <w:pPr>
        <w:pStyle w:val="a5"/>
        <w:numPr>
          <w:ilvl w:val="1"/>
          <w:numId w:val="3"/>
        </w:numPr>
        <w:tabs>
          <w:tab w:val="left" w:pos="618"/>
        </w:tabs>
        <w:spacing w:line="278" w:lineRule="exact"/>
        <w:ind w:left="617" w:hanging="117"/>
        <w:rPr>
          <w:color w:val="221815"/>
          <w:sz w:val="13"/>
          <w:lang w:eastAsia="ja-JP"/>
        </w:rPr>
      </w:pPr>
      <w:r>
        <w:rPr>
          <w:color w:val="221815"/>
          <w:spacing w:val="-14"/>
          <w:sz w:val="15"/>
          <w:lang w:eastAsia="ja-JP"/>
        </w:rPr>
        <w:t>特に聴覚障害者、難聴者、盲ろう者に関するスポーツイベントへの参加の制限。</w:t>
      </w:r>
    </w:p>
    <w:p w14:paraId="0BE03D63" w14:textId="77777777" w:rsidR="00D2143E" w:rsidRDefault="00D2143E">
      <w:pPr>
        <w:pStyle w:val="a3"/>
        <w:spacing w:before="4"/>
        <w:rPr>
          <w:sz w:val="16"/>
          <w:lang w:eastAsia="ja-JP"/>
        </w:rPr>
      </w:pPr>
    </w:p>
    <w:p w14:paraId="349FC759" w14:textId="77777777" w:rsidR="00D2143E" w:rsidRDefault="00000000">
      <w:pPr>
        <w:pStyle w:val="3"/>
        <w:numPr>
          <w:ilvl w:val="0"/>
          <w:numId w:val="3"/>
        </w:numPr>
        <w:tabs>
          <w:tab w:val="left" w:pos="519"/>
        </w:tabs>
        <w:ind w:left="518" w:hanging="315"/>
        <w:jc w:val="left"/>
      </w:pPr>
      <w:r>
        <w:rPr>
          <w:color w:val="221815"/>
        </w:rPr>
        <w:t>是正勧告</w:t>
      </w:r>
    </w:p>
    <w:p w14:paraId="70AF66A3" w14:textId="77777777" w:rsidR="00D2143E" w:rsidRDefault="00000000">
      <w:pPr>
        <w:pStyle w:val="a5"/>
        <w:numPr>
          <w:ilvl w:val="1"/>
          <w:numId w:val="3"/>
        </w:numPr>
        <w:tabs>
          <w:tab w:val="left" w:pos="642"/>
        </w:tabs>
        <w:spacing w:before="106" w:line="278" w:lineRule="exact"/>
        <w:ind w:left="641" w:hanging="121"/>
        <w:rPr>
          <w:color w:val="221815"/>
          <w:sz w:val="13"/>
          <w:lang w:eastAsia="ja-JP"/>
        </w:rPr>
      </w:pPr>
      <w:r>
        <w:rPr>
          <w:color w:val="221815"/>
          <w:spacing w:val="-20"/>
          <w:sz w:val="15"/>
          <w:lang w:eastAsia="ja-JP"/>
        </w:rPr>
        <w:t>小規模なものも含め、観光地や娯楽施設でのアクセシビリティを確保するための努力を強化すること。</w:t>
      </w:r>
    </w:p>
    <w:p w14:paraId="14017C18" w14:textId="752E1AC6" w:rsidR="00D2143E" w:rsidRDefault="00000000">
      <w:pPr>
        <w:pStyle w:val="a5"/>
        <w:numPr>
          <w:ilvl w:val="1"/>
          <w:numId w:val="3"/>
        </w:numPr>
        <w:tabs>
          <w:tab w:val="left" w:pos="645"/>
        </w:tabs>
        <w:spacing w:before="1" w:line="232" w:lineRule="auto"/>
        <w:ind w:left="661" w:right="848" w:hanging="140"/>
        <w:rPr>
          <w:color w:val="221815"/>
          <w:sz w:val="13"/>
          <w:lang w:eastAsia="ja-JP"/>
        </w:rPr>
      </w:pPr>
      <w:r>
        <w:rPr>
          <w:color w:val="221815"/>
          <w:spacing w:val="-21"/>
          <w:sz w:val="15"/>
          <w:lang w:eastAsia="ja-JP"/>
        </w:rPr>
        <w:t>アクセシビリティに配慮された形式によるテレビ番組及び文化活動へのアクセスを確保し、利用しやすい出版物の利用可能性を高め</w:t>
      </w:r>
      <w:r>
        <w:rPr>
          <w:color w:val="221815"/>
          <w:w w:val="105"/>
          <w:sz w:val="15"/>
          <w:lang w:eastAsia="ja-JP"/>
        </w:rPr>
        <w:t>るためのマラケシュ条約を実施するための措置を強化すること。</w:t>
      </w:r>
    </w:p>
    <w:p w14:paraId="18026862" w14:textId="77777777" w:rsidR="00D2143E" w:rsidRDefault="00000000">
      <w:pPr>
        <w:pStyle w:val="a5"/>
        <w:numPr>
          <w:ilvl w:val="1"/>
          <w:numId w:val="3"/>
        </w:numPr>
        <w:tabs>
          <w:tab w:val="left" w:pos="638"/>
        </w:tabs>
        <w:spacing w:line="274" w:lineRule="exact"/>
        <w:ind w:left="637" w:hanging="117"/>
        <w:rPr>
          <w:color w:val="221815"/>
          <w:sz w:val="13"/>
          <w:lang w:eastAsia="ja-JP"/>
        </w:rPr>
      </w:pPr>
      <w:r>
        <w:rPr>
          <w:color w:val="221815"/>
          <w:spacing w:val="-9"/>
          <w:sz w:val="15"/>
          <w:lang w:eastAsia="ja-JP"/>
        </w:rPr>
        <w:t>合理的配慮の提供を含め、すべての障害者のスポーツ活動へのアクセスを確保すること。</w:t>
      </w:r>
    </w:p>
    <w:p w14:paraId="2F6B2BE7" w14:textId="77777777" w:rsidR="00D2143E" w:rsidRDefault="00D2143E">
      <w:pPr>
        <w:pStyle w:val="a3"/>
        <w:rPr>
          <w:sz w:val="20"/>
          <w:lang w:eastAsia="ja-JP"/>
        </w:rPr>
      </w:pPr>
    </w:p>
    <w:p w14:paraId="3D800E84" w14:textId="77777777" w:rsidR="00D2143E" w:rsidRDefault="00D2143E">
      <w:pPr>
        <w:pStyle w:val="a3"/>
        <w:spacing w:before="5"/>
        <w:rPr>
          <w:lang w:eastAsia="ja-JP"/>
        </w:rPr>
      </w:pPr>
    </w:p>
    <w:p w14:paraId="74B9B05F" w14:textId="77777777" w:rsidR="00D2143E" w:rsidRDefault="00000000">
      <w:pPr>
        <w:pStyle w:val="a5"/>
        <w:numPr>
          <w:ilvl w:val="0"/>
          <w:numId w:val="1"/>
        </w:numPr>
        <w:tabs>
          <w:tab w:val="left" w:pos="468"/>
        </w:tabs>
        <w:spacing w:before="77"/>
        <w:ind w:left="467" w:hanging="282"/>
        <w:rPr>
          <w:rFonts w:ascii="Microsoft YaHei UI" w:eastAsia="Microsoft YaHei UI"/>
          <w:b/>
          <w:sz w:val="27"/>
          <w:lang w:eastAsia="ja-JP"/>
        </w:rPr>
      </w:pPr>
      <w:r>
        <w:rPr>
          <w:rFonts w:ascii="Microsoft YaHei UI" w:eastAsia="Microsoft YaHei UI" w:hint="eastAsia"/>
          <w:b/>
          <w:color w:val="221815"/>
          <w:spacing w:val="-25"/>
          <w:sz w:val="27"/>
          <w:lang w:eastAsia="ja-JP"/>
        </w:rPr>
        <w:t>特定の義務</w:t>
      </w:r>
      <w:r>
        <w:rPr>
          <w:rFonts w:ascii="Microsoft YaHei UI" w:eastAsia="Microsoft YaHei UI" w:hint="eastAsia"/>
          <w:b/>
          <w:color w:val="221815"/>
          <w:sz w:val="27"/>
          <w:lang w:eastAsia="ja-JP"/>
        </w:rPr>
        <w:t>（</w:t>
      </w:r>
      <w:r>
        <w:rPr>
          <w:rFonts w:ascii="Microsoft YaHei UI" w:eastAsia="Microsoft YaHei UI" w:hint="eastAsia"/>
          <w:b/>
          <w:color w:val="221815"/>
          <w:spacing w:val="13"/>
          <w:sz w:val="27"/>
          <w:lang w:eastAsia="ja-JP"/>
        </w:rPr>
        <w:t xml:space="preserve">第 </w:t>
      </w:r>
      <w:r>
        <w:rPr>
          <w:rFonts w:ascii="Tahoma" w:eastAsia="Tahoma"/>
          <w:color w:val="221815"/>
          <w:sz w:val="30"/>
          <w:lang w:eastAsia="ja-JP"/>
        </w:rPr>
        <w:t>31</w:t>
      </w:r>
      <w:r>
        <w:rPr>
          <w:rFonts w:ascii="Tahoma" w:eastAsia="Tahoma"/>
          <w:color w:val="221815"/>
          <w:spacing w:val="15"/>
          <w:sz w:val="30"/>
          <w:lang w:eastAsia="ja-JP"/>
        </w:rPr>
        <w:t xml:space="preserve"> </w:t>
      </w:r>
      <w:r>
        <w:rPr>
          <w:rFonts w:ascii="Microsoft YaHei UI" w:eastAsia="Microsoft YaHei UI" w:hint="eastAsia"/>
          <w:b/>
          <w:color w:val="221815"/>
          <w:spacing w:val="5"/>
          <w:sz w:val="27"/>
          <w:lang w:eastAsia="ja-JP"/>
        </w:rPr>
        <w:t xml:space="preserve">条から第 </w:t>
      </w:r>
      <w:r>
        <w:rPr>
          <w:rFonts w:ascii="Tahoma" w:eastAsia="Tahoma"/>
          <w:color w:val="221815"/>
          <w:sz w:val="30"/>
          <w:lang w:eastAsia="ja-JP"/>
        </w:rPr>
        <w:t>33</w:t>
      </w:r>
      <w:r>
        <w:rPr>
          <w:rFonts w:ascii="Tahoma" w:eastAsia="Tahoma"/>
          <w:color w:val="221815"/>
          <w:spacing w:val="14"/>
          <w:sz w:val="30"/>
          <w:lang w:eastAsia="ja-JP"/>
        </w:rPr>
        <w:t xml:space="preserve"> </w:t>
      </w:r>
      <w:r>
        <w:rPr>
          <w:rFonts w:ascii="Microsoft YaHei UI" w:eastAsia="Microsoft YaHei UI" w:hint="eastAsia"/>
          <w:b/>
          <w:color w:val="221815"/>
          <w:sz w:val="27"/>
          <w:lang w:eastAsia="ja-JP"/>
        </w:rPr>
        <w:t>条）</w:t>
      </w:r>
    </w:p>
    <w:p w14:paraId="12B02539" w14:textId="77777777" w:rsidR="00D2143E" w:rsidRDefault="00000000">
      <w:pPr>
        <w:pStyle w:val="2"/>
        <w:spacing w:before="278"/>
        <w:ind w:left="225"/>
        <w:rPr>
          <w:lang w:eastAsia="ja-JP"/>
        </w:rPr>
      </w:pPr>
      <w:r>
        <w:rPr>
          <w:color w:val="221815"/>
          <w:spacing w:val="-8"/>
          <w:w w:val="95"/>
          <w:lang w:eastAsia="ja-JP"/>
        </w:rPr>
        <w:t>統計及びデータ収集</w:t>
      </w:r>
      <w:r>
        <w:rPr>
          <w:color w:val="221815"/>
          <w:w w:val="95"/>
          <w:lang w:eastAsia="ja-JP"/>
        </w:rPr>
        <w:t>（</w:t>
      </w:r>
      <w:r>
        <w:rPr>
          <w:color w:val="221815"/>
          <w:spacing w:val="12"/>
          <w:w w:val="95"/>
          <w:lang w:eastAsia="ja-JP"/>
        </w:rPr>
        <w:t xml:space="preserve">第 </w:t>
      </w:r>
      <w:r>
        <w:rPr>
          <w:rFonts w:ascii="Tahoma" w:eastAsia="Tahoma"/>
          <w:b w:val="0"/>
          <w:color w:val="221815"/>
          <w:w w:val="95"/>
          <w:sz w:val="26"/>
          <w:lang w:eastAsia="ja-JP"/>
        </w:rPr>
        <w:t>31</w:t>
      </w:r>
      <w:r>
        <w:rPr>
          <w:rFonts w:ascii="Tahoma" w:eastAsia="Tahoma"/>
          <w:b w:val="0"/>
          <w:color w:val="221815"/>
          <w:spacing w:val="18"/>
          <w:w w:val="95"/>
          <w:sz w:val="26"/>
          <w:lang w:eastAsia="ja-JP"/>
        </w:rPr>
        <w:t xml:space="preserve"> </w:t>
      </w:r>
      <w:r>
        <w:rPr>
          <w:color w:val="221815"/>
          <w:w w:val="95"/>
          <w:lang w:eastAsia="ja-JP"/>
        </w:rPr>
        <w:t>条）</w:t>
      </w:r>
    </w:p>
    <w:p w14:paraId="0A90C72A" w14:textId="77777777" w:rsidR="00D2143E" w:rsidRDefault="00000000">
      <w:pPr>
        <w:pStyle w:val="3"/>
        <w:numPr>
          <w:ilvl w:val="0"/>
          <w:numId w:val="3"/>
        </w:numPr>
        <w:tabs>
          <w:tab w:val="left" w:pos="496"/>
        </w:tabs>
        <w:spacing w:before="89"/>
        <w:ind w:left="495" w:hanging="307"/>
        <w:jc w:val="left"/>
      </w:pPr>
      <w:r>
        <w:rPr>
          <w:color w:val="221815"/>
        </w:rPr>
        <w:t>指摘事項</w:t>
      </w:r>
    </w:p>
    <w:p w14:paraId="6F35465C" w14:textId="04C60855" w:rsidR="00D2143E" w:rsidRDefault="00000000">
      <w:pPr>
        <w:pStyle w:val="a5"/>
        <w:numPr>
          <w:ilvl w:val="1"/>
          <w:numId w:val="3"/>
        </w:numPr>
        <w:tabs>
          <w:tab w:val="left" w:pos="620"/>
        </w:tabs>
        <w:spacing w:before="100"/>
        <w:ind w:left="501" w:right="3063" w:firstLine="0"/>
        <w:rPr>
          <w:rFonts w:ascii="Yu Gothic UI" w:eastAsia="Yu Gothic UI"/>
          <w:color w:val="221815"/>
          <w:sz w:val="13"/>
          <w:lang w:eastAsia="ja-JP"/>
        </w:rPr>
      </w:pPr>
      <w:r>
        <w:rPr>
          <w:rFonts w:ascii="Yu Gothic UI" w:eastAsia="Yu Gothic UI" w:hint="eastAsia"/>
          <w:color w:val="221815"/>
          <w:spacing w:val="-9"/>
          <w:w w:val="120"/>
          <w:sz w:val="15"/>
          <w:lang w:eastAsia="ja-JP"/>
        </w:rPr>
        <w:t>生活のすべての分野をカバ</w:t>
      </w:r>
      <w:r>
        <w:rPr>
          <w:rFonts w:ascii="Yu Gothic UI" w:eastAsia="Yu Gothic UI" w:hint="eastAsia"/>
          <w:color w:val="221815"/>
          <w:spacing w:val="-17"/>
          <w:w w:val="140"/>
          <w:sz w:val="15"/>
          <w:lang w:eastAsia="ja-JP"/>
        </w:rPr>
        <w:t>ー</w:t>
      </w:r>
      <w:r>
        <w:rPr>
          <w:rFonts w:ascii="Yu Gothic UI" w:eastAsia="Yu Gothic UI" w:hint="eastAsia"/>
          <w:color w:val="221815"/>
          <w:spacing w:val="-6"/>
          <w:w w:val="120"/>
          <w:sz w:val="15"/>
          <w:lang w:eastAsia="ja-JP"/>
        </w:rPr>
        <w:t>する</w:t>
      </w:r>
      <w:r>
        <w:rPr>
          <w:rFonts w:ascii="Yu Gothic UI" w:eastAsia="Yu Gothic UI" w:hint="eastAsia"/>
          <w:color w:val="221815"/>
          <w:spacing w:val="-78"/>
          <w:w w:val="140"/>
          <w:sz w:val="15"/>
          <w:lang w:eastAsia="ja-JP"/>
        </w:rPr>
        <w:t>、</w:t>
      </w:r>
      <w:r>
        <w:rPr>
          <w:rFonts w:ascii="Yu Gothic UI" w:eastAsia="Yu Gothic UI" w:hint="eastAsia"/>
          <w:color w:val="221815"/>
          <w:spacing w:val="-5"/>
          <w:w w:val="120"/>
          <w:sz w:val="15"/>
          <w:lang w:eastAsia="ja-JP"/>
        </w:rPr>
        <w:t>障害者に関する包括的な細分化</w:t>
      </w:r>
      <w:r>
        <w:rPr>
          <w:rFonts w:ascii="Yu Gothic UI" w:eastAsia="Yu Gothic UI" w:hint="eastAsia"/>
          <w:color w:val="221815"/>
          <w:spacing w:val="-5"/>
          <w:w w:val="140"/>
          <w:sz w:val="15"/>
          <w:lang w:eastAsia="ja-JP"/>
        </w:rPr>
        <w:t>さ</w:t>
      </w:r>
      <w:r>
        <w:rPr>
          <w:rFonts w:ascii="Yu Gothic UI" w:eastAsia="Yu Gothic UI" w:hint="eastAsia"/>
          <w:color w:val="221815"/>
          <w:spacing w:val="-5"/>
          <w:w w:val="120"/>
          <w:sz w:val="15"/>
          <w:lang w:eastAsia="ja-JP"/>
        </w:rPr>
        <w:t>れたデ</w:t>
      </w:r>
      <w:r>
        <w:rPr>
          <w:rFonts w:ascii="Yu Gothic UI" w:eastAsia="Yu Gothic UI" w:hint="eastAsia"/>
          <w:color w:val="221815"/>
          <w:spacing w:val="-6"/>
          <w:w w:val="140"/>
          <w:sz w:val="15"/>
          <w:lang w:eastAsia="ja-JP"/>
        </w:rPr>
        <w:t>ー</w:t>
      </w:r>
      <w:r>
        <w:rPr>
          <w:rFonts w:ascii="Yu Gothic UI" w:eastAsia="Yu Gothic UI" w:hint="eastAsia"/>
          <w:color w:val="221815"/>
          <w:spacing w:val="-13"/>
          <w:w w:val="120"/>
          <w:sz w:val="15"/>
          <w:lang w:eastAsia="ja-JP"/>
        </w:rPr>
        <w:t>タベ</w:t>
      </w:r>
      <w:r>
        <w:rPr>
          <w:rFonts w:ascii="Yu Gothic UI" w:eastAsia="Yu Gothic UI" w:hint="eastAsia"/>
          <w:color w:val="221815"/>
          <w:spacing w:val="-29"/>
          <w:w w:val="140"/>
          <w:sz w:val="15"/>
          <w:lang w:eastAsia="ja-JP"/>
        </w:rPr>
        <w:t>ー</w:t>
      </w:r>
      <w:r>
        <w:rPr>
          <w:rFonts w:ascii="Yu Gothic UI" w:eastAsia="Yu Gothic UI" w:hint="eastAsia"/>
          <w:color w:val="221815"/>
          <w:spacing w:val="-3"/>
          <w:w w:val="120"/>
          <w:sz w:val="15"/>
          <w:lang w:eastAsia="ja-JP"/>
        </w:rPr>
        <w:t>スの欠如。</w:t>
      </w:r>
      <w:r w:rsidR="00B423F8">
        <w:rPr>
          <w:rFonts w:ascii="Yu Gothic UI" w:eastAsia="Yu Gothic UI" w:hint="eastAsia"/>
          <w:color w:val="221815"/>
          <w:spacing w:val="-3"/>
          <w:w w:val="120"/>
          <w:sz w:val="15"/>
          <w:lang w:eastAsia="ja-JP"/>
        </w:rPr>
        <w:t xml:space="preserve">　</w:t>
      </w:r>
      <w:r>
        <w:rPr>
          <w:rFonts w:ascii="Yu Gothic UI" w:eastAsia="Yu Gothic UI" w:hint="eastAsia"/>
          <w:color w:val="221815"/>
          <w:spacing w:val="-2"/>
          <w:w w:val="120"/>
          <w:sz w:val="15"/>
          <w:lang w:eastAsia="ja-JP"/>
        </w:rPr>
        <w:t>b.実施</w:t>
      </w:r>
      <w:r>
        <w:rPr>
          <w:rFonts w:ascii="Yu Gothic UI" w:eastAsia="Yu Gothic UI" w:hint="eastAsia"/>
          <w:color w:val="221815"/>
          <w:spacing w:val="-2"/>
          <w:w w:val="140"/>
          <w:sz w:val="15"/>
          <w:lang w:eastAsia="ja-JP"/>
        </w:rPr>
        <w:t>さ</w:t>
      </w:r>
      <w:r>
        <w:rPr>
          <w:rFonts w:ascii="Yu Gothic UI" w:eastAsia="Yu Gothic UI" w:hint="eastAsia"/>
          <w:color w:val="221815"/>
          <w:spacing w:val="-2"/>
          <w:w w:val="120"/>
          <w:sz w:val="15"/>
          <w:lang w:eastAsia="ja-JP"/>
        </w:rPr>
        <w:t>れた調査において</w:t>
      </w:r>
      <w:r>
        <w:rPr>
          <w:rFonts w:ascii="Yu Gothic UI" w:eastAsia="Yu Gothic UI" w:hint="eastAsia"/>
          <w:color w:val="221815"/>
          <w:spacing w:val="-78"/>
          <w:w w:val="140"/>
          <w:sz w:val="15"/>
          <w:lang w:eastAsia="ja-JP"/>
        </w:rPr>
        <w:t>、</w:t>
      </w:r>
      <w:r>
        <w:rPr>
          <w:rFonts w:ascii="Yu Gothic UI" w:eastAsia="Yu Gothic UI" w:hint="eastAsia"/>
          <w:color w:val="221815"/>
          <w:spacing w:val="-2"/>
          <w:w w:val="120"/>
          <w:sz w:val="15"/>
          <w:lang w:eastAsia="ja-JP"/>
        </w:rPr>
        <w:t>入所施設及び精神科病院における障害のある人が漏れてい</w:t>
      </w:r>
      <w:r>
        <w:rPr>
          <w:rFonts w:ascii="Yu Gothic UI" w:eastAsia="Yu Gothic UI" w:hint="eastAsia"/>
          <w:color w:val="221815"/>
          <w:spacing w:val="-1"/>
          <w:w w:val="140"/>
          <w:sz w:val="15"/>
          <w:lang w:eastAsia="ja-JP"/>
        </w:rPr>
        <w:t>る。</w:t>
      </w:r>
    </w:p>
    <w:p w14:paraId="69D928C9" w14:textId="77777777" w:rsidR="00D2143E" w:rsidRDefault="00D2143E">
      <w:pPr>
        <w:pStyle w:val="a3"/>
        <w:spacing w:before="6"/>
        <w:rPr>
          <w:rFonts w:ascii="Yu Gothic UI"/>
          <w:sz w:val="17"/>
          <w:lang w:eastAsia="ja-JP"/>
        </w:rPr>
      </w:pPr>
    </w:p>
    <w:p w14:paraId="4AFEA07A" w14:textId="77777777" w:rsidR="00D2143E" w:rsidRDefault="00000000">
      <w:pPr>
        <w:pStyle w:val="3"/>
        <w:numPr>
          <w:ilvl w:val="0"/>
          <w:numId w:val="3"/>
        </w:numPr>
        <w:tabs>
          <w:tab w:val="left" w:pos="518"/>
        </w:tabs>
        <w:spacing w:line="318" w:lineRule="exact"/>
        <w:ind w:left="517" w:hanging="309"/>
        <w:jc w:val="left"/>
      </w:pPr>
      <w:r>
        <w:rPr>
          <w:color w:val="221815"/>
        </w:rPr>
        <w:t>是正勧告</w:t>
      </w:r>
    </w:p>
    <w:p w14:paraId="255F5305" w14:textId="77777777" w:rsidR="00D2143E" w:rsidRDefault="00000000">
      <w:pPr>
        <w:spacing w:before="15" w:line="189" w:lineRule="auto"/>
        <w:ind w:left="529" w:right="844"/>
        <w:jc w:val="both"/>
        <w:rPr>
          <w:rFonts w:ascii="Microsoft YaHei UI" w:eastAsia="Microsoft YaHei UI"/>
          <w:b/>
          <w:sz w:val="20"/>
          <w:lang w:eastAsia="ja-JP"/>
        </w:rPr>
      </w:pPr>
      <w:r>
        <w:rPr>
          <w:rFonts w:ascii="Microsoft YaHei UI" w:eastAsia="Microsoft YaHei UI" w:hint="eastAsia"/>
          <w:b/>
          <w:color w:val="221815"/>
          <w:spacing w:val="-16"/>
          <w:sz w:val="20"/>
          <w:lang w:eastAsia="ja-JP"/>
        </w:rPr>
        <w:t>本委員会は、ワシントン・グループの「障害に関する質問集」と経済協力開発機構</w:t>
      </w:r>
      <w:r>
        <w:rPr>
          <w:rFonts w:ascii="Microsoft YaHei UI" w:eastAsia="Microsoft YaHei UI" w:hint="eastAsia"/>
          <w:b/>
          <w:color w:val="221815"/>
          <w:sz w:val="20"/>
          <w:lang w:eastAsia="ja-JP"/>
        </w:rPr>
        <w:t>（</w:t>
      </w:r>
      <w:r>
        <w:rPr>
          <w:rFonts w:ascii="Tahoma" w:eastAsia="Tahoma"/>
          <w:color w:val="221815"/>
          <w:lang w:eastAsia="ja-JP"/>
        </w:rPr>
        <w:t>OECD</w:t>
      </w:r>
      <w:r>
        <w:rPr>
          <w:rFonts w:ascii="Microsoft YaHei UI" w:eastAsia="Microsoft YaHei UI" w:hint="eastAsia"/>
          <w:b/>
          <w:color w:val="221815"/>
          <w:sz w:val="20"/>
          <w:lang w:eastAsia="ja-JP"/>
        </w:rPr>
        <w:t>）の開発</w:t>
      </w:r>
      <w:r>
        <w:rPr>
          <w:rFonts w:ascii="Microsoft YaHei UI" w:eastAsia="Microsoft YaHei UI" w:hint="eastAsia"/>
          <w:b/>
          <w:color w:val="221815"/>
          <w:spacing w:val="-11"/>
          <w:sz w:val="20"/>
          <w:lang w:eastAsia="ja-JP"/>
        </w:rPr>
        <w:t>援助委員会の「障害のある人の包摂とエンパワメントに関する政策指標」に照らし、日本国が生活</w:t>
      </w:r>
      <w:r>
        <w:rPr>
          <w:rFonts w:ascii="Microsoft YaHei UI" w:eastAsia="Microsoft YaHei UI" w:hint="eastAsia"/>
          <w:b/>
          <w:color w:val="221815"/>
          <w:spacing w:val="-15"/>
          <w:sz w:val="20"/>
          <w:lang w:eastAsia="ja-JP"/>
        </w:rPr>
        <w:t>のあらゆる分野で、年齢、性別、インペアメントの種類、必要とする支援の種類、性的指向と性自</w:t>
      </w:r>
      <w:r>
        <w:rPr>
          <w:rFonts w:ascii="Microsoft YaHei UI" w:eastAsia="Microsoft YaHei UI" w:hint="eastAsia"/>
          <w:b/>
          <w:color w:val="221815"/>
          <w:spacing w:val="-17"/>
          <w:sz w:val="20"/>
          <w:lang w:eastAsia="ja-JP"/>
        </w:rPr>
        <w:t>認、社会経済的地位、民族性、居住地、居住施設や精神科病院などのさまざまな要素によって集計</w:t>
      </w:r>
      <w:r>
        <w:rPr>
          <w:rFonts w:ascii="Microsoft YaHei UI" w:eastAsia="Microsoft YaHei UI" w:hint="eastAsia"/>
          <w:b/>
          <w:color w:val="221815"/>
          <w:sz w:val="20"/>
          <w:lang w:eastAsia="ja-JP"/>
        </w:rPr>
        <w:t>した障害者に関するデータ収集システムとデータ・ベースを開発するよう勧告する。</w:t>
      </w:r>
    </w:p>
    <w:p w14:paraId="5500B378" w14:textId="77777777" w:rsidR="00D2143E" w:rsidRDefault="00D2143E">
      <w:pPr>
        <w:pStyle w:val="a3"/>
        <w:spacing w:before="14"/>
        <w:rPr>
          <w:rFonts w:ascii="Microsoft YaHei UI"/>
          <w:b/>
          <w:sz w:val="22"/>
          <w:lang w:eastAsia="ja-JP"/>
        </w:rPr>
      </w:pPr>
    </w:p>
    <w:p w14:paraId="16F1D578" w14:textId="77777777" w:rsidR="00D2143E" w:rsidRDefault="00000000">
      <w:pPr>
        <w:pStyle w:val="2"/>
        <w:ind w:left="225"/>
      </w:pPr>
      <w:r>
        <w:rPr>
          <w:color w:val="221815"/>
          <w:spacing w:val="-20"/>
        </w:rPr>
        <w:t>国際協力</w:t>
      </w:r>
      <w:r>
        <w:rPr>
          <w:color w:val="221815"/>
        </w:rPr>
        <w:t>（第</w:t>
      </w:r>
      <w:r>
        <w:rPr>
          <w:rFonts w:ascii="Tahoma" w:eastAsia="Tahoma"/>
          <w:b w:val="0"/>
          <w:color w:val="221815"/>
          <w:sz w:val="26"/>
        </w:rPr>
        <w:t>32</w:t>
      </w:r>
      <w:r>
        <w:rPr>
          <w:color w:val="221815"/>
        </w:rPr>
        <w:t>条）</w:t>
      </w:r>
    </w:p>
    <w:p w14:paraId="56970C06" w14:textId="77777777" w:rsidR="00D2143E" w:rsidRDefault="00000000">
      <w:pPr>
        <w:pStyle w:val="3"/>
        <w:numPr>
          <w:ilvl w:val="0"/>
          <w:numId w:val="3"/>
        </w:numPr>
        <w:tabs>
          <w:tab w:val="left" w:pos="483"/>
        </w:tabs>
        <w:spacing w:before="88" w:line="318" w:lineRule="exact"/>
        <w:ind w:left="482" w:hanging="279"/>
        <w:jc w:val="left"/>
      </w:pPr>
      <w:r>
        <w:rPr>
          <w:color w:val="221815"/>
        </w:rPr>
        <w:t>指摘事項</w:t>
      </w:r>
    </w:p>
    <w:p w14:paraId="7BB51B31" w14:textId="77777777" w:rsidR="00D2143E" w:rsidRDefault="00000000">
      <w:pPr>
        <w:spacing w:before="16" w:line="189" w:lineRule="auto"/>
        <w:ind w:left="523" w:right="829"/>
        <w:jc w:val="both"/>
        <w:rPr>
          <w:rFonts w:ascii="Microsoft YaHei UI" w:eastAsia="Microsoft YaHei UI"/>
          <w:b/>
          <w:sz w:val="20"/>
          <w:lang w:eastAsia="ja-JP"/>
        </w:rPr>
      </w:pPr>
      <w:r>
        <w:rPr>
          <w:rFonts w:ascii="Microsoft YaHei UI" w:eastAsia="Microsoft YaHei UI" w:hint="eastAsia"/>
          <w:b/>
          <w:color w:val="221815"/>
          <w:spacing w:val="-16"/>
          <w:sz w:val="20"/>
          <w:lang w:eastAsia="ja-JP"/>
        </w:rPr>
        <w:t>本委員会は、日本国際協力機構の「障害と開発に関するテーマ別ガイドライン」</w:t>
      </w:r>
      <w:r>
        <w:rPr>
          <w:rFonts w:ascii="Microsoft YaHei UI" w:eastAsia="Microsoft YaHei UI" w:hint="eastAsia"/>
          <w:b/>
          <w:color w:val="221815"/>
          <w:spacing w:val="-1"/>
          <w:sz w:val="20"/>
          <w:lang w:eastAsia="ja-JP"/>
        </w:rPr>
        <w:t>（</w:t>
      </w:r>
      <w:r>
        <w:rPr>
          <w:rFonts w:ascii="Tahoma" w:eastAsia="Tahoma"/>
          <w:color w:val="221815"/>
          <w:spacing w:val="-1"/>
          <w:lang w:eastAsia="ja-JP"/>
        </w:rPr>
        <w:t>2015</w:t>
      </w:r>
      <w:r>
        <w:rPr>
          <w:rFonts w:ascii="Microsoft YaHei UI" w:eastAsia="Microsoft YaHei UI" w:hint="eastAsia"/>
          <w:b/>
          <w:color w:val="221815"/>
          <w:spacing w:val="-1"/>
          <w:sz w:val="20"/>
          <w:lang w:eastAsia="ja-JP"/>
        </w:rPr>
        <w:t>年</w:t>
      </w:r>
      <w:r>
        <w:rPr>
          <w:rFonts w:ascii="Microsoft YaHei UI" w:eastAsia="Microsoft YaHei UI" w:hint="eastAsia"/>
          <w:b/>
          <w:color w:val="221815"/>
          <w:spacing w:val="-63"/>
          <w:sz w:val="20"/>
          <w:lang w:eastAsia="ja-JP"/>
        </w:rPr>
        <w:t>）</w:t>
      </w:r>
      <w:r>
        <w:rPr>
          <w:rFonts w:ascii="Microsoft YaHei UI" w:eastAsia="Microsoft YaHei UI" w:hint="eastAsia"/>
          <w:b/>
          <w:color w:val="221815"/>
          <w:sz w:val="20"/>
          <w:lang w:eastAsia="ja-JP"/>
        </w:rPr>
        <w:t>に留意し</w:t>
      </w:r>
      <w:r>
        <w:rPr>
          <w:rFonts w:ascii="Microsoft YaHei UI" w:eastAsia="Microsoft YaHei UI" w:hint="eastAsia"/>
          <w:b/>
          <w:color w:val="221815"/>
          <w:spacing w:val="-10"/>
          <w:sz w:val="20"/>
          <w:lang w:eastAsia="ja-JP"/>
        </w:rPr>
        <w:t>つつ、国際協力事業における障害の主流化が十分に適用されておらず、障害に対する人権モデルの</w:t>
      </w:r>
      <w:r>
        <w:rPr>
          <w:rFonts w:ascii="Microsoft YaHei UI" w:eastAsia="Microsoft YaHei UI" w:hint="eastAsia"/>
          <w:b/>
          <w:color w:val="221815"/>
          <w:spacing w:val="-8"/>
          <w:sz w:val="20"/>
          <w:lang w:eastAsia="ja-JP"/>
        </w:rPr>
        <w:t>もと、障害者団体との密接な協議によって関連戦略やプログラムが策定されていないことを懸念し</w:t>
      </w:r>
      <w:r>
        <w:rPr>
          <w:rFonts w:ascii="Microsoft YaHei UI" w:eastAsia="Microsoft YaHei UI" w:hint="eastAsia"/>
          <w:b/>
          <w:color w:val="221815"/>
          <w:sz w:val="20"/>
          <w:lang w:eastAsia="ja-JP"/>
        </w:rPr>
        <w:t>ている。</w:t>
      </w:r>
    </w:p>
    <w:p w14:paraId="6DE11EE9" w14:textId="77777777" w:rsidR="00D2143E" w:rsidRDefault="00D2143E">
      <w:pPr>
        <w:pStyle w:val="a3"/>
        <w:spacing w:before="15"/>
        <w:rPr>
          <w:rFonts w:ascii="Microsoft YaHei UI"/>
          <w:b/>
          <w:sz w:val="13"/>
          <w:lang w:eastAsia="ja-JP"/>
        </w:rPr>
      </w:pPr>
    </w:p>
    <w:p w14:paraId="706BB113" w14:textId="77777777" w:rsidR="00D2143E" w:rsidRDefault="00000000">
      <w:pPr>
        <w:pStyle w:val="3"/>
        <w:numPr>
          <w:ilvl w:val="0"/>
          <w:numId w:val="3"/>
        </w:numPr>
        <w:tabs>
          <w:tab w:val="left" w:pos="514"/>
        </w:tabs>
        <w:spacing w:before="81"/>
        <w:ind w:left="513" w:hanging="310"/>
        <w:jc w:val="left"/>
      </w:pPr>
      <w:r>
        <w:rPr>
          <w:color w:val="221815"/>
        </w:rPr>
        <w:t>是正勧告</w:t>
      </w:r>
    </w:p>
    <w:p w14:paraId="6E751D69" w14:textId="77777777" w:rsidR="00D2143E" w:rsidRDefault="00000000">
      <w:pPr>
        <w:pStyle w:val="a5"/>
        <w:numPr>
          <w:ilvl w:val="1"/>
          <w:numId w:val="3"/>
        </w:numPr>
        <w:tabs>
          <w:tab w:val="left" w:pos="698"/>
        </w:tabs>
        <w:spacing w:before="112" w:line="232" w:lineRule="auto"/>
        <w:ind w:left="661" w:right="858" w:hanging="140"/>
        <w:rPr>
          <w:color w:val="221815"/>
          <w:sz w:val="15"/>
          <w:lang w:eastAsia="ja-JP"/>
        </w:rPr>
      </w:pPr>
      <w:r>
        <w:rPr>
          <w:color w:val="221815"/>
          <w:spacing w:val="-7"/>
          <w:sz w:val="15"/>
          <w:lang w:eastAsia="ja-JP"/>
        </w:rPr>
        <w:t>障害者団体の緊密な協議と積極的な関与のもと、すべてのレベルにおける「持続可能な開発のための</w:t>
      </w:r>
      <w:r>
        <w:rPr>
          <w:color w:val="221815"/>
          <w:sz w:val="15"/>
          <w:lang w:eastAsia="ja-JP"/>
        </w:rPr>
        <w:t>2030</w:t>
      </w:r>
      <w:r>
        <w:rPr>
          <w:color w:val="221815"/>
          <w:spacing w:val="-9"/>
          <w:sz w:val="15"/>
          <w:lang w:eastAsia="ja-JP"/>
        </w:rPr>
        <w:t>アジェンダ」の実施と監視において、障害者の権利を主流化すること。</w:t>
      </w:r>
    </w:p>
    <w:p w14:paraId="1DF63A8F" w14:textId="77777777" w:rsidR="00D2143E" w:rsidRDefault="00000000">
      <w:pPr>
        <w:pStyle w:val="a3"/>
        <w:spacing w:line="232" w:lineRule="auto"/>
        <w:ind w:left="661" w:right="855" w:hanging="140"/>
        <w:rPr>
          <w:lang w:eastAsia="ja-JP"/>
        </w:rPr>
      </w:pPr>
      <w:r>
        <w:rPr>
          <w:color w:val="221815"/>
          <w:spacing w:val="-38"/>
          <w:w w:val="103"/>
          <w:lang w:eastAsia="ja-JP"/>
        </w:rPr>
        <w:t>b</w:t>
      </w:r>
      <w:r>
        <w:rPr>
          <w:color w:val="221815"/>
          <w:spacing w:val="-118"/>
          <w:w w:val="103"/>
          <w:lang w:eastAsia="ja-JP"/>
        </w:rPr>
        <w:t>「</w:t>
      </w:r>
      <w:r>
        <w:rPr>
          <w:color w:val="221815"/>
          <w:w w:val="117"/>
          <w:lang w:eastAsia="ja-JP"/>
        </w:rPr>
        <w:t>.</w:t>
      </w:r>
      <w:r>
        <w:rPr>
          <w:color w:val="221815"/>
          <w:spacing w:val="-3"/>
          <w:lang w:eastAsia="ja-JP"/>
        </w:rPr>
        <w:t xml:space="preserve">  </w:t>
      </w:r>
      <w:r>
        <w:rPr>
          <w:color w:val="221815"/>
          <w:spacing w:val="-7"/>
          <w:w w:val="103"/>
          <w:lang w:eastAsia="ja-JP"/>
        </w:rPr>
        <w:t>アジア太平洋障害者の十年</w:t>
      </w:r>
      <w:r>
        <w:rPr>
          <w:color w:val="221815"/>
          <w:spacing w:val="-155"/>
          <w:w w:val="103"/>
          <w:lang w:eastAsia="ja-JP"/>
        </w:rPr>
        <w:t>」</w:t>
      </w:r>
      <w:r>
        <w:rPr>
          <w:color w:val="221815"/>
          <w:spacing w:val="1"/>
          <w:w w:val="101"/>
          <w:lang w:eastAsia="ja-JP"/>
        </w:rPr>
        <w:t>（</w:t>
      </w:r>
      <w:r>
        <w:rPr>
          <w:color w:val="221815"/>
          <w:spacing w:val="3"/>
          <w:w w:val="101"/>
          <w:lang w:eastAsia="ja-JP"/>
        </w:rPr>
        <w:t>2</w:t>
      </w:r>
      <w:r>
        <w:rPr>
          <w:color w:val="221815"/>
          <w:spacing w:val="-5"/>
          <w:w w:val="96"/>
          <w:lang w:eastAsia="ja-JP"/>
        </w:rPr>
        <w:t>0</w:t>
      </w:r>
      <w:r>
        <w:rPr>
          <w:color w:val="221815"/>
          <w:spacing w:val="-7"/>
          <w:w w:val="96"/>
          <w:lang w:eastAsia="ja-JP"/>
        </w:rPr>
        <w:t>1</w:t>
      </w:r>
      <w:r>
        <w:rPr>
          <w:color w:val="221815"/>
          <w:spacing w:val="1"/>
          <w:w w:val="96"/>
          <w:lang w:eastAsia="ja-JP"/>
        </w:rPr>
        <w:t>3</w:t>
      </w:r>
      <w:r>
        <w:rPr>
          <w:color w:val="221815"/>
          <w:spacing w:val="-6"/>
          <w:w w:val="124"/>
          <w:lang w:eastAsia="ja-JP"/>
        </w:rPr>
        <w:t>-</w:t>
      </w:r>
      <w:r>
        <w:rPr>
          <w:color w:val="221815"/>
          <w:spacing w:val="3"/>
          <w:w w:val="96"/>
          <w:lang w:eastAsia="ja-JP"/>
        </w:rPr>
        <w:t>202</w:t>
      </w:r>
      <w:r>
        <w:rPr>
          <w:color w:val="221815"/>
          <w:spacing w:val="1"/>
          <w:w w:val="96"/>
          <w:lang w:eastAsia="ja-JP"/>
        </w:rPr>
        <w:t>2</w:t>
      </w:r>
      <w:r>
        <w:rPr>
          <w:color w:val="221815"/>
          <w:spacing w:val="-77"/>
          <w:w w:val="103"/>
          <w:lang w:eastAsia="ja-JP"/>
        </w:rPr>
        <w:t>）</w:t>
      </w:r>
      <w:r>
        <w:rPr>
          <w:color w:val="221815"/>
          <w:spacing w:val="-18"/>
          <w:w w:val="103"/>
          <w:lang w:eastAsia="ja-JP"/>
        </w:rPr>
        <w:t>及びアジア太平洋障害者のための「権利を実現する」ための仁川戦略の実施のための協</w:t>
      </w:r>
      <w:r>
        <w:rPr>
          <w:color w:val="221815"/>
          <w:lang w:eastAsia="ja-JP"/>
        </w:rPr>
        <w:t>力を強化すること。</w:t>
      </w:r>
    </w:p>
    <w:p w14:paraId="0A314BB5" w14:textId="77777777" w:rsidR="00D2143E" w:rsidRDefault="00D2143E">
      <w:pPr>
        <w:pStyle w:val="a3"/>
        <w:rPr>
          <w:sz w:val="20"/>
          <w:lang w:eastAsia="ja-JP"/>
        </w:rPr>
      </w:pPr>
    </w:p>
    <w:p w14:paraId="2032045F" w14:textId="77777777" w:rsidR="00D2143E" w:rsidRDefault="00D2143E">
      <w:pPr>
        <w:pStyle w:val="a3"/>
        <w:rPr>
          <w:sz w:val="20"/>
          <w:lang w:eastAsia="ja-JP"/>
        </w:rPr>
      </w:pPr>
    </w:p>
    <w:p w14:paraId="39DE6B08" w14:textId="77777777" w:rsidR="00D2143E" w:rsidRDefault="00D2143E">
      <w:pPr>
        <w:pStyle w:val="a3"/>
        <w:rPr>
          <w:sz w:val="20"/>
          <w:lang w:eastAsia="ja-JP"/>
        </w:rPr>
      </w:pPr>
    </w:p>
    <w:p w14:paraId="24BCE66D" w14:textId="77777777" w:rsidR="00D2143E" w:rsidRDefault="00D2143E">
      <w:pPr>
        <w:pStyle w:val="a3"/>
        <w:spacing w:before="18"/>
        <w:rPr>
          <w:sz w:val="24"/>
          <w:lang w:eastAsia="ja-JP"/>
        </w:rPr>
      </w:pPr>
    </w:p>
    <w:p w14:paraId="7DE0B93D" w14:textId="77777777" w:rsidR="00D2143E" w:rsidRDefault="00000000">
      <w:pPr>
        <w:spacing w:before="103"/>
        <w:ind w:right="103"/>
        <w:jc w:val="right"/>
        <w:rPr>
          <w:rFonts w:ascii="Tahoma"/>
          <w:lang w:eastAsia="ja-JP"/>
        </w:rPr>
      </w:pPr>
      <w:r>
        <w:rPr>
          <w:rFonts w:ascii="Tahoma"/>
          <w:color w:val="3E3A39"/>
          <w:spacing w:val="14"/>
          <w:lang w:eastAsia="ja-JP"/>
        </w:rPr>
        <w:t>36</w:t>
      </w:r>
    </w:p>
    <w:p w14:paraId="312F4A9A"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7E4DD015" w14:textId="77777777" w:rsidR="00D2143E" w:rsidRDefault="00000000">
      <w:pPr>
        <w:pStyle w:val="a3"/>
        <w:rPr>
          <w:rFonts w:ascii="Tahoma"/>
          <w:sz w:val="20"/>
          <w:lang w:eastAsia="ja-JP"/>
        </w:rPr>
      </w:pPr>
      <w:r>
        <w:lastRenderedPageBreak/>
        <w:pict w14:anchorId="3B944698">
          <v:rect id="_x0000_s1028" style="position:absolute;margin-left:0;margin-top:0;width:595.25pt;height:841.9pt;z-index:-16196608;mso-position-horizontal-relative:page;mso-position-vertical-relative:page" fillcolor="#f3f0eb" stroked="f">
            <w10:wrap anchorx="page" anchory="page"/>
          </v:rect>
        </w:pict>
      </w:r>
      <w:r>
        <w:pict w14:anchorId="4264FC53">
          <v:rect id="_x0000_s1027" style="position:absolute;margin-left:28.35pt;margin-top:28.35pt;width:538.6pt;height:785.2pt;z-index:-16196096;mso-position-horizontal-relative:page;mso-position-vertical-relative:page" stroked="f">
            <w10:wrap anchorx="page" anchory="page"/>
          </v:rect>
        </w:pict>
      </w:r>
      <w:r>
        <w:pict w14:anchorId="3730E474">
          <v:line id="_x0000_s1026" style="position:absolute;z-index:15757824;mso-position-horizontal-relative:page;mso-position-vertical-relative:page" from="0,0" to="0,841.9pt" strokecolor="#221815" strokeweight=".09983mm">
            <w10:wrap anchorx="page" anchory="page"/>
          </v:line>
        </w:pict>
      </w:r>
    </w:p>
    <w:p w14:paraId="0A34A32D" w14:textId="77777777" w:rsidR="00D2143E" w:rsidRDefault="00D2143E">
      <w:pPr>
        <w:pStyle w:val="a3"/>
        <w:rPr>
          <w:rFonts w:ascii="Tahoma"/>
          <w:sz w:val="20"/>
          <w:lang w:eastAsia="ja-JP"/>
        </w:rPr>
      </w:pPr>
    </w:p>
    <w:p w14:paraId="2064BE68" w14:textId="77777777" w:rsidR="00D2143E" w:rsidRDefault="00D2143E">
      <w:pPr>
        <w:pStyle w:val="a3"/>
        <w:rPr>
          <w:rFonts w:ascii="Tahoma"/>
          <w:sz w:val="20"/>
          <w:lang w:eastAsia="ja-JP"/>
        </w:rPr>
      </w:pPr>
    </w:p>
    <w:p w14:paraId="53E95314" w14:textId="77777777" w:rsidR="00D2143E" w:rsidRDefault="00D2143E">
      <w:pPr>
        <w:pStyle w:val="a3"/>
        <w:spacing w:before="6"/>
        <w:rPr>
          <w:rFonts w:ascii="Tahoma"/>
          <w:sz w:val="28"/>
          <w:lang w:eastAsia="ja-JP"/>
        </w:rPr>
      </w:pPr>
    </w:p>
    <w:p w14:paraId="3925020E" w14:textId="77777777" w:rsidR="00D2143E" w:rsidRDefault="00000000">
      <w:pPr>
        <w:pStyle w:val="2"/>
        <w:rPr>
          <w:lang w:eastAsia="ja-JP"/>
        </w:rPr>
      </w:pPr>
      <w:bookmarkStart w:id="0" w:name="7217832e70e3e5c2260717954cbac0f183dedf9c"/>
      <w:bookmarkEnd w:id="0"/>
      <w:r>
        <w:rPr>
          <w:color w:val="221815"/>
          <w:spacing w:val="-9"/>
          <w:w w:val="95"/>
          <w:lang w:eastAsia="ja-JP"/>
        </w:rPr>
        <w:t>国内での実施と監視</w:t>
      </w:r>
      <w:r>
        <w:rPr>
          <w:color w:val="221815"/>
          <w:w w:val="95"/>
          <w:lang w:eastAsia="ja-JP"/>
        </w:rPr>
        <w:t>（第</w:t>
      </w:r>
      <w:r>
        <w:rPr>
          <w:rFonts w:ascii="Tahoma" w:eastAsia="Tahoma"/>
          <w:b w:val="0"/>
          <w:color w:val="221815"/>
          <w:w w:val="95"/>
          <w:sz w:val="26"/>
          <w:lang w:eastAsia="ja-JP"/>
        </w:rPr>
        <w:t>33</w:t>
      </w:r>
      <w:r>
        <w:rPr>
          <w:color w:val="221815"/>
          <w:w w:val="95"/>
          <w:lang w:eastAsia="ja-JP"/>
        </w:rPr>
        <w:t>条）</w:t>
      </w:r>
    </w:p>
    <w:p w14:paraId="5BCC9A1E" w14:textId="77777777" w:rsidR="00D2143E" w:rsidRDefault="00000000">
      <w:pPr>
        <w:pStyle w:val="3"/>
        <w:numPr>
          <w:ilvl w:val="0"/>
          <w:numId w:val="3"/>
        </w:numPr>
        <w:tabs>
          <w:tab w:val="left" w:pos="488"/>
        </w:tabs>
        <w:spacing w:before="88"/>
        <w:ind w:left="487" w:hanging="284"/>
        <w:jc w:val="left"/>
      </w:pPr>
      <w:r>
        <w:rPr>
          <w:color w:val="221815"/>
        </w:rPr>
        <w:t>指摘事項</w:t>
      </w:r>
    </w:p>
    <w:p w14:paraId="5341523B" w14:textId="77777777" w:rsidR="00D2143E" w:rsidRDefault="00000000">
      <w:pPr>
        <w:pStyle w:val="a5"/>
        <w:numPr>
          <w:ilvl w:val="1"/>
          <w:numId w:val="3"/>
        </w:numPr>
        <w:tabs>
          <w:tab w:val="left" w:pos="622"/>
        </w:tabs>
        <w:spacing w:before="107" w:line="278" w:lineRule="exact"/>
        <w:ind w:hanging="121"/>
        <w:rPr>
          <w:color w:val="221815"/>
          <w:sz w:val="13"/>
          <w:lang w:eastAsia="ja-JP"/>
        </w:rPr>
      </w:pPr>
      <w:r>
        <w:rPr>
          <w:color w:val="221815"/>
          <w:spacing w:val="-12"/>
          <w:sz w:val="15"/>
          <w:lang w:eastAsia="ja-JP"/>
        </w:rPr>
        <w:t>日本国には、人権の促進及び保護のための国内機関の地位に関する原則</w:t>
      </w:r>
      <w:r>
        <w:rPr>
          <w:color w:val="221815"/>
          <w:sz w:val="15"/>
          <w:lang w:eastAsia="ja-JP"/>
        </w:rPr>
        <w:t>（パリ原則</w:t>
      </w:r>
      <w:r>
        <w:rPr>
          <w:color w:val="221815"/>
          <w:spacing w:val="-78"/>
          <w:sz w:val="15"/>
          <w:lang w:eastAsia="ja-JP"/>
        </w:rPr>
        <w:t>）</w:t>
      </w:r>
      <w:r>
        <w:rPr>
          <w:color w:val="221815"/>
          <w:sz w:val="15"/>
          <w:lang w:eastAsia="ja-JP"/>
        </w:rPr>
        <w:t>に沿った国内人権機関が存在しない。</w:t>
      </w:r>
    </w:p>
    <w:p w14:paraId="0BFC7967" w14:textId="77777777" w:rsidR="00D2143E" w:rsidRDefault="00000000">
      <w:pPr>
        <w:pStyle w:val="a5"/>
        <w:numPr>
          <w:ilvl w:val="1"/>
          <w:numId w:val="3"/>
        </w:numPr>
        <w:tabs>
          <w:tab w:val="left" w:pos="625"/>
        </w:tabs>
        <w:spacing w:before="1" w:line="232" w:lineRule="auto"/>
        <w:ind w:left="661" w:right="859" w:hanging="160"/>
        <w:rPr>
          <w:color w:val="221815"/>
          <w:sz w:val="13"/>
          <w:lang w:eastAsia="ja-JP"/>
        </w:rPr>
      </w:pPr>
      <w:r>
        <w:rPr>
          <w:color w:val="221815"/>
          <w:spacing w:val="-9"/>
          <w:sz w:val="15"/>
          <w:lang w:eastAsia="ja-JP"/>
        </w:rPr>
        <w:t>条約の監視メカニズムとして設置された障害者政策委員会は、内閣府にあり、その範囲は限定されており、委員の構成に障害の多様</w:t>
      </w:r>
      <w:r>
        <w:rPr>
          <w:color w:val="221815"/>
          <w:w w:val="105"/>
          <w:sz w:val="15"/>
          <w:lang w:eastAsia="ja-JP"/>
        </w:rPr>
        <w:t>性とジェンダーバランスの代表性が十分に担保されていない。</w:t>
      </w:r>
    </w:p>
    <w:p w14:paraId="6FCA2155" w14:textId="77777777" w:rsidR="00D2143E" w:rsidRDefault="00D2143E">
      <w:pPr>
        <w:pStyle w:val="a3"/>
        <w:spacing w:before="5"/>
        <w:rPr>
          <w:sz w:val="16"/>
          <w:lang w:eastAsia="ja-JP"/>
        </w:rPr>
      </w:pPr>
    </w:p>
    <w:p w14:paraId="386DAD92" w14:textId="77777777" w:rsidR="00D2143E" w:rsidRDefault="00000000">
      <w:pPr>
        <w:pStyle w:val="3"/>
        <w:numPr>
          <w:ilvl w:val="0"/>
          <w:numId w:val="3"/>
        </w:numPr>
        <w:tabs>
          <w:tab w:val="left" w:pos="511"/>
        </w:tabs>
        <w:spacing w:before="1" w:line="317" w:lineRule="exact"/>
        <w:ind w:left="510" w:hanging="307"/>
        <w:jc w:val="left"/>
      </w:pPr>
      <w:r>
        <w:rPr>
          <w:color w:val="221815"/>
        </w:rPr>
        <w:t>是正勧告</w:t>
      </w:r>
    </w:p>
    <w:p w14:paraId="62A87EE5" w14:textId="7E4930B6" w:rsidR="00D2143E" w:rsidRDefault="00000000">
      <w:pPr>
        <w:spacing w:before="14" w:line="189" w:lineRule="auto"/>
        <w:ind w:left="524" w:right="804"/>
        <w:jc w:val="both"/>
        <w:rPr>
          <w:rFonts w:ascii="Microsoft YaHei UI" w:eastAsia="Microsoft YaHei UI"/>
          <w:b/>
          <w:sz w:val="20"/>
          <w:lang w:eastAsia="ja-JP"/>
        </w:rPr>
      </w:pPr>
      <w:r>
        <w:rPr>
          <w:rFonts w:ascii="Microsoft YaHei UI" w:eastAsia="Microsoft YaHei UI" w:hint="eastAsia"/>
          <w:b/>
          <w:color w:val="221815"/>
          <w:spacing w:val="-9"/>
          <w:sz w:val="20"/>
          <w:lang w:eastAsia="ja-JP"/>
        </w:rPr>
        <w:t>本委員会は、日本国が独立した監査体制のガイドラインを考慮し、それらのメンバーが本委員会の</w:t>
      </w:r>
      <w:r>
        <w:rPr>
          <w:rFonts w:ascii="Microsoft YaHei UI" w:eastAsia="Microsoft YaHei UI" w:hint="eastAsia"/>
          <w:b/>
          <w:color w:val="221815"/>
          <w:spacing w:val="-20"/>
          <w:sz w:val="20"/>
          <w:lang w:eastAsia="ja-JP"/>
        </w:rPr>
        <w:t>作業に参加できるようにすることを勧告する。これを通じて日本国は、パリ原則を完全に遵守した、</w:t>
      </w:r>
      <w:r>
        <w:rPr>
          <w:rFonts w:ascii="Microsoft YaHei UI" w:eastAsia="Microsoft YaHei UI" w:hint="eastAsia"/>
          <w:b/>
          <w:color w:val="221815"/>
          <w:spacing w:val="-10"/>
          <w:sz w:val="20"/>
          <w:lang w:eastAsia="ja-JP"/>
        </w:rPr>
        <w:t>人権の保護に関する幅広い権限を有し、十分な人的、技術的、財政的資源を有する国内人権機関を</w:t>
      </w:r>
      <w:r>
        <w:rPr>
          <w:rFonts w:ascii="Microsoft YaHei UI" w:eastAsia="Microsoft YaHei UI" w:hint="eastAsia"/>
          <w:b/>
          <w:color w:val="221815"/>
          <w:spacing w:val="-16"/>
          <w:sz w:val="20"/>
          <w:lang w:eastAsia="ja-JP"/>
        </w:rPr>
        <w:t>設置すべきである。その枠組みの中で、日本国は、障害者政策委員会の独立性、多様な障害の代表</w:t>
      </w:r>
      <w:r>
        <w:rPr>
          <w:rFonts w:ascii="Microsoft YaHei UI" w:eastAsia="Microsoft YaHei UI" w:hint="eastAsia"/>
          <w:b/>
          <w:color w:val="221815"/>
          <w:spacing w:val="1"/>
          <w:sz w:val="20"/>
          <w:lang w:eastAsia="ja-JP"/>
        </w:rPr>
        <w:t xml:space="preserve"> </w:t>
      </w:r>
      <w:r>
        <w:rPr>
          <w:rFonts w:ascii="Microsoft YaHei UI" w:eastAsia="Microsoft YaHei UI" w:hint="eastAsia"/>
          <w:b/>
          <w:color w:val="221815"/>
          <w:spacing w:val="-23"/>
          <w:sz w:val="20"/>
          <w:lang w:eastAsia="ja-JP"/>
        </w:rPr>
        <w:t>性、および委員の</w:t>
      </w:r>
      <w:r w:rsidR="00C472BA">
        <w:rPr>
          <w:rFonts w:ascii="Microsoft YaHei UI" w:eastAsia="Microsoft YaHei UI" w:hint="eastAsia"/>
          <w:b/>
          <w:color w:val="221815"/>
          <w:spacing w:val="-23"/>
          <w:sz w:val="20"/>
          <w:lang w:eastAsia="ja-JP"/>
        </w:rPr>
        <w:t>ジェンダーバランス</w:t>
      </w:r>
      <w:r>
        <w:rPr>
          <w:rFonts w:ascii="Microsoft YaHei UI" w:eastAsia="Microsoft YaHei UI" w:hint="eastAsia"/>
          <w:b/>
          <w:color w:val="221815"/>
          <w:spacing w:val="-23"/>
          <w:sz w:val="20"/>
          <w:lang w:eastAsia="ja-JP"/>
        </w:rPr>
        <w:t>を担保してその公的権限を強化したうえで、障害者権利条約</w:t>
      </w:r>
      <w:r>
        <w:rPr>
          <w:rFonts w:ascii="Microsoft YaHei UI" w:eastAsia="Microsoft YaHei UI" w:hint="eastAsia"/>
          <w:b/>
          <w:color w:val="221815"/>
          <w:spacing w:val="1"/>
          <w:sz w:val="20"/>
          <w:lang w:eastAsia="ja-JP"/>
        </w:rPr>
        <w:t xml:space="preserve"> </w:t>
      </w:r>
      <w:r>
        <w:rPr>
          <w:rFonts w:ascii="Microsoft YaHei UI" w:eastAsia="Microsoft YaHei UI" w:hint="eastAsia"/>
          <w:b/>
          <w:color w:val="221815"/>
          <w:sz w:val="20"/>
          <w:lang w:eastAsia="ja-JP"/>
        </w:rPr>
        <w:t>が実行されることを監視することが望ましい。</w:t>
      </w:r>
    </w:p>
    <w:p w14:paraId="7519149E" w14:textId="77777777" w:rsidR="00D2143E" w:rsidRDefault="00D2143E">
      <w:pPr>
        <w:pStyle w:val="a3"/>
        <w:spacing w:before="3"/>
        <w:rPr>
          <w:rFonts w:ascii="Microsoft YaHei UI"/>
          <w:b/>
          <w:sz w:val="24"/>
          <w:lang w:eastAsia="ja-JP"/>
        </w:rPr>
      </w:pPr>
    </w:p>
    <w:p w14:paraId="5E38F426" w14:textId="77777777" w:rsidR="00D2143E" w:rsidRDefault="00000000">
      <w:pPr>
        <w:pStyle w:val="1"/>
        <w:tabs>
          <w:tab w:val="left" w:pos="3598"/>
          <w:tab w:val="left" w:pos="9237"/>
        </w:tabs>
        <w:spacing w:before="77" w:line="331" w:lineRule="auto"/>
        <w:ind w:right="866" w:hanging="38"/>
        <w:rPr>
          <w:lang w:eastAsia="ja-JP"/>
        </w:rPr>
      </w:pPr>
      <w:r>
        <w:rPr>
          <w:rFonts w:ascii="Tahoma" w:eastAsia="Tahoma"/>
          <w:b w:val="0"/>
          <w:color w:val="221815"/>
          <w:w w:val="77"/>
          <w:sz w:val="30"/>
          <w:shd w:val="clear" w:color="auto" w:fill="F3F0EB"/>
          <w:lang w:eastAsia="ja-JP"/>
        </w:rPr>
        <w:t xml:space="preserve"> </w:t>
      </w:r>
      <w:r>
        <w:rPr>
          <w:rFonts w:ascii="Tahoma" w:eastAsia="Tahoma"/>
          <w:b w:val="0"/>
          <w:color w:val="221815"/>
          <w:sz w:val="30"/>
          <w:shd w:val="clear" w:color="auto" w:fill="F3F0EB"/>
          <w:lang w:eastAsia="ja-JP"/>
        </w:rPr>
        <w:tab/>
      </w:r>
      <w:r>
        <w:rPr>
          <w:rFonts w:ascii="Tahoma" w:eastAsia="Tahoma"/>
          <w:b w:val="0"/>
          <w:color w:val="221815"/>
          <w:spacing w:val="-9"/>
          <w:sz w:val="30"/>
          <w:shd w:val="clear" w:color="auto" w:fill="F3F0EB"/>
          <w:lang w:eastAsia="ja-JP"/>
        </w:rPr>
        <w:t>IV.</w:t>
      </w:r>
      <w:r>
        <w:rPr>
          <w:color w:val="221815"/>
          <w:spacing w:val="-28"/>
          <w:shd w:val="clear" w:color="auto" w:fill="F3F0EB"/>
          <w:lang w:eastAsia="ja-JP"/>
        </w:rPr>
        <w:t>フ</w:t>
      </w:r>
      <w:r>
        <w:rPr>
          <w:color w:val="221815"/>
          <w:spacing w:val="-24"/>
          <w:shd w:val="clear" w:color="auto" w:fill="F3F0EB"/>
          <w:lang w:eastAsia="ja-JP"/>
        </w:rPr>
        <w:t>ォ</w:t>
      </w:r>
      <w:r>
        <w:rPr>
          <w:color w:val="221815"/>
          <w:spacing w:val="-7"/>
          <w:shd w:val="clear" w:color="auto" w:fill="F3F0EB"/>
          <w:lang w:eastAsia="ja-JP"/>
        </w:rPr>
        <w:t>ロ</w:t>
      </w:r>
      <w:r>
        <w:rPr>
          <w:color w:val="221815"/>
          <w:spacing w:val="-38"/>
          <w:shd w:val="clear" w:color="auto" w:fill="F3F0EB"/>
          <w:lang w:eastAsia="ja-JP"/>
        </w:rPr>
        <w:t>ー</w:t>
      </w:r>
      <w:r>
        <w:rPr>
          <w:color w:val="221815"/>
          <w:spacing w:val="-27"/>
          <w:shd w:val="clear" w:color="auto" w:fill="F3F0EB"/>
          <w:lang w:eastAsia="ja-JP"/>
        </w:rPr>
        <w:t>ア</w:t>
      </w:r>
      <w:r>
        <w:rPr>
          <w:color w:val="221815"/>
          <w:spacing w:val="-22"/>
          <w:shd w:val="clear" w:color="auto" w:fill="F3F0EB"/>
          <w:lang w:eastAsia="ja-JP"/>
        </w:rPr>
        <w:t>ッ</w:t>
      </w:r>
      <w:r>
        <w:rPr>
          <w:color w:val="221815"/>
          <w:shd w:val="clear" w:color="auto" w:fill="F3F0EB"/>
          <w:lang w:eastAsia="ja-JP"/>
        </w:rPr>
        <w:t>プ</w:t>
      </w:r>
      <w:r>
        <w:rPr>
          <w:color w:val="221815"/>
          <w:shd w:val="clear" w:color="auto" w:fill="F3F0EB"/>
          <w:lang w:eastAsia="ja-JP"/>
        </w:rPr>
        <w:tab/>
        <w:t xml:space="preserve">                                         </w:t>
      </w:r>
      <w:r>
        <w:rPr>
          <w:color w:val="221815"/>
          <w:lang w:eastAsia="ja-JP"/>
        </w:rPr>
        <w:t>情報の普及</w:t>
      </w:r>
    </w:p>
    <w:p w14:paraId="49FB2E4B" w14:textId="77777777" w:rsidR="00D2143E" w:rsidRDefault="00000000">
      <w:pPr>
        <w:pStyle w:val="3"/>
        <w:numPr>
          <w:ilvl w:val="0"/>
          <w:numId w:val="3"/>
        </w:numPr>
        <w:tabs>
          <w:tab w:val="left" w:pos="411"/>
        </w:tabs>
        <w:spacing w:before="111" w:line="187" w:lineRule="auto"/>
        <w:ind w:right="829" w:hanging="320"/>
        <w:jc w:val="both"/>
        <w:rPr>
          <w:lang w:eastAsia="ja-JP"/>
        </w:rPr>
      </w:pPr>
      <w:r>
        <w:rPr>
          <w:color w:val="221815"/>
          <w:spacing w:val="-7"/>
          <w:lang w:eastAsia="ja-JP"/>
        </w:rPr>
        <w:t>本委員会は、本最終見解に含まれるすべての勧告の重要性を強調する。取るべき緊急の措置に関し</w:t>
      </w:r>
      <w:r>
        <w:rPr>
          <w:color w:val="221815"/>
          <w:spacing w:val="-12"/>
          <w:lang w:eastAsia="ja-JP"/>
        </w:rPr>
        <w:t>て、本委員会は、自立した生活と地域社会への包摂に関する第</w:t>
      </w:r>
      <w:r>
        <w:rPr>
          <w:rFonts w:ascii="Tahoma" w:eastAsia="Tahoma"/>
          <w:b w:val="0"/>
          <w:color w:val="221815"/>
          <w:sz w:val="22"/>
          <w:lang w:eastAsia="ja-JP"/>
        </w:rPr>
        <w:t>42</w:t>
      </w:r>
      <w:r>
        <w:rPr>
          <w:color w:val="221815"/>
          <w:spacing w:val="-9"/>
          <w:lang w:eastAsia="ja-JP"/>
        </w:rPr>
        <w:t>項と、包摂的教育に関する第</w:t>
      </w:r>
      <w:r>
        <w:rPr>
          <w:rFonts w:ascii="Tahoma" w:eastAsia="Tahoma"/>
          <w:b w:val="0"/>
          <w:color w:val="221815"/>
          <w:sz w:val="22"/>
          <w:lang w:eastAsia="ja-JP"/>
        </w:rPr>
        <w:t>52</w:t>
      </w:r>
      <w:r>
        <w:rPr>
          <w:color w:val="221815"/>
          <w:lang w:eastAsia="ja-JP"/>
        </w:rPr>
        <w:t>項に含まれる勧告に日本国の注意を喚起したい。</w:t>
      </w:r>
    </w:p>
    <w:p w14:paraId="442BE0F1" w14:textId="77777777" w:rsidR="00D2143E" w:rsidRDefault="00000000">
      <w:pPr>
        <w:pStyle w:val="a5"/>
        <w:numPr>
          <w:ilvl w:val="0"/>
          <w:numId w:val="3"/>
        </w:numPr>
        <w:tabs>
          <w:tab w:val="left" w:pos="426"/>
        </w:tabs>
        <w:spacing w:before="285" w:line="189" w:lineRule="auto"/>
        <w:ind w:right="840" w:hanging="320"/>
        <w:jc w:val="both"/>
        <w:rPr>
          <w:rFonts w:ascii="Microsoft YaHei UI" w:eastAsia="Microsoft YaHei UI"/>
          <w:b/>
          <w:sz w:val="20"/>
          <w:lang w:eastAsia="ja-JP"/>
        </w:rPr>
      </w:pPr>
      <w:r>
        <w:rPr>
          <w:rFonts w:ascii="Microsoft YaHei UI" w:eastAsia="Microsoft YaHei UI" w:hint="eastAsia"/>
          <w:b/>
          <w:color w:val="221815"/>
          <w:spacing w:val="-12"/>
          <w:sz w:val="20"/>
          <w:lang w:eastAsia="ja-JP"/>
        </w:rPr>
        <w:t>本委員会は、日本国に対し、本最終見解に含まれる勧告を実際に施行するよう要請する。政府およ</w:t>
      </w:r>
      <w:r>
        <w:rPr>
          <w:rFonts w:ascii="Microsoft YaHei UI" w:eastAsia="Microsoft YaHei UI" w:hint="eastAsia"/>
          <w:b/>
          <w:color w:val="221815"/>
          <w:spacing w:val="-9"/>
          <w:sz w:val="20"/>
          <w:lang w:eastAsia="ja-JP"/>
        </w:rPr>
        <w:t>び議会のメンバー、関連省庁の職員、地方自治体、教育・医療・法律などの関連専門家団体のメン</w:t>
      </w:r>
      <w:r>
        <w:rPr>
          <w:rFonts w:ascii="Microsoft YaHei UI" w:eastAsia="Microsoft YaHei UI" w:hint="eastAsia"/>
          <w:b/>
          <w:color w:val="221815"/>
          <w:spacing w:val="-14"/>
          <w:sz w:val="20"/>
          <w:lang w:eastAsia="ja-JP"/>
        </w:rPr>
        <w:t>バー、ならびにメディアに対し、本最終見解を現代的な社会コミュニケーション戦略を用いて伝達す</w:t>
      </w:r>
      <w:r>
        <w:rPr>
          <w:rFonts w:ascii="Microsoft YaHei UI" w:eastAsia="Microsoft YaHei UI" w:hint="eastAsia"/>
          <w:b/>
          <w:color w:val="221815"/>
          <w:spacing w:val="-8"/>
          <w:sz w:val="20"/>
          <w:lang w:eastAsia="ja-JP"/>
        </w:rPr>
        <w:t>ること。それによりこれらの関係者が本勧告を熟慮し実行すべきこと。</w:t>
      </w:r>
    </w:p>
    <w:p w14:paraId="62615464" w14:textId="77777777" w:rsidR="00D2143E" w:rsidRDefault="00000000">
      <w:pPr>
        <w:pStyle w:val="3"/>
        <w:numPr>
          <w:ilvl w:val="0"/>
          <w:numId w:val="3"/>
        </w:numPr>
        <w:tabs>
          <w:tab w:val="left" w:pos="423"/>
        </w:tabs>
        <w:spacing w:before="279" w:line="187" w:lineRule="auto"/>
        <w:ind w:right="834" w:hanging="321"/>
        <w:jc w:val="both"/>
        <w:rPr>
          <w:lang w:eastAsia="ja-JP"/>
        </w:rPr>
      </w:pPr>
      <w:r>
        <w:rPr>
          <w:color w:val="221815"/>
          <w:spacing w:val="-13"/>
          <w:lang w:eastAsia="ja-JP"/>
        </w:rPr>
        <w:t>本委員会は、日本国に対し、定期報告書の作成に市民社会団体、特に障害者団体を関与させること</w:t>
      </w:r>
      <w:r>
        <w:rPr>
          <w:color w:val="221815"/>
          <w:spacing w:val="1"/>
          <w:lang w:eastAsia="ja-JP"/>
        </w:rPr>
        <w:t xml:space="preserve"> </w:t>
      </w:r>
      <w:r>
        <w:rPr>
          <w:color w:val="221815"/>
          <w:lang w:eastAsia="ja-JP"/>
        </w:rPr>
        <w:t>を強く奨励する</w:t>
      </w:r>
      <w:r>
        <w:rPr>
          <w:rFonts w:ascii="Tahoma" w:eastAsia="Tahoma"/>
          <w:b w:val="0"/>
          <w:color w:val="221815"/>
          <w:position w:val="3"/>
          <w:sz w:val="14"/>
          <w:lang w:eastAsia="ja-JP"/>
        </w:rPr>
        <w:t>(</w:t>
      </w:r>
      <w:r>
        <w:rPr>
          <w:color w:val="221815"/>
          <w:position w:val="3"/>
          <w:sz w:val="12"/>
          <w:lang w:eastAsia="ja-JP"/>
        </w:rPr>
        <w:t>注</w:t>
      </w:r>
      <w:r>
        <w:rPr>
          <w:rFonts w:ascii="Tahoma" w:eastAsia="Tahoma"/>
          <w:b w:val="0"/>
          <w:color w:val="221815"/>
          <w:position w:val="3"/>
          <w:sz w:val="14"/>
          <w:lang w:eastAsia="ja-JP"/>
        </w:rPr>
        <w:t>34)</w:t>
      </w:r>
      <w:r>
        <w:rPr>
          <w:color w:val="221815"/>
          <w:lang w:eastAsia="ja-JP"/>
        </w:rPr>
        <w:t>。</w:t>
      </w:r>
    </w:p>
    <w:p w14:paraId="4AEF6E2C" w14:textId="77777777" w:rsidR="00D2143E" w:rsidRDefault="00000000">
      <w:pPr>
        <w:pStyle w:val="a5"/>
        <w:numPr>
          <w:ilvl w:val="0"/>
          <w:numId w:val="3"/>
        </w:numPr>
        <w:tabs>
          <w:tab w:val="left" w:pos="407"/>
        </w:tabs>
        <w:spacing w:before="282" w:line="189" w:lineRule="auto"/>
        <w:ind w:right="846" w:hanging="320"/>
        <w:jc w:val="both"/>
        <w:rPr>
          <w:rFonts w:ascii="Microsoft YaHei UI" w:eastAsia="Microsoft YaHei UI"/>
          <w:b/>
          <w:sz w:val="20"/>
          <w:lang w:eastAsia="ja-JP"/>
        </w:rPr>
      </w:pPr>
      <w:r>
        <w:rPr>
          <w:rFonts w:ascii="Microsoft YaHei UI" w:eastAsia="Microsoft YaHei UI" w:hint="eastAsia"/>
          <w:b/>
          <w:color w:val="221815"/>
          <w:spacing w:val="-14"/>
          <w:sz w:val="20"/>
          <w:lang w:eastAsia="ja-JP"/>
        </w:rPr>
        <w:t>本委員会は、日本国に対し、本最終見解を広く普及させることを要請する。対象には非政府組織およ</w:t>
      </w:r>
      <w:r>
        <w:rPr>
          <w:rFonts w:ascii="Microsoft YaHei UI" w:eastAsia="Microsoft YaHei UI" w:hint="eastAsia"/>
          <w:b/>
          <w:color w:val="221815"/>
          <w:spacing w:val="-6"/>
          <w:sz w:val="20"/>
          <w:lang w:eastAsia="ja-JP"/>
        </w:rPr>
        <w:t>び障害者団体、障害者自身およびその家族を含めること。誰もがアクセスできるような言語と伝達</w:t>
      </w:r>
      <w:r>
        <w:rPr>
          <w:rFonts w:ascii="Microsoft YaHei UI" w:eastAsia="Microsoft YaHei UI" w:hint="eastAsia"/>
          <w:b/>
          <w:color w:val="221815"/>
          <w:spacing w:val="-11"/>
          <w:sz w:val="20"/>
          <w:lang w:eastAsia="ja-JP"/>
        </w:rPr>
        <w:t>手段を用い、日本語および手話言語を含む少数言語、</w:t>
      </w:r>
      <w:r>
        <w:rPr>
          <w:rFonts w:ascii="Tahoma" w:eastAsia="Tahoma"/>
          <w:color w:val="221815"/>
          <w:lang w:eastAsia="ja-JP"/>
        </w:rPr>
        <w:t>Easy</w:t>
      </w:r>
      <w:r>
        <w:rPr>
          <w:rFonts w:ascii="Tahoma" w:eastAsia="Tahoma"/>
          <w:color w:val="221815"/>
          <w:spacing w:val="22"/>
          <w:lang w:eastAsia="ja-JP"/>
        </w:rPr>
        <w:t xml:space="preserve"> </w:t>
      </w:r>
      <w:r>
        <w:rPr>
          <w:rFonts w:ascii="Tahoma" w:eastAsia="Tahoma"/>
          <w:color w:val="221815"/>
          <w:lang w:eastAsia="ja-JP"/>
        </w:rPr>
        <w:t>Read</w:t>
      </w:r>
      <w:r>
        <w:rPr>
          <w:rFonts w:ascii="Microsoft YaHei UI" w:eastAsia="Microsoft YaHei UI" w:hint="eastAsia"/>
          <w:b/>
          <w:color w:val="221815"/>
          <w:sz w:val="20"/>
          <w:lang w:eastAsia="ja-JP"/>
        </w:rPr>
        <w:t>を含むこと</w:t>
      </w:r>
      <w:r>
        <w:rPr>
          <w:rFonts w:ascii="Tahoma" w:eastAsia="Tahoma"/>
          <w:color w:val="221815"/>
          <w:position w:val="3"/>
          <w:sz w:val="14"/>
          <w:lang w:eastAsia="ja-JP"/>
        </w:rPr>
        <w:t>(</w:t>
      </w:r>
      <w:r>
        <w:rPr>
          <w:rFonts w:ascii="Microsoft YaHei UI" w:eastAsia="Microsoft YaHei UI" w:hint="eastAsia"/>
          <w:b/>
          <w:color w:val="221815"/>
          <w:position w:val="3"/>
          <w:sz w:val="12"/>
          <w:lang w:eastAsia="ja-JP"/>
        </w:rPr>
        <w:t>注</w:t>
      </w:r>
      <w:r>
        <w:rPr>
          <w:rFonts w:ascii="Tahoma" w:eastAsia="Tahoma"/>
          <w:color w:val="221815"/>
          <w:position w:val="3"/>
          <w:sz w:val="14"/>
          <w:lang w:eastAsia="ja-JP"/>
        </w:rPr>
        <w:t>35)</w:t>
      </w:r>
      <w:r>
        <w:rPr>
          <w:rFonts w:ascii="Microsoft YaHei UI" w:eastAsia="Microsoft YaHei UI" w:hint="eastAsia"/>
          <w:b/>
          <w:color w:val="221815"/>
          <w:spacing w:val="-8"/>
          <w:sz w:val="20"/>
          <w:lang w:eastAsia="ja-JP"/>
        </w:rPr>
        <w:t>。人権に関する政</w:t>
      </w:r>
      <w:r>
        <w:rPr>
          <w:rFonts w:ascii="Microsoft YaHei UI" w:eastAsia="Microsoft YaHei UI" w:hint="eastAsia"/>
          <w:b/>
          <w:color w:val="221815"/>
          <w:w w:val="105"/>
          <w:sz w:val="20"/>
          <w:lang w:eastAsia="ja-JP"/>
        </w:rPr>
        <w:t>府のウェブサイトで入手できるようにすること。</w:t>
      </w:r>
    </w:p>
    <w:p w14:paraId="5E6272C3" w14:textId="77777777" w:rsidR="00D2143E" w:rsidRDefault="00D2143E">
      <w:pPr>
        <w:pStyle w:val="a3"/>
        <w:rPr>
          <w:rFonts w:ascii="Microsoft YaHei UI"/>
          <w:b/>
          <w:sz w:val="17"/>
          <w:lang w:eastAsia="ja-JP"/>
        </w:rPr>
      </w:pPr>
    </w:p>
    <w:p w14:paraId="01D98872" w14:textId="77777777" w:rsidR="00D2143E" w:rsidRDefault="00000000">
      <w:pPr>
        <w:spacing w:before="71"/>
        <w:ind w:left="225"/>
        <w:rPr>
          <w:rFonts w:ascii="Microsoft YaHei UI" w:eastAsia="Microsoft YaHei UI"/>
          <w:b/>
          <w:sz w:val="24"/>
        </w:rPr>
      </w:pPr>
      <w:r>
        <w:rPr>
          <w:rFonts w:ascii="Microsoft YaHei UI" w:eastAsia="Microsoft YaHei UI" w:hint="eastAsia"/>
          <w:b/>
          <w:color w:val="221815"/>
          <w:sz w:val="24"/>
        </w:rPr>
        <w:t>次回の定期報告</w:t>
      </w:r>
    </w:p>
    <w:p w14:paraId="11543C95" w14:textId="77777777" w:rsidR="00D2143E" w:rsidRDefault="00000000">
      <w:pPr>
        <w:pStyle w:val="3"/>
        <w:numPr>
          <w:ilvl w:val="0"/>
          <w:numId w:val="3"/>
        </w:numPr>
        <w:tabs>
          <w:tab w:val="left" w:pos="520"/>
        </w:tabs>
        <w:spacing w:before="248" w:line="189" w:lineRule="auto"/>
        <w:ind w:left="523" w:right="844" w:hanging="320"/>
        <w:jc w:val="both"/>
        <w:rPr>
          <w:lang w:eastAsia="ja-JP"/>
        </w:rPr>
      </w:pPr>
      <w:r>
        <w:rPr>
          <w:color w:val="221815"/>
          <w:spacing w:val="-5"/>
          <w:lang w:eastAsia="ja-JP"/>
        </w:rPr>
        <w:t>本委員会は日本国に対し、</w:t>
      </w:r>
      <w:r>
        <w:rPr>
          <w:rFonts w:ascii="Tahoma" w:eastAsia="Tahoma"/>
          <w:b w:val="0"/>
          <w:color w:val="221815"/>
          <w:sz w:val="22"/>
          <w:lang w:eastAsia="ja-JP"/>
        </w:rPr>
        <w:t>2028</w:t>
      </w:r>
      <w:r>
        <w:rPr>
          <w:color w:val="221815"/>
          <w:lang w:eastAsia="ja-JP"/>
        </w:rPr>
        <w:t>年</w:t>
      </w:r>
      <w:r>
        <w:rPr>
          <w:rFonts w:ascii="Tahoma" w:eastAsia="Tahoma"/>
          <w:b w:val="0"/>
          <w:color w:val="221815"/>
          <w:sz w:val="22"/>
          <w:lang w:eastAsia="ja-JP"/>
        </w:rPr>
        <w:t>2</w:t>
      </w:r>
      <w:r>
        <w:rPr>
          <w:color w:val="221815"/>
          <w:lang w:eastAsia="ja-JP"/>
        </w:rPr>
        <w:t>月</w:t>
      </w:r>
      <w:r>
        <w:rPr>
          <w:rFonts w:ascii="Tahoma" w:eastAsia="Tahoma"/>
          <w:b w:val="0"/>
          <w:color w:val="221815"/>
          <w:sz w:val="22"/>
          <w:lang w:eastAsia="ja-JP"/>
        </w:rPr>
        <w:t>20</w:t>
      </w:r>
      <w:r>
        <w:rPr>
          <w:color w:val="221815"/>
          <w:lang w:eastAsia="ja-JP"/>
        </w:rPr>
        <w:t>日までに第</w:t>
      </w:r>
      <w:r>
        <w:rPr>
          <w:rFonts w:ascii="Tahoma" w:eastAsia="Tahoma"/>
          <w:b w:val="0"/>
          <w:color w:val="221815"/>
          <w:sz w:val="22"/>
          <w:lang w:eastAsia="ja-JP"/>
        </w:rPr>
        <w:t>2</w:t>
      </w:r>
      <w:r>
        <w:rPr>
          <w:color w:val="221815"/>
          <w:spacing w:val="-27"/>
          <w:lang w:eastAsia="ja-JP"/>
        </w:rPr>
        <w:t>、第</w:t>
      </w:r>
      <w:r>
        <w:rPr>
          <w:rFonts w:ascii="Tahoma" w:eastAsia="Tahoma"/>
          <w:b w:val="0"/>
          <w:color w:val="221815"/>
          <w:sz w:val="22"/>
          <w:lang w:eastAsia="ja-JP"/>
        </w:rPr>
        <w:t>3</w:t>
      </w:r>
      <w:r>
        <w:rPr>
          <w:color w:val="221815"/>
          <w:lang w:eastAsia="ja-JP"/>
        </w:rPr>
        <w:t>および第</w:t>
      </w:r>
      <w:r>
        <w:rPr>
          <w:rFonts w:ascii="Tahoma" w:eastAsia="Tahoma"/>
          <w:b w:val="0"/>
          <w:color w:val="221815"/>
          <w:sz w:val="22"/>
          <w:lang w:eastAsia="ja-JP"/>
        </w:rPr>
        <w:t>4</w:t>
      </w:r>
      <w:r>
        <w:rPr>
          <w:color w:val="221815"/>
          <w:lang w:eastAsia="ja-JP"/>
        </w:rPr>
        <w:t>の定期報告書を合わせて提</w:t>
      </w:r>
      <w:r>
        <w:rPr>
          <w:color w:val="221815"/>
          <w:spacing w:val="1"/>
          <w:lang w:eastAsia="ja-JP"/>
        </w:rPr>
        <w:t xml:space="preserve"> </w:t>
      </w:r>
      <w:r>
        <w:rPr>
          <w:color w:val="221815"/>
          <w:spacing w:val="-10"/>
          <w:lang w:eastAsia="ja-JP"/>
        </w:rPr>
        <w:t>出することを要請する。その報告書には、本最終見解でなされた勧告の実施に関する情報を含める</w:t>
      </w:r>
      <w:r>
        <w:rPr>
          <w:color w:val="221815"/>
          <w:spacing w:val="-11"/>
          <w:lang w:eastAsia="ja-JP"/>
        </w:rPr>
        <w:t>こと。また、本委員会の簡略化された報告手続きに則って上記の報告書を提出することを検討して</w:t>
      </w:r>
      <w:r>
        <w:rPr>
          <w:color w:val="221815"/>
          <w:spacing w:val="-14"/>
          <w:lang w:eastAsia="ja-JP"/>
        </w:rPr>
        <w:t>ほしい。すなわち、日本国の報告書のために本委員会が定めた期日の少なくとも</w:t>
      </w:r>
      <w:r>
        <w:rPr>
          <w:rFonts w:ascii="Tahoma" w:eastAsia="Tahoma"/>
          <w:b w:val="0"/>
          <w:color w:val="221815"/>
          <w:spacing w:val="-1"/>
          <w:sz w:val="22"/>
          <w:lang w:eastAsia="ja-JP"/>
        </w:rPr>
        <w:t>1</w:t>
      </w:r>
      <w:r>
        <w:rPr>
          <w:color w:val="221815"/>
          <w:spacing w:val="-1"/>
          <w:lang w:eastAsia="ja-JP"/>
        </w:rPr>
        <w:t>年前に課題のリス</w:t>
      </w:r>
      <w:r>
        <w:rPr>
          <w:color w:val="221815"/>
          <w:spacing w:val="-8"/>
          <w:lang w:eastAsia="ja-JP"/>
        </w:rPr>
        <w:t>トを作成すること。そして報告書は課題リストに対する日本国の回答で構成するものとする。</w:t>
      </w:r>
    </w:p>
    <w:p w14:paraId="67A4D853" w14:textId="77777777" w:rsidR="00D2143E" w:rsidRDefault="00D2143E">
      <w:pPr>
        <w:pStyle w:val="a3"/>
        <w:spacing w:before="3"/>
        <w:rPr>
          <w:rFonts w:ascii="Microsoft YaHei UI"/>
          <w:b/>
          <w:sz w:val="25"/>
          <w:lang w:eastAsia="ja-JP"/>
        </w:rPr>
      </w:pPr>
    </w:p>
    <w:p w14:paraId="3A0BE1D6" w14:textId="77777777" w:rsidR="00D2143E" w:rsidRDefault="00000000">
      <w:pPr>
        <w:spacing w:before="120" w:line="226" w:lineRule="exact"/>
        <w:ind w:left="172"/>
        <w:rPr>
          <w:rFonts w:ascii="Yu Gothic UI" w:eastAsia="Yu Gothic UI"/>
          <w:sz w:val="12"/>
          <w:lang w:eastAsia="ja-JP"/>
        </w:rPr>
      </w:pPr>
      <w:r>
        <w:rPr>
          <w:rFonts w:ascii="Tahoma" w:eastAsia="Tahoma"/>
          <w:color w:val="221815"/>
          <w:w w:val="110"/>
          <w:sz w:val="12"/>
          <w:lang w:eastAsia="ja-JP"/>
        </w:rPr>
        <w:t>(</w:t>
      </w:r>
      <w:r>
        <w:rPr>
          <w:color w:val="221815"/>
          <w:w w:val="110"/>
          <w:sz w:val="12"/>
          <w:lang w:eastAsia="ja-JP"/>
        </w:rPr>
        <w:t>注</w:t>
      </w:r>
      <w:r>
        <w:rPr>
          <w:rFonts w:ascii="Tahoma" w:eastAsia="Tahoma"/>
          <w:color w:val="221815"/>
          <w:w w:val="110"/>
          <w:sz w:val="12"/>
          <w:lang w:eastAsia="ja-JP"/>
        </w:rPr>
        <w:t>34</w:t>
      </w:r>
      <w:r>
        <w:rPr>
          <w:rFonts w:ascii="Tahoma" w:eastAsia="Tahoma"/>
          <w:color w:val="221815"/>
          <w:spacing w:val="4"/>
          <w:w w:val="110"/>
          <w:sz w:val="12"/>
          <w:lang w:eastAsia="ja-JP"/>
        </w:rPr>
        <w:t xml:space="preserve">)   </w:t>
      </w:r>
      <w:r>
        <w:rPr>
          <w:rFonts w:ascii="Yu Gothic UI" w:eastAsia="Yu Gothic UI" w:hint="eastAsia"/>
          <w:color w:val="221815"/>
          <w:w w:val="145"/>
          <w:sz w:val="12"/>
          <w:lang w:eastAsia="ja-JP"/>
        </w:rPr>
        <w:t>コプロダクションを</w:t>
      </w:r>
      <w:r>
        <w:rPr>
          <w:rFonts w:ascii="Yu Gothic UI" w:eastAsia="Yu Gothic UI" w:hint="eastAsia"/>
          <w:color w:val="221815"/>
          <w:w w:val="110"/>
          <w:sz w:val="12"/>
          <w:lang w:eastAsia="ja-JP"/>
        </w:rPr>
        <w:t>強調</w:t>
      </w:r>
      <w:r>
        <w:rPr>
          <w:rFonts w:ascii="Yu Gothic UI" w:eastAsia="Yu Gothic UI" w:hint="eastAsia"/>
          <w:color w:val="221815"/>
          <w:w w:val="145"/>
          <w:sz w:val="12"/>
          <w:lang w:eastAsia="ja-JP"/>
        </w:rPr>
        <w:t>して</w:t>
      </w:r>
      <w:r>
        <w:rPr>
          <w:rFonts w:ascii="Yu Gothic UI" w:eastAsia="Yu Gothic UI" w:hint="eastAsia"/>
          <w:color w:val="221815"/>
          <w:w w:val="110"/>
          <w:sz w:val="12"/>
          <w:lang w:eastAsia="ja-JP"/>
        </w:rPr>
        <w:t>い</w:t>
      </w:r>
      <w:r>
        <w:rPr>
          <w:rFonts w:ascii="Yu Gothic UI" w:eastAsia="Yu Gothic UI" w:hint="eastAsia"/>
          <w:color w:val="221815"/>
          <w:w w:val="145"/>
          <w:sz w:val="12"/>
          <w:lang w:eastAsia="ja-JP"/>
        </w:rPr>
        <w:t>る。</w:t>
      </w:r>
      <w:r>
        <w:rPr>
          <w:rFonts w:ascii="Yu Gothic UI" w:eastAsia="Yu Gothic UI" w:hint="eastAsia"/>
          <w:color w:val="221815"/>
          <w:w w:val="110"/>
          <w:sz w:val="12"/>
          <w:lang w:eastAsia="ja-JP"/>
        </w:rPr>
        <w:t>作成の第一段階か</w:t>
      </w:r>
      <w:r>
        <w:rPr>
          <w:rFonts w:ascii="Yu Gothic UI" w:eastAsia="Yu Gothic UI" w:hint="eastAsia"/>
          <w:color w:val="221815"/>
          <w:w w:val="145"/>
          <w:sz w:val="12"/>
          <w:lang w:eastAsia="ja-JP"/>
        </w:rPr>
        <w:t>ら</w:t>
      </w:r>
      <w:r>
        <w:rPr>
          <w:rFonts w:ascii="Yu Gothic UI" w:eastAsia="Yu Gothic UI" w:hint="eastAsia"/>
          <w:color w:val="221815"/>
          <w:spacing w:val="1"/>
          <w:w w:val="110"/>
          <w:sz w:val="12"/>
          <w:lang w:eastAsia="ja-JP"/>
        </w:rPr>
        <w:t>対等な立場</w:t>
      </w:r>
      <w:r>
        <w:rPr>
          <w:rFonts w:ascii="Yu Gothic UI" w:eastAsia="Yu Gothic UI" w:hint="eastAsia"/>
          <w:color w:val="221815"/>
          <w:w w:val="145"/>
          <w:sz w:val="12"/>
          <w:lang w:eastAsia="ja-JP"/>
        </w:rPr>
        <w:t>でこ</w:t>
      </w:r>
      <w:r>
        <w:rPr>
          <w:rFonts w:ascii="Yu Gothic UI" w:eastAsia="Yu Gothic UI" w:hint="eastAsia"/>
          <w:color w:val="221815"/>
          <w:w w:val="110"/>
          <w:sz w:val="12"/>
          <w:lang w:eastAsia="ja-JP"/>
        </w:rPr>
        <w:t>れ</w:t>
      </w:r>
      <w:r>
        <w:rPr>
          <w:rFonts w:ascii="Yu Gothic UI" w:eastAsia="Yu Gothic UI" w:hint="eastAsia"/>
          <w:color w:val="221815"/>
          <w:w w:val="145"/>
          <w:sz w:val="12"/>
          <w:lang w:eastAsia="ja-JP"/>
        </w:rPr>
        <w:t>らの</w:t>
      </w:r>
      <w:r>
        <w:rPr>
          <w:rFonts w:ascii="Yu Gothic UI" w:eastAsia="Yu Gothic UI" w:hint="eastAsia"/>
          <w:color w:val="221815"/>
          <w:w w:val="110"/>
          <w:sz w:val="12"/>
          <w:lang w:eastAsia="ja-JP"/>
        </w:rPr>
        <w:t>人々が参与す</w:t>
      </w:r>
      <w:r>
        <w:rPr>
          <w:rFonts w:ascii="Yu Gothic UI" w:eastAsia="Yu Gothic UI" w:hint="eastAsia"/>
          <w:color w:val="221815"/>
          <w:w w:val="145"/>
          <w:sz w:val="12"/>
          <w:lang w:eastAsia="ja-JP"/>
        </w:rPr>
        <w:t>ることが</w:t>
      </w:r>
      <w:r>
        <w:rPr>
          <w:rFonts w:ascii="Yu Gothic UI" w:eastAsia="Yu Gothic UI" w:hint="eastAsia"/>
          <w:color w:val="221815"/>
          <w:w w:val="110"/>
          <w:sz w:val="12"/>
          <w:lang w:eastAsia="ja-JP"/>
        </w:rPr>
        <w:t>望</w:t>
      </w:r>
      <w:r>
        <w:rPr>
          <w:rFonts w:ascii="Yu Gothic UI" w:eastAsia="Yu Gothic UI" w:hint="eastAsia"/>
          <w:color w:val="221815"/>
          <w:w w:val="145"/>
          <w:sz w:val="12"/>
          <w:lang w:eastAsia="ja-JP"/>
        </w:rPr>
        <w:t>ま</w:t>
      </w:r>
      <w:r>
        <w:rPr>
          <w:rFonts w:ascii="Yu Gothic UI" w:eastAsia="Yu Gothic UI" w:hint="eastAsia"/>
          <w:color w:val="221815"/>
          <w:w w:val="110"/>
          <w:sz w:val="12"/>
          <w:lang w:eastAsia="ja-JP"/>
        </w:rPr>
        <w:t>れる</w:t>
      </w:r>
      <w:r>
        <w:rPr>
          <w:rFonts w:ascii="Yu Gothic UI" w:eastAsia="Yu Gothic UI" w:hint="eastAsia"/>
          <w:color w:val="221815"/>
          <w:w w:val="145"/>
          <w:sz w:val="12"/>
          <w:lang w:eastAsia="ja-JP"/>
        </w:rPr>
        <w:t>。</w:t>
      </w:r>
    </w:p>
    <w:p w14:paraId="74E3A7FB" w14:textId="77777777" w:rsidR="00D2143E" w:rsidRDefault="00000000">
      <w:pPr>
        <w:spacing w:line="219" w:lineRule="exact"/>
        <w:ind w:left="172"/>
        <w:rPr>
          <w:rFonts w:ascii="Yu Gothic UI" w:eastAsia="Yu Gothic UI"/>
          <w:sz w:val="12"/>
          <w:lang w:eastAsia="ja-JP"/>
        </w:rPr>
      </w:pPr>
      <w:r>
        <w:rPr>
          <w:rFonts w:ascii="Tahoma" w:eastAsia="Tahoma"/>
          <w:color w:val="221815"/>
          <w:w w:val="105"/>
          <w:sz w:val="12"/>
          <w:lang w:eastAsia="ja-JP"/>
        </w:rPr>
        <w:t>(</w:t>
      </w:r>
      <w:r>
        <w:rPr>
          <w:color w:val="221815"/>
          <w:w w:val="105"/>
          <w:sz w:val="12"/>
          <w:lang w:eastAsia="ja-JP"/>
        </w:rPr>
        <w:t>注</w:t>
      </w:r>
      <w:r>
        <w:rPr>
          <w:rFonts w:ascii="Tahoma" w:eastAsia="Tahoma"/>
          <w:color w:val="221815"/>
          <w:w w:val="105"/>
          <w:sz w:val="12"/>
          <w:lang w:eastAsia="ja-JP"/>
        </w:rPr>
        <w:t>35</w:t>
      </w:r>
      <w:r>
        <w:rPr>
          <w:rFonts w:ascii="Tahoma" w:eastAsia="Tahoma"/>
          <w:color w:val="221815"/>
          <w:spacing w:val="7"/>
          <w:w w:val="105"/>
          <w:sz w:val="12"/>
          <w:lang w:eastAsia="ja-JP"/>
        </w:rPr>
        <w:t xml:space="preserve">)  </w:t>
      </w:r>
      <w:r>
        <w:rPr>
          <w:rFonts w:ascii="Yu Gothic UI" w:eastAsia="Yu Gothic UI" w:hint="eastAsia"/>
          <w:color w:val="221815"/>
          <w:spacing w:val="3"/>
          <w:w w:val="105"/>
          <w:sz w:val="12"/>
          <w:lang w:eastAsia="ja-JP"/>
        </w:rPr>
        <w:t>少数派</w:t>
      </w:r>
      <w:r>
        <w:rPr>
          <w:rFonts w:ascii="Yu Gothic UI" w:eastAsia="Yu Gothic UI" w:hint="eastAsia"/>
          <w:color w:val="221815"/>
          <w:w w:val="140"/>
          <w:sz w:val="12"/>
          <w:lang w:eastAsia="ja-JP"/>
        </w:rPr>
        <w:t>の</w:t>
      </w:r>
      <w:r>
        <w:rPr>
          <w:rFonts w:ascii="Yu Gothic UI" w:eastAsia="Yu Gothic UI" w:hint="eastAsia"/>
          <w:color w:val="221815"/>
          <w:w w:val="105"/>
          <w:sz w:val="12"/>
          <w:lang w:eastAsia="ja-JP"/>
        </w:rPr>
        <w:t>人</w:t>
      </w:r>
      <w:r>
        <w:rPr>
          <w:rFonts w:ascii="Yu Gothic UI" w:eastAsia="Yu Gothic UI" w:hint="eastAsia"/>
          <w:color w:val="221815"/>
          <w:w w:val="140"/>
          <w:sz w:val="12"/>
          <w:lang w:eastAsia="ja-JP"/>
        </w:rPr>
        <w:t>にアクセシビリテ</w:t>
      </w:r>
      <w:r>
        <w:rPr>
          <w:rFonts w:ascii="Yu Gothic UI" w:eastAsia="Yu Gothic UI" w:hint="eastAsia"/>
          <w:color w:val="221815"/>
          <w:w w:val="160"/>
          <w:sz w:val="12"/>
          <w:lang w:eastAsia="ja-JP"/>
        </w:rPr>
        <w:t>ィ</w:t>
      </w:r>
      <w:r>
        <w:rPr>
          <w:rFonts w:ascii="Yu Gothic UI" w:eastAsia="Yu Gothic UI" w:hint="eastAsia"/>
          <w:color w:val="221815"/>
          <w:w w:val="140"/>
          <w:sz w:val="12"/>
          <w:lang w:eastAsia="ja-JP"/>
        </w:rPr>
        <w:t>の</w:t>
      </w:r>
      <w:r>
        <w:rPr>
          <w:rFonts w:ascii="Yu Gothic UI" w:eastAsia="Yu Gothic UI" w:hint="eastAsia"/>
          <w:color w:val="221815"/>
          <w:w w:val="105"/>
          <w:sz w:val="12"/>
          <w:lang w:eastAsia="ja-JP"/>
        </w:rPr>
        <w:t>格差</w:t>
      </w:r>
      <w:r>
        <w:rPr>
          <w:rFonts w:ascii="Yu Gothic UI" w:eastAsia="Yu Gothic UI" w:hint="eastAsia"/>
          <w:color w:val="221815"/>
          <w:w w:val="140"/>
          <w:sz w:val="12"/>
          <w:lang w:eastAsia="ja-JP"/>
        </w:rPr>
        <w:t>が</w:t>
      </w:r>
      <w:r>
        <w:rPr>
          <w:rFonts w:ascii="Yu Gothic UI" w:eastAsia="Yu Gothic UI" w:hint="eastAsia"/>
          <w:color w:val="221815"/>
          <w:w w:val="105"/>
          <w:sz w:val="12"/>
          <w:lang w:eastAsia="ja-JP"/>
        </w:rPr>
        <w:t>生</w:t>
      </w:r>
      <w:r>
        <w:rPr>
          <w:rFonts w:ascii="Yu Gothic UI" w:eastAsia="Yu Gothic UI" w:hint="eastAsia"/>
          <w:color w:val="221815"/>
          <w:w w:val="140"/>
          <w:sz w:val="12"/>
          <w:lang w:eastAsia="ja-JP"/>
        </w:rPr>
        <w:t>じないような</w:t>
      </w:r>
      <w:r>
        <w:rPr>
          <w:rFonts w:ascii="Yu Gothic UI" w:eastAsia="Yu Gothic UI" w:hint="eastAsia"/>
          <w:color w:val="221815"/>
          <w:w w:val="105"/>
          <w:sz w:val="12"/>
          <w:lang w:eastAsia="ja-JP"/>
        </w:rPr>
        <w:t>情報保障</w:t>
      </w:r>
      <w:r>
        <w:rPr>
          <w:rFonts w:ascii="Yu Gothic UI" w:eastAsia="Yu Gothic UI" w:hint="eastAsia"/>
          <w:color w:val="221815"/>
          <w:w w:val="140"/>
          <w:sz w:val="12"/>
          <w:lang w:eastAsia="ja-JP"/>
        </w:rPr>
        <w:t>について</w:t>
      </w:r>
      <w:r>
        <w:rPr>
          <w:rFonts w:ascii="Yu Gothic UI" w:eastAsia="Yu Gothic UI" w:hint="eastAsia"/>
          <w:color w:val="221815"/>
          <w:spacing w:val="5"/>
          <w:w w:val="105"/>
          <w:sz w:val="12"/>
          <w:lang w:eastAsia="ja-JP"/>
        </w:rPr>
        <w:t>念押</w:t>
      </w:r>
      <w:r>
        <w:rPr>
          <w:rFonts w:ascii="Yu Gothic UI" w:eastAsia="Yu Gothic UI" w:hint="eastAsia"/>
          <w:color w:val="221815"/>
          <w:w w:val="140"/>
          <w:sz w:val="12"/>
          <w:lang w:eastAsia="ja-JP"/>
        </w:rPr>
        <w:t>しをしている。</w:t>
      </w:r>
    </w:p>
    <w:p w14:paraId="5CB02ED5" w14:textId="77777777" w:rsidR="00D2143E" w:rsidRDefault="00000000">
      <w:pPr>
        <w:ind w:left="632" w:right="1918"/>
        <w:rPr>
          <w:rFonts w:ascii="Yu Gothic UI" w:eastAsia="Yu Gothic UI"/>
          <w:sz w:val="12"/>
          <w:lang w:eastAsia="ja-JP"/>
        </w:rPr>
      </w:pPr>
      <w:r>
        <w:rPr>
          <w:rFonts w:ascii="Yu Gothic UI" w:eastAsia="Yu Gothic UI" w:hint="eastAsia"/>
          <w:color w:val="221815"/>
          <w:spacing w:val="-1"/>
          <w:w w:val="140"/>
          <w:sz w:val="12"/>
          <w:lang w:eastAsia="ja-JP"/>
        </w:rPr>
        <w:t>こうし</w:t>
      </w:r>
      <w:r>
        <w:rPr>
          <w:rFonts w:ascii="Yu Gothic UI" w:eastAsia="Yu Gothic UI" w:hint="eastAsia"/>
          <w:color w:val="221815"/>
          <w:spacing w:val="-1"/>
          <w:w w:val="130"/>
          <w:sz w:val="12"/>
          <w:lang w:eastAsia="ja-JP"/>
        </w:rPr>
        <w:t>た</w:t>
      </w:r>
      <w:r>
        <w:rPr>
          <w:rFonts w:ascii="Yu Gothic UI" w:eastAsia="Yu Gothic UI" w:hint="eastAsia"/>
          <w:color w:val="221815"/>
          <w:spacing w:val="-1"/>
          <w:w w:val="120"/>
          <w:sz w:val="12"/>
          <w:lang w:eastAsia="ja-JP"/>
        </w:rPr>
        <w:t>情報保障</w:t>
      </w:r>
      <w:r>
        <w:rPr>
          <w:rFonts w:ascii="Yu Gothic UI" w:eastAsia="Yu Gothic UI" w:hint="eastAsia"/>
          <w:color w:val="221815"/>
          <w:w w:val="130"/>
          <w:sz w:val="12"/>
          <w:lang w:eastAsia="ja-JP"/>
        </w:rPr>
        <w:t>は</w:t>
      </w:r>
      <w:r>
        <w:rPr>
          <w:rFonts w:ascii="Yu Gothic UI" w:eastAsia="Yu Gothic UI" w:hint="eastAsia"/>
          <w:color w:val="221815"/>
          <w:w w:val="140"/>
          <w:sz w:val="12"/>
          <w:lang w:eastAsia="ja-JP"/>
        </w:rPr>
        <w:t>、</w:t>
      </w:r>
      <w:r>
        <w:rPr>
          <w:rFonts w:ascii="Yu Gothic UI" w:eastAsia="Yu Gothic UI" w:hint="eastAsia"/>
          <w:color w:val="221815"/>
          <w:w w:val="130"/>
          <w:sz w:val="12"/>
          <w:lang w:eastAsia="ja-JP"/>
        </w:rPr>
        <w:t>ま</w:t>
      </w:r>
      <w:r>
        <w:rPr>
          <w:rFonts w:ascii="Yu Gothic UI" w:eastAsia="Yu Gothic UI" w:hint="eastAsia"/>
          <w:color w:val="221815"/>
          <w:w w:val="140"/>
          <w:sz w:val="12"/>
          <w:lang w:eastAsia="ja-JP"/>
        </w:rPr>
        <w:t>さ</w:t>
      </w:r>
      <w:r>
        <w:rPr>
          <w:rFonts w:ascii="Yu Gothic UI" w:eastAsia="Yu Gothic UI" w:hint="eastAsia"/>
          <w:color w:val="221815"/>
          <w:w w:val="130"/>
          <w:sz w:val="12"/>
          <w:lang w:eastAsia="ja-JP"/>
        </w:rPr>
        <w:t>に</w:t>
      </w:r>
      <w:r>
        <w:rPr>
          <w:rFonts w:ascii="Yu Gothic UI" w:eastAsia="Yu Gothic UI" w:hint="eastAsia"/>
          <w:color w:val="221815"/>
          <w:spacing w:val="-1"/>
          <w:w w:val="120"/>
          <w:sz w:val="12"/>
          <w:lang w:eastAsia="ja-JP"/>
        </w:rPr>
        <w:t>障害者権利条約</w:t>
      </w:r>
      <w:r>
        <w:rPr>
          <w:rFonts w:ascii="Yu Gothic UI" w:eastAsia="Yu Gothic UI" w:hint="eastAsia"/>
          <w:color w:val="221815"/>
          <w:w w:val="130"/>
          <w:sz w:val="12"/>
          <w:lang w:eastAsia="ja-JP"/>
        </w:rPr>
        <w:t>の</w:t>
      </w:r>
      <w:r>
        <w:rPr>
          <w:rFonts w:ascii="Yu Gothic UI" w:eastAsia="Yu Gothic UI" w:hint="eastAsia"/>
          <w:color w:val="221815"/>
          <w:w w:val="120"/>
          <w:sz w:val="12"/>
          <w:lang w:eastAsia="ja-JP"/>
        </w:rPr>
        <w:t>精神</w:t>
      </w:r>
      <w:r>
        <w:rPr>
          <w:rFonts w:ascii="Yu Gothic UI" w:eastAsia="Yu Gothic UI" w:hint="eastAsia"/>
          <w:color w:val="221815"/>
          <w:w w:val="130"/>
          <w:sz w:val="12"/>
          <w:lang w:eastAsia="ja-JP"/>
        </w:rPr>
        <w:t>そのものであり</w:t>
      </w:r>
      <w:r>
        <w:rPr>
          <w:rFonts w:ascii="Yu Gothic UI" w:eastAsia="Yu Gothic UI" w:hint="eastAsia"/>
          <w:color w:val="221815"/>
          <w:w w:val="140"/>
          <w:sz w:val="12"/>
          <w:lang w:eastAsia="ja-JP"/>
        </w:rPr>
        <w:t>、</w:t>
      </w:r>
      <w:r>
        <w:rPr>
          <w:rFonts w:ascii="Yu Gothic UI" w:eastAsia="Yu Gothic UI" w:hint="eastAsia"/>
          <w:color w:val="221815"/>
          <w:w w:val="120"/>
          <w:sz w:val="12"/>
          <w:lang w:eastAsia="ja-JP"/>
        </w:rPr>
        <w:t>入</w:t>
      </w:r>
      <w:r>
        <w:rPr>
          <w:rFonts w:ascii="Yu Gothic UI" w:eastAsia="Yu Gothic UI" w:hint="eastAsia"/>
          <w:color w:val="221815"/>
          <w:w w:val="130"/>
          <w:sz w:val="12"/>
          <w:lang w:eastAsia="ja-JP"/>
        </w:rPr>
        <w:t>れ</w:t>
      </w:r>
      <w:r>
        <w:rPr>
          <w:rFonts w:ascii="Yu Gothic UI" w:eastAsia="Yu Gothic UI" w:hint="eastAsia"/>
          <w:color w:val="221815"/>
          <w:w w:val="120"/>
          <w:sz w:val="12"/>
          <w:lang w:eastAsia="ja-JP"/>
        </w:rPr>
        <w:t>子的</w:t>
      </w:r>
      <w:r>
        <w:rPr>
          <w:rFonts w:ascii="Yu Gothic UI" w:eastAsia="Yu Gothic UI" w:hint="eastAsia"/>
          <w:color w:val="221815"/>
          <w:w w:val="130"/>
          <w:sz w:val="12"/>
          <w:lang w:eastAsia="ja-JP"/>
        </w:rPr>
        <w:t>である</w:t>
      </w:r>
      <w:r>
        <w:rPr>
          <w:rFonts w:ascii="Yu Gothic UI" w:eastAsia="Yu Gothic UI" w:hint="eastAsia"/>
          <w:color w:val="221815"/>
          <w:w w:val="140"/>
          <w:sz w:val="12"/>
          <w:lang w:eastAsia="ja-JP"/>
        </w:rPr>
        <w:t>。</w:t>
      </w:r>
      <w:r>
        <w:rPr>
          <w:rFonts w:ascii="Yu Gothic UI" w:eastAsia="Yu Gothic UI" w:hint="eastAsia"/>
          <w:color w:val="221815"/>
          <w:w w:val="130"/>
          <w:sz w:val="12"/>
          <w:lang w:eastAsia="ja-JP"/>
        </w:rPr>
        <w:t>あえて</w:t>
      </w:r>
      <w:r>
        <w:rPr>
          <w:rFonts w:ascii="Yu Gothic UI" w:eastAsia="Yu Gothic UI" w:hint="eastAsia"/>
          <w:color w:val="221815"/>
          <w:w w:val="120"/>
          <w:sz w:val="12"/>
          <w:lang w:eastAsia="ja-JP"/>
        </w:rPr>
        <w:t>条項</w:t>
      </w:r>
      <w:r>
        <w:rPr>
          <w:rFonts w:ascii="Yu Gothic UI" w:eastAsia="Yu Gothic UI" w:hint="eastAsia"/>
          <w:color w:val="221815"/>
          <w:w w:val="130"/>
          <w:sz w:val="12"/>
          <w:lang w:eastAsia="ja-JP"/>
        </w:rPr>
        <w:t>に</w:t>
      </w:r>
      <w:r>
        <w:rPr>
          <w:rFonts w:ascii="Yu Gothic UI" w:eastAsia="Yu Gothic UI" w:hint="eastAsia"/>
          <w:color w:val="221815"/>
          <w:w w:val="120"/>
          <w:sz w:val="12"/>
          <w:lang w:eastAsia="ja-JP"/>
        </w:rPr>
        <w:t>書</w:t>
      </w:r>
      <w:r>
        <w:rPr>
          <w:rFonts w:ascii="Yu Gothic UI" w:eastAsia="Yu Gothic UI" w:hint="eastAsia"/>
          <w:color w:val="221815"/>
          <w:w w:val="130"/>
          <w:sz w:val="12"/>
          <w:lang w:eastAsia="ja-JP"/>
        </w:rPr>
        <w:t>かれて</w:t>
      </w:r>
      <w:r>
        <w:rPr>
          <w:rFonts w:ascii="Yu Gothic UI" w:eastAsia="Yu Gothic UI" w:hint="eastAsia"/>
          <w:color w:val="221815"/>
          <w:w w:val="140"/>
          <w:sz w:val="12"/>
          <w:lang w:eastAsia="ja-JP"/>
        </w:rPr>
        <w:t>し</w:t>
      </w:r>
      <w:r>
        <w:rPr>
          <w:rFonts w:ascii="Yu Gothic UI" w:eastAsia="Yu Gothic UI" w:hint="eastAsia"/>
          <w:color w:val="221815"/>
          <w:w w:val="130"/>
          <w:sz w:val="12"/>
          <w:lang w:eastAsia="ja-JP"/>
        </w:rPr>
        <w:t>ま</w:t>
      </w:r>
      <w:r>
        <w:rPr>
          <w:rFonts w:ascii="Yu Gothic UI" w:eastAsia="Yu Gothic UI" w:hint="eastAsia"/>
          <w:color w:val="221815"/>
          <w:w w:val="140"/>
          <w:sz w:val="12"/>
          <w:lang w:eastAsia="ja-JP"/>
        </w:rPr>
        <w:t>うと</w:t>
      </w:r>
      <w:r>
        <w:rPr>
          <w:rFonts w:ascii="Yu Gothic UI" w:eastAsia="Yu Gothic UI" w:hint="eastAsia"/>
          <w:color w:val="221815"/>
          <w:w w:val="130"/>
          <w:sz w:val="12"/>
          <w:lang w:eastAsia="ja-JP"/>
        </w:rPr>
        <w:t>い</w:t>
      </w:r>
      <w:r>
        <w:rPr>
          <w:rFonts w:ascii="Yu Gothic UI" w:eastAsia="Yu Gothic UI" w:hint="eastAsia"/>
          <w:color w:val="221815"/>
          <w:w w:val="140"/>
          <w:sz w:val="12"/>
          <w:lang w:eastAsia="ja-JP"/>
        </w:rPr>
        <w:t>うこと</w:t>
      </w:r>
      <w:r>
        <w:rPr>
          <w:rFonts w:ascii="Yu Gothic UI" w:eastAsia="Yu Gothic UI" w:hint="eastAsia"/>
          <w:color w:val="221815"/>
          <w:w w:val="130"/>
          <w:sz w:val="12"/>
          <w:lang w:eastAsia="ja-JP"/>
        </w:rPr>
        <w:t>は</w:t>
      </w:r>
      <w:r>
        <w:rPr>
          <w:rFonts w:ascii="Yu Gothic UI" w:eastAsia="Yu Gothic UI" w:hint="eastAsia"/>
          <w:color w:val="221815"/>
          <w:w w:val="140"/>
          <w:sz w:val="12"/>
          <w:lang w:eastAsia="ja-JP"/>
        </w:rPr>
        <w:t>、</w:t>
      </w:r>
      <w:r>
        <w:rPr>
          <w:rFonts w:ascii="Yu Gothic UI" w:eastAsia="Yu Gothic UI" w:hint="eastAsia"/>
          <w:color w:val="221815"/>
          <w:w w:val="120"/>
          <w:sz w:val="12"/>
          <w:lang w:eastAsia="ja-JP"/>
        </w:rPr>
        <w:t>裏</w:t>
      </w:r>
      <w:r>
        <w:rPr>
          <w:rFonts w:ascii="Yu Gothic UI" w:eastAsia="Yu Gothic UI" w:hint="eastAsia"/>
          <w:color w:val="221815"/>
          <w:w w:val="130"/>
          <w:sz w:val="12"/>
          <w:lang w:eastAsia="ja-JP"/>
        </w:rPr>
        <w:t>を</w:t>
      </w:r>
      <w:r>
        <w:rPr>
          <w:rFonts w:ascii="Yu Gothic UI" w:eastAsia="Yu Gothic UI" w:hint="eastAsia"/>
          <w:color w:val="221815"/>
          <w:w w:val="120"/>
          <w:sz w:val="12"/>
          <w:lang w:eastAsia="ja-JP"/>
        </w:rPr>
        <w:t>返</w:t>
      </w:r>
      <w:r>
        <w:rPr>
          <w:rFonts w:ascii="Yu Gothic UI" w:eastAsia="Yu Gothic UI" w:hint="eastAsia"/>
          <w:color w:val="221815"/>
          <w:w w:val="130"/>
          <w:sz w:val="12"/>
          <w:lang w:eastAsia="ja-JP"/>
        </w:rPr>
        <w:t>せば</w:t>
      </w:r>
      <w:r>
        <w:rPr>
          <w:rFonts w:ascii="Yu Gothic UI" w:eastAsia="Yu Gothic UI" w:hint="eastAsia"/>
          <w:color w:val="221815"/>
          <w:w w:val="145"/>
          <w:sz w:val="12"/>
          <w:lang w:eastAsia="ja-JP"/>
        </w:rPr>
        <w:t>、</w:t>
      </w:r>
      <w:r>
        <w:rPr>
          <w:rFonts w:ascii="Yu Gothic UI" w:eastAsia="Yu Gothic UI" w:hint="eastAsia"/>
          <w:color w:val="221815"/>
          <w:w w:val="120"/>
          <w:sz w:val="12"/>
          <w:lang w:eastAsia="ja-JP"/>
        </w:rPr>
        <w:t>書</w:t>
      </w:r>
      <w:r>
        <w:rPr>
          <w:rFonts w:ascii="Yu Gothic UI" w:eastAsia="Yu Gothic UI" w:hint="eastAsia"/>
          <w:color w:val="221815"/>
          <w:w w:val="130"/>
          <w:sz w:val="12"/>
          <w:lang w:eastAsia="ja-JP"/>
        </w:rPr>
        <w:t>かない</w:t>
      </w:r>
      <w:r>
        <w:rPr>
          <w:rFonts w:ascii="Yu Gothic UI" w:eastAsia="Yu Gothic UI" w:hint="eastAsia"/>
          <w:color w:val="221815"/>
          <w:w w:val="145"/>
          <w:sz w:val="12"/>
          <w:lang w:eastAsia="ja-JP"/>
        </w:rPr>
        <w:t>と</w:t>
      </w:r>
      <w:r>
        <w:rPr>
          <w:rFonts w:ascii="Yu Gothic UI" w:eastAsia="Yu Gothic UI" w:hint="eastAsia"/>
          <w:color w:val="221815"/>
          <w:w w:val="120"/>
          <w:sz w:val="12"/>
          <w:lang w:eastAsia="ja-JP"/>
        </w:rPr>
        <w:t>実</w:t>
      </w:r>
      <w:r>
        <w:rPr>
          <w:rFonts w:ascii="Yu Gothic UI" w:eastAsia="Yu Gothic UI" w:hint="eastAsia"/>
          <w:color w:val="221815"/>
          <w:w w:val="130"/>
          <w:sz w:val="12"/>
          <w:lang w:eastAsia="ja-JP"/>
        </w:rPr>
        <w:t>行されないだろ</w:t>
      </w:r>
      <w:r>
        <w:rPr>
          <w:rFonts w:ascii="Yu Gothic UI" w:eastAsia="Yu Gothic UI" w:hint="eastAsia"/>
          <w:color w:val="221815"/>
          <w:w w:val="145"/>
          <w:sz w:val="12"/>
          <w:lang w:eastAsia="ja-JP"/>
        </w:rPr>
        <w:t>うと</w:t>
      </w:r>
      <w:r>
        <w:rPr>
          <w:rFonts w:ascii="Yu Gothic UI" w:eastAsia="Yu Gothic UI" w:hint="eastAsia"/>
          <w:color w:val="221815"/>
          <w:w w:val="120"/>
          <w:sz w:val="12"/>
          <w:lang w:eastAsia="ja-JP"/>
        </w:rPr>
        <w:t>思</w:t>
      </w:r>
      <w:r>
        <w:rPr>
          <w:rFonts w:ascii="Yu Gothic UI" w:eastAsia="Yu Gothic UI" w:hint="eastAsia"/>
          <w:color w:val="221815"/>
          <w:w w:val="130"/>
          <w:sz w:val="12"/>
          <w:lang w:eastAsia="ja-JP"/>
        </w:rPr>
        <w:t>われている</w:t>
      </w:r>
      <w:r>
        <w:rPr>
          <w:rFonts w:ascii="Yu Gothic UI" w:eastAsia="Yu Gothic UI" w:hint="eastAsia"/>
          <w:color w:val="221815"/>
          <w:w w:val="145"/>
          <w:sz w:val="12"/>
          <w:lang w:eastAsia="ja-JP"/>
        </w:rPr>
        <w:t>と</w:t>
      </w:r>
      <w:r>
        <w:rPr>
          <w:rFonts w:ascii="Yu Gothic UI" w:eastAsia="Yu Gothic UI" w:hint="eastAsia"/>
          <w:color w:val="221815"/>
          <w:w w:val="130"/>
          <w:sz w:val="12"/>
          <w:lang w:eastAsia="ja-JP"/>
        </w:rPr>
        <w:t>い</w:t>
      </w:r>
      <w:r>
        <w:rPr>
          <w:rFonts w:ascii="Yu Gothic UI" w:eastAsia="Yu Gothic UI" w:hint="eastAsia"/>
          <w:color w:val="221815"/>
          <w:w w:val="145"/>
          <w:sz w:val="12"/>
          <w:lang w:eastAsia="ja-JP"/>
        </w:rPr>
        <w:t>うこと</w:t>
      </w:r>
      <w:r>
        <w:rPr>
          <w:rFonts w:ascii="Yu Gothic UI" w:eastAsia="Yu Gothic UI" w:hint="eastAsia"/>
          <w:color w:val="221815"/>
          <w:w w:val="130"/>
          <w:sz w:val="12"/>
          <w:lang w:eastAsia="ja-JP"/>
        </w:rPr>
        <w:t>を</w:t>
      </w:r>
      <w:r>
        <w:rPr>
          <w:rFonts w:ascii="Yu Gothic UI" w:eastAsia="Yu Gothic UI" w:hint="eastAsia"/>
          <w:color w:val="221815"/>
          <w:w w:val="120"/>
          <w:sz w:val="12"/>
          <w:lang w:eastAsia="ja-JP"/>
        </w:rPr>
        <w:t>意味</w:t>
      </w:r>
      <w:r>
        <w:rPr>
          <w:rFonts w:ascii="Yu Gothic UI" w:eastAsia="Yu Gothic UI" w:hint="eastAsia"/>
          <w:color w:val="221815"/>
          <w:w w:val="145"/>
          <w:sz w:val="12"/>
          <w:lang w:eastAsia="ja-JP"/>
        </w:rPr>
        <w:t>し、</w:t>
      </w:r>
      <w:r>
        <w:rPr>
          <w:rFonts w:ascii="Yu Gothic UI" w:eastAsia="Yu Gothic UI" w:hint="eastAsia"/>
          <w:color w:val="221815"/>
          <w:w w:val="120"/>
          <w:sz w:val="12"/>
          <w:lang w:eastAsia="ja-JP"/>
        </w:rPr>
        <w:t>私</w:t>
      </w:r>
      <w:r>
        <w:rPr>
          <w:rFonts w:ascii="Yu Gothic UI" w:eastAsia="Yu Gothic UI" w:hint="eastAsia"/>
          <w:color w:val="221815"/>
          <w:w w:val="130"/>
          <w:sz w:val="12"/>
          <w:lang w:eastAsia="ja-JP"/>
        </w:rPr>
        <w:t>たちは</w:t>
      </w:r>
      <w:r>
        <w:rPr>
          <w:rFonts w:ascii="Yu Gothic UI" w:eastAsia="Yu Gothic UI" w:hint="eastAsia"/>
          <w:color w:val="221815"/>
          <w:w w:val="145"/>
          <w:sz w:val="12"/>
          <w:lang w:eastAsia="ja-JP"/>
        </w:rPr>
        <w:t>こ</w:t>
      </w:r>
      <w:r>
        <w:rPr>
          <w:rFonts w:ascii="Yu Gothic UI" w:eastAsia="Yu Gothic UI" w:hint="eastAsia"/>
          <w:color w:val="221815"/>
          <w:w w:val="130"/>
          <w:sz w:val="12"/>
          <w:lang w:eastAsia="ja-JP"/>
        </w:rPr>
        <w:t>の</w:t>
      </w:r>
      <w:r>
        <w:rPr>
          <w:rFonts w:ascii="Yu Gothic UI" w:eastAsia="Yu Gothic UI" w:hint="eastAsia"/>
          <w:color w:val="221815"/>
          <w:w w:val="145"/>
          <w:sz w:val="12"/>
          <w:lang w:eastAsia="ja-JP"/>
        </w:rPr>
        <w:t>こと</w:t>
      </w:r>
      <w:r>
        <w:rPr>
          <w:rFonts w:ascii="Yu Gothic UI" w:eastAsia="Yu Gothic UI" w:hint="eastAsia"/>
          <w:color w:val="221815"/>
          <w:w w:val="130"/>
          <w:sz w:val="12"/>
          <w:lang w:eastAsia="ja-JP"/>
        </w:rPr>
        <w:t>を</w:t>
      </w:r>
      <w:r>
        <w:rPr>
          <w:rFonts w:ascii="Yu Gothic UI" w:eastAsia="Yu Gothic UI" w:hint="eastAsia"/>
          <w:color w:val="221815"/>
          <w:w w:val="120"/>
          <w:sz w:val="12"/>
          <w:lang w:eastAsia="ja-JP"/>
        </w:rPr>
        <w:t>重</w:t>
      </w:r>
      <w:r>
        <w:rPr>
          <w:rFonts w:ascii="Yu Gothic UI" w:eastAsia="Yu Gothic UI" w:hint="eastAsia"/>
          <w:color w:val="221815"/>
          <w:w w:val="145"/>
          <w:sz w:val="12"/>
          <w:lang w:eastAsia="ja-JP"/>
        </w:rPr>
        <w:t>く</w:t>
      </w:r>
      <w:r>
        <w:rPr>
          <w:rFonts w:ascii="Yu Gothic UI" w:eastAsia="Yu Gothic UI" w:hint="eastAsia"/>
          <w:color w:val="221815"/>
          <w:w w:val="120"/>
          <w:sz w:val="12"/>
          <w:lang w:eastAsia="ja-JP"/>
        </w:rPr>
        <w:t>受</w:t>
      </w:r>
      <w:r>
        <w:rPr>
          <w:rFonts w:ascii="Yu Gothic UI" w:eastAsia="Yu Gothic UI" w:hint="eastAsia"/>
          <w:color w:val="221815"/>
          <w:w w:val="130"/>
          <w:sz w:val="12"/>
          <w:lang w:eastAsia="ja-JP"/>
        </w:rPr>
        <w:t>け</w:t>
      </w:r>
      <w:r>
        <w:rPr>
          <w:rFonts w:ascii="Yu Gothic UI" w:eastAsia="Yu Gothic UI" w:hint="eastAsia"/>
          <w:color w:val="221815"/>
          <w:w w:val="120"/>
          <w:sz w:val="12"/>
          <w:lang w:eastAsia="ja-JP"/>
        </w:rPr>
        <w:t>止</w:t>
      </w:r>
      <w:r>
        <w:rPr>
          <w:rFonts w:ascii="Yu Gothic UI" w:eastAsia="Yu Gothic UI" w:hint="eastAsia"/>
          <w:color w:val="221815"/>
          <w:w w:val="130"/>
          <w:sz w:val="12"/>
          <w:lang w:eastAsia="ja-JP"/>
        </w:rPr>
        <w:t>めるべきである</w:t>
      </w:r>
      <w:r>
        <w:rPr>
          <w:rFonts w:ascii="Yu Gothic UI" w:eastAsia="Yu Gothic UI" w:hint="eastAsia"/>
          <w:color w:val="221815"/>
          <w:w w:val="145"/>
          <w:sz w:val="12"/>
          <w:lang w:eastAsia="ja-JP"/>
        </w:rPr>
        <w:t>。</w:t>
      </w:r>
    </w:p>
    <w:p w14:paraId="6E019BE2" w14:textId="77777777" w:rsidR="00D2143E" w:rsidRDefault="00D2143E">
      <w:pPr>
        <w:pStyle w:val="a3"/>
        <w:spacing w:before="12"/>
        <w:rPr>
          <w:rFonts w:ascii="Yu Gothic UI"/>
          <w:sz w:val="12"/>
          <w:lang w:eastAsia="ja-JP"/>
        </w:rPr>
      </w:pPr>
    </w:p>
    <w:p w14:paraId="4EC62CA1" w14:textId="77777777" w:rsidR="00D2143E" w:rsidRDefault="00000000">
      <w:pPr>
        <w:spacing w:before="103"/>
        <w:ind w:right="101"/>
        <w:jc w:val="right"/>
        <w:rPr>
          <w:rFonts w:ascii="Tahoma"/>
          <w:lang w:eastAsia="ja-JP"/>
        </w:rPr>
      </w:pPr>
      <w:r>
        <w:rPr>
          <w:rFonts w:ascii="Tahoma"/>
          <w:color w:val="3E3A39"/>
          <w:spacing w:val="16"/>
          <w:lang w:eastAsia="ja-JP"/>
        </w:rPr>
        <w:t>38</w:t>
      </w:r>
    </w:p>
    <w:p w14:paraId="23AAFC53" w14:textId="77777777" w:rsidR="00D2143E" w:rsidRDefault="00D2143E">
      <w:pPr>
        <w:jc w:val="right"/>
        <w:rPr>
          <w:rFonts w:ascii="Tahoma"/>
          <w:lang w:eastAsia="ja-JP"/>
        </w:rPr>
        <w:sectPr w:rsidR="00D2143E">
          <w:pgSz w:w="11910" w:h="16840"/>
          <w:pgMar w:top="0" w:right="560" w:bottom="0" w:left="1240" w:header="720" w:footer="720" w:gutter="0"/>
          <w:cols w:space="720"/>
        </w:sectPr>
      </w:pPr>
    </w:p>
    <w:p w14:paraId="719EBBD7" w14:textId="77777777" w:rsidR="00D2143E" w:rsidRDefault="00D2143E">
      <w:pPr>
        <w:pStyle w:val="a3"/>
        <w:rPr>
          <w:rFonts w:ascii="Tahoma"/>
          <w:sz w:val="20"/>
          <w:lang w:eastAsia="ja-JP"/>
        </w:rPr>
      </w:pPr>
    </w:p>
    <w:p w14:paraId="71991014" w14:textId="77777777" w:rsidR="00D2143E" w:rsidRDefault="00D2143E">
      <w:pPr>
        <w:pStyle w:val="a3"/>
        <w:rPr>
          <w:rFonts w:ascii="Tahoma"/>
          <w:sz w:val="20"/>
          <w:lang w:eastAsia="ja-JP"/>
        </w:rPr>
      </w:pPr>
    </w:p>
    <w:p w14:paraId="180ABB8A" w14:textId="77777777" w:rsidR="00D2143E" w:rsidRDefault="00D2143E">
      <w:pPr>
        <w:pStyle w:val="a3"/>
        <w:rPr>
          <w:rFonts w:ascii="Tahoma"/>
          <w:sz w:val="20"/>
          <w:lang w:eastAsia="ja-JP"/>
        </w:rPr>
      </w:pPr>
    </w:p>
    <w:p w14:paraId="6EC962BD" w14:textId="77777777" w:rsidR="00D2143E" w:rsidRDefault="00D2143E">
      <w:pPr>
        <w:pStyle w:val="a3"/>
        <w:rPr>
          <w:rFonts w:ascii="Tahoma"/>
          <w:sz w:val="20"/>
          <w:lang w:eastAsia="ja-JP"/>
        </w:rPr>
      </w:pPr>
    </w:p>
    <w:p w14:paraId="3EDDE30C" w14:textId="77777777" w:rsidR="00D2143E" w:rsidRDefault="00D2143E">
      <w:pPr>
        <w:pStyle w:val="a3"/>
        <w:rPr>
          <w:rFonts w:ascii="Tahoma"/>
          <w:sz w:val="20"/>
          <w:lang w:eastAsia="ja-JP"/>
        </w:rPr>
      </w:pPr>
    </w:p>
    <w:p w14:paraId="615C1CE6" w14:textId="77777777" w:rsidR="00D2143E" w:rsidRDefault="00D2143E">
      <w:pPr>
        <w:pStyle w:val="a3"/>
        <w:rPr>
          <w:rFonts w:ascii="Tahoma"/>
          <w:sz w:val="20"/>
          <w:lang w:eastAsia="ja-JP"/>
        </w:rPr>
      </w:pPr>
    </w:p>
    <w:p w14:paraId="25CD7FB8" w14:textId="77777777" w:rsidR="00D2143E" w:rsidRDefault="00D2143E">
      <w:pPr>
        <w:pStyle w:val="a3"/>
        <w:rPr>
          <w:rFonts w:ascii="Tahoma"/>
          <w:sz w:val="20"/>
          <w:lang w:eastAsia="ja-JP"/>
        </w:rPr>
      </w:pPr>
    </w:p>
    <w:p w14:paraId="57A9795A" w14:textId="77777777" w:rsidR="00D2143E" w:rsidRDefault="00D2143E">
      <w:pPr>
        <w:pStyle w:val="a3"/>
        <w:rPr>
          <w:rFonts w:ascii="Tahoma"/>
          <w:sz w:val="20"/>
          <w:lang w:eastAsia="ja-JP"/>
        </w:rPr>
      </w:pPr>
    </w:p>
    <w:p w14:paraId="1BA164CA" w14:textId="77777777" w:rsidR="00D2143E" w:rsidRDefault="00D2143E">
      <w:pPr>
        <w:pStyle w:val="a3"/>
        <w:rPr>
          <w:rFonts w:ascii="Tahoma"/>
          <w:sz w:val="20"/>
          <w:lang w:eastAsia="ja-JP"/>
        </w:rPr>
      </w:pPr>
    </w:p>
    <w:p w14:paraId="19A44CDC" w14:textId="77777777" w:rsidR="00D2143E" w:rsidRDefault="00D2143E">
      <w:pPr>
        <w:pStyle w:val="a3"/>
        <w:rPr>
          <w:rFonts w:ascii="Tahoma"/>
          <w:sz w:val="20"/>
          <w:lang w:eastAsia="ja-JP"/>
        </w:rPr>
      </w:pPr>
    </w:p>
    <w:p w14:paraId="4F256598" w14:textId="77777777" w:rsidR="00D2143E" w:rsidRDefault="00D2143E">
      <w:pPr>
        <w:pStyle w:val="a3"/>
        <w:rPr>
          <w:rFonts w:ascii="Tahoma"/>
          <w:sz w:val="20"/>
          <w:lang w:eastAsia="ja-JP"/>
        </w:rPr>
      </w:pPr>
    </w:p>
    <w:p w14:paraId="68B7519B" w14:textId="77777777" w:rsidR="00D2143E" w:rsidRDefault="00D2143E">
      <w:pPr>
        <w:pStyle w:val="a3"/>
        <w:rPr>
          <w:rFonts w:ascii="Tahoma"/>
          <w:sz w:val="20"/>
          <w:lang w:eastAsia="ja-JP"/>
        </w:rPr>
      </w:pPr>
    </w:p>
    <w:p w14:paraId="5BC29BE5" w14:textId="77777777" w:rsidR="00D2143E" w:rsidRDefault="00D2143E">
      <w:pPr>
        <w:pStyle w:val="a3"/>
        <w:rPr>
          <w:rFonts w:ascii="Tahoma"/>
          <w:sz w:val="20"/>
          <w:lang w:eastAsia="ja-JP"/>
        </w:rPr>
      </w:pPr>
    </w:p>
    <w:p w14:paraId="53E3924E" w14:textId="77777777" w:rsidR="00D2143E" w:rsidRDefault="00D2143E">
      <w:pPr>
        <w:pStyle w:val="a3"/>
        <w:rPr>
          <w:rFonts w:ascii="Tahoma"/>
          <w:sz w:val="20"/>
          <w:lang w:eastAsia="ja-JP"/>
        </w:rPr>
      </w:pPr>
    </w:p>
    <w:p w14:paraId="5C70ACAD" w14:textId="77777777" w:rsidR="00D2143E" w:rsidRDefault="00D2143E">
      <w:pPr>
        <w:pStyle w:val="a3"/>
        <w:rPr>
          <w:rFonts w:ascii="Tahoma"/>
          <w:sz w:val="20"/>
          <w:lang w:eastAsia="ja-JP"/>
        </w:rPr>
      </w:pPr>
    </w:p>
    <w:p w14:paraId="699D49BA" w14:textId="77777777" w:rsidR="00D2143E" w:rsidRDefault="00D2143E">
      <w:pPr>
        <w:pStyle w:val="a3"/>
        <w:rPr>
          <w:rFonts w:ascii="Tahoma"/>
          <w:sz w:val="20"/>
          <w:lang w:eastAsia="ja-JP"/>
        </w:rPr>
      </w:pPr>
    </w:p>
    <w:p w14:paraId="52225F74" w14:textId="77777777" w:rsidR="00D2143E" w:rsidRDefault="00D2143E">
      <w:pPr>
        <w:pStyle w:val="a3"/>
        <w:rPr>
          <w:rFonts w:ascii="Tahoma"/>
          <w:sz w:val="20"/>
          <w:lang w:eastAsia="ja-JP"/>
        </w:rPr>
      </w:pPr>
    </w:p>
    <w:p w14:paraId="0BB4BACA" w14:textId="77777777" w:rsidR="00D2143E" w:rsidRDefault="00D2143E">
      <w:pPr>
        <w:pStyle w:val="a3"/>
        <w:rPr>
          <w:rFonts w:ascii="Tahoma"/>
          <w:sz w:val="20"/>
          <w:lang w:eastAsia="ja-JP"/>
        </w:rPr>
      </w:pPr>
    </w:p>
    <w:p w14:paraId="2F6E7C19" w14:textId="77777777" w:rsidR="00D2143E" w:rsidRDefault="00D2143E">
      <w:pPr>
        <w:pStyle w:val="a3"/>
        <w:rPr>
          <w:rFonts w:ascii="Tahoma"/>
          <w:sz w:val="20"/>
          <w:lang w:eastAsia="ja-JP"/>
        </w:rPr>
      </w:pPr>
    </w:p>
    <w:p w14:paraId="3C9BA512" w14:textId="77777777" w:rsidR="00D2143E" w:rsidRDefault="00D2143E">
      <w:pPr>
        <w:pStyle w:val="a3"/>
        <w:rPr>
          <w:rFonts w:ascii="Tahoma"/>
          <w:sz w:val="20"/>
          <w:lang w:eastAsia="ja-JP"/>
        </w:rPr>
      </w:pPr>
    </w:p>
    <w:p w14:paraId="3A188326" w14:textId="77777777" w:rsidR="00D2143E" w:rsidRDefault="00D2143E">
      <w:pPr>
        <w:pStyle w:val="a3"/>
        <w:rPr>
          <w:rFonts w:ascii="Tahoma"/>
          <w:sz w:val="20"/>
          <w:lang w:eastAsia="ja-JP"/>
        </w:rPr>
      </w:pPr>
    </w:p>
    <w:p w14:paraId="596C19F3" w14:textId="77777777" w:rsidR="00D2143E" w:rsidRDefault="00D2143E">
      <w:pPr>
        <w:pStyle w:val="a3"/>
        <w:rPr>
          <w:rFonts w:ascii="Tahoma"/>
          <w:sz w:val="20"/>
          <w:lang w:eastAsia="ja-JP"/>
        </w:rPr>
      </w:pPr>
    </w:p>
    <w:p w14:paraId="232C749E" w14:textId="77777777" w:rsidR="00D2143E" w:rsidRDefault="00D2143E">
      <w:pPr>
        <w:pStyle w:val="a3"/>
        <w:rPr>
          <w:rFonts w:ascii="Tahoma"/>
          <w:sz w:val="20"/>
          <w:lang w:eastAsia="ja-JP"/>
        </w:rPr>
      </w:pPr>
    </w:p>
    <w:p w14:paraId="7B82961B" w14:textId="77777777" w:rsidR="00D2143E" w:rsidRDefault="00D2143E">
      <w:pPr>
        <w:pStyle w:val="a3"/>
        <w:rPr>
          <w:rFonts w:ascii="Tahoma"/>
          <w:sz w:val="20"/>
          <w:lang w:eastAsia="ja-JP"/>
        </w:rPr>
      </w:pPr>
    </w:p>
    <w:p w14:paraId="5BC5794D" w14:textId="77777777" w:rsidR="00D2143E" w:rsidRDefault="00D2143E">
      <w:pPr>
        <w:pStyle w:val="a3"/>
        <w:rPr>
          <w:rFonts w:ascii="Tahoma"/>
          <w:sz w:val="20"/>
          <w:lang w:eastAsia="ja-JP"/>
        </w:rPr>
      </w:pPr>
    </w:p>
    <w:p w14:paraId="41CB639A" w14:textId="77777777" w:rsidR="00D2143E" w:rsidRDefault="00D2143E">
      <w:pPr>
        <w:pStyle w:val="a3"/>
        <w:rPr>
          <w:rFonts w:ascii="Tahoma"/>
          <w:sz w:val="20"/>
          <w:lang w:eastAsia="ja-JP"/>
        </w:rPr>
      </w:pPr>
    </w:p>
    <w:p w14:paraId="32B8E29D" w14:textId="77777777" w:rsidR="00D2143E" w:rsidRDefault="00D2143E">
      <w:pPr>
        <w:pStyle w:val="a3"/>
        <w:rPr>
          <w:rFonts w:ascii="Tahoma"/>
          <w:sz w:val="20"/>
          <w:lang w:eastAsia="ja-JP"/>
        </w:rPr>
      </w:pPr>
    </w:p>
    <w:p w14:paraId="79DA6870" w14:textId="77777777" w:rsidR="00D2143E" w:rsidRDefault="00D2143E">
      <w:pPr>
        <w:pStyle w:val="a3"/>
        <w:rPr>
          <w:rFonts w:ascii="Tahoma"/>
          <w:sz w:val="20"/>
          <w:lang w:eastAsia="ja-JP"/>
        </w:rPr>
      </w:pPr>
    </w:p>
    <w:p w14:paraId="4AE594DC" w14:textId="77777777" w:rsidR="00D2143E" w:rsidRDefault="00D2143E">
      <w:pPr>
        <w:pStyle w:val="a3"/>
        <w:rPr>
          <w:rFonts w:ascii="Tahoma"/>
          <w:sz w:val="20"/>
          <w:lang w:eastAsia="ja-JP"/>
        </w:rPr>
      </w:pPr>
    </w:p>
    <w:p w14:paraId="648CA5A5" w14:textId="77777777" w:rsidR="00D2143E" w:rsidRDefault="00D2143E">
      <w:pPr>
        <w:pStyle w:val="a3"/>
        <w:rPr>
          <w:rFonts w:ascii="Tahoma"/>
          <w:sz w:val="20"/>
          <w:lang w:eastAsia="ja-JP"/>
        </w:rPr>
      </w:pPr>
    </w:p>
    <w:p w14:paraId="02BB9019" w14:textId="77777777" w:rsidR="00D2143E" w:rsidRDefault="00D2143E">
      <w:pPr>
        <w:pStyle w:val="a3"/>
        <w:rPr>
          <w:rFonts w:ascii="Tahoma"/>
          <w:sz w:val="20"/>
          <w:lang w:eastAsia="ja-JP"/>
        </w:rPr>
      </w:pPr>
    </w:p>
    <w:p w14:paraId="7093CACC" w14:textId="77777777" w:rsidR="00D2143E" w:rsidRDefault="00D2143E">
      <w:pPr>
        <w:pStyle w:val="a3"/>
        <w:rPr>
          <w:rFonts w:ascii="Tahoma"/>
          <w:sz w:val="20"/>
          <w:lang w:eastAsia="ja-JP"/>
        </w:rPr>
      </w:pPr>
    </w:p>
    <w:p w14:paraId="70D7EB65" w14:textId="77777777" w:rsidR="00D2143E" w:rsidRDefault="00D2143E">
      <w:pPr>
        <w:pStyle w:val="a3"/>
        <w:rPr>
          <w:rFonts w:ascii="Tahoma"/>
          <w:sz w:val="20"/>
          <w:lang w:eastAsia="ja-JP"/>
        </w:rPr>
      </w:pPr>
    </w:p>
    <w:p w14:paraId="266E7934" w14:textId="77777777" w:rsidR="00D2143E" w:rsidRDefault="00D2143E">
      <w:pPr>
        <w:pStyle w:val="a3"/>
        <w:rPr>
          <w:rFonts w:ascii="Tahoma"/>
          <w:sz w:val="20"/>
          <w:lang w:eastAsia="ja-JP"/>
        </w:rPr>
      </w:pPr>
    </w:p>
    <w:p w14:paraId="772C8EF0" w14:textId="77777777" w:rsidR="00D2143E" w:rsidRDefault="00D2143E">
      <w:pPr>
        <w:pStyle w:val="a3"/>
        <w:rPr>
          <w:rFonts w:ascii="Tahoma"/>
          <w:sz w:val="20"/>
          <w:lang w:eastAsia="ja-JP"/>
        </w:rPr>
      </w:pPr>
    </w:p>
    <w:p w14:paraId="03747F3B" w14:textId="77777777" w:rsidR="00D2143E" w:rsidRDefault="00D2143E">
      <w:pPr>
        <w:pStyle w:val="a3"/>
        <w:rPr>
          <w:rFonts w:ascii="Tahoma"/>
          <w:sz w:val="20"/>
          <w:lang w:eastAsia="ja-JP"/>
        </w:rPr>
      </w:pPr>
    </w:p>
    <w:p w14:paraId="2741BF98" w14:textId="77777777" w:rsidR="00D2143E" w:rsidRDefault="00D2143E">
      <w:pPr>
        <w:pStyle w:val="a3"/>
        <w:rPr>
          <w:rFonts w:ascii="Tahoma"/>
          <w:sz w:val="20"/>
          <w:lang w:eastAsia="ja-JP"/>
        </w:rPr>
      </w:pPr>
    </w:p>
    <w:p w14:paraId="205FF6CC" w14:textId="77777777" w:rsidR="00D2143E" w:rsidRDefault="00D2143E">
      <w:pPr>
        <w:pStyle w:val="a3"/>
        <w:rPr>
          <w:rFonts w:ascii="Tahoma"/>
          <w:sz w:val="20"/>
          <w:lang w:eastAsia="ja-JP"/>
        </w:rPr>
      </w:pPr>
    </w:p>
    <w:p w14:paraId="1C8BBC04" w14:textId="77777777" w:rsidR="00D2143E" w:rsidRDefault="00D2143E">
      <w:pPr>
        <w:pStyle w:val="a3"/>
        <w:rPr>
          <w:rFonts w:ascii="Tahoma"/>
          <w:sz w:val="20"/>
          <w:lang w:eastAsia="ja-JP"/>
        </w:rPr>
      </w:pPr>
    </w:p>
    <w:p w14:paraId="37B89901" w14:textId="77777777" w:rsidR="00D2143E" w:rsidRDefault="00D2143E">
      <w:pPr>
        <w:pStyle w:val="a3"/>
        <w:rPr>
          <w:rFonts w:ascii="Tahoma"/>
          <w:sz w:val="20"/>
          <w:lang w:eastAsia="ja-JP"/>
        </w:rPr>
      </w:pPr>
    </w:p>
    <w:p w14:paraId="3FD29401" w14:textId="77777777" w:rsidR="00D2143E" w:rsidRDefault="00D2143E">
      <w:pPr>
        <w:pStyle w:val="a3"/>
        <w:rPr>
          <w:rFonts w:ascii="Tahoma"/>
          <w:sz w:val="20"/>
          <w:lang w:eastAsia="ja-JP"/>
        </w:rPr>
      </w:pPr>
    </w:p>
    <w:p w14:paraId="0C84BFA3" w14:textId="77777777" w:rsidR="00D2143E" w:rsidRDefault="00D2143E">
      <w:pPr>
        <w:pStyle w:val="a3"/>
        <w:rPr>
          <w:rFonts w:ascii="Tahoma"/>
          <w:sz w:val="20"/>
          <w:lang w:eastAsia="ja-JP"/>
        </w:rPr>
      </w:pPr>
    </w:p>
    <w:p w14:paraId="5BB87873" w14:textId="77777777" w:rsidR="00D2143E" w:rsidRDefault="00D2143E">
      <w:pPr>
        <w:pStyle w:val="a3"/>
        <w:rPr>
          <w:rFonts w:ascii="Tahoma"/>
          <w:sz w:val="20"/>
          <w:lang w:eastAsia="ja-JP"/>
        </w:rPr>
      </w:pPr>
    </w:p>
    <w:p w14:paraId="4EF1C25F" w14:textId="77777777" w:rsidR="00D2143E" w:rsidRDefault="00D2143E">
      <w:pPr>
        <w:pStyle w:val="a3"/>
        <w:rPr>
          <w:rFonts w:ascii="Tahoma"/>
          <w:sz w:val="20"/>
          <w:lang w:eastAsia="ja-JP"/>
        </w:rPr>
      </w:pPr>
    </w:p>
    <w:p w14:paraId="2BBA9440" w14:textId="77777777" w:rsidR="00D2143E" w:rsidRDefault="00D2143E">
      <w:pPr>
        <w:pStyle w:val="a3"/>
        <w:rPr>
          <w:rFonts w:ascii="Tahoma"/>
          <w:sz w:val="20"/>
          <w:lang w:eastAsia="ja-JP"/>
        </w:rPr>
      </w:pPr>
    </w:p>
    <w:p w14:paraId="2FD617A5" w14:textId="77777777" w:rsidR="00D2143E" w:rsidRDefault="00D2143E">
      <w:pPr>
        <w:pStyle w:val="a3"/>
        <w:rPr>
          <w:rFonts w:ascii="Tahoma"/>
          <w:sz w:val="20"/>
          <w:lang w:eastAsia="ja-JP"/>
        </w:rPr>
      </w:pPr>
    </w:p>
    <w:p w14:paraId="4355D7DA" w14:textId="77777777" w:rsidR="00D2143E" w:rsidRDefault="00D2143E">
      <w:pPr>
        <w:pStyle w:val="a3"/>
        <w:rPr>
          <w:rFonts w:ascii="Tahoma"/>
          <w:sz w:val="20"/>
          <w:lang w:eastAsia="ja-JP"/>
        </w:rPr>
      </w:pPr>
    </w:p>
    <w:p w14:paraId="4F46A7E7" w14:textId="77777777" w:rsidR="00D2143E" w:rsidRDefault="00D2143E">
      <w:pPr>
        <w:pStyle w:val="a3"/>
        <w:rPr>
          <w:rFonts w:ascii="Tahoma"/>
          <w:sz w:val="20"/>
          <w:lang w:eastAsia="ja-JP"/>
        </w:rPr>
      </w:pPr>
    </w:p>
    <w:p w14:paraId="64A41D5C" w14:textId="77777777" w:rsidR="00D2143E" w:rsidRDefault="00D2143E">
      <w:pPr>
        <w:pStyle w:val="a3"/>
        <w:rPr>
          <w:rFonts w:ascii="Tahoma"/>
          <w:sz w:val="20"/>
          <w:lang w:eastAsia="ja-JP"/>
        </w:rPr>
      </w:pPr>
    </w:p>
    <w:p w14:paraId="07074777" w14:textId="77777777" w:rsidR="00D2143E" w:rsidRDefault="00D2143E">
      <w:pPr>
        <w:pStyle w:val="a3"/>
        <w:rPr>
          <w:rFonts w:ascii="Tahoma"/>
          <w:sz w:val="20"/>
          <w:lang w:eastAsia="ja-JP"/>
        </w:rPr>
      </w:pPr>
    </w:p>
    <w:p w14:paraId="3D4D4911" w14:textId="77777777" w:rsidR="00D2143E" w:rsidRDefault="00D2143E">
      <w:pPr>
        <w:pStyle w:val="a3"/>
        <w:spacing w:before="8"/>
        <w:rPr>
          <w:rFonts w:ascii="Tahoma"/>
          <w:sz w:val="18"/>
          <w:lang w:eastAsia="ja-JP"/>
        </w:rPr>
      </w:pPr>
    </w:p>
    <w:p w14:paraId="58F8EACA" w14:textId="77777777" w:rsidR="00D2143E" w:rsidRDefault="00000000">
      <w:pPr>
        <w:spacing w:line="232" w:lineRule="exact"/>
        <w:ind w:left="105"/>
        <w:rPr>
          <w:sz w:val="14"/>
          <w:lang w:eastAsia="ja-JP"/>
        </w:rPr>
      </w:pPr>
      <w:r>
        <w:rPr>
          <w:color w:val="221815"/>
          <w:sz w:val="14"/>
          <w:lang w:eastAsia="ja-JP"/>
        </w:rPr>
        <w:t>【参考文献】</w:t>
      </w:r>
    </w:p>
    <w:p w14:paraId="60542A83" w14:textId="77777777" w:rsidR="00D2143E" w:rsidRDefault="00000000">
      <w:pPr>
        <w:spacing w:line="217" w:lineRule="exact"/>
        <w:ind w:left="141"/>
        <w:rPr>
          <w:sz w:val="14"/>
          <w:lang w:eastAsia="ja-JP"/>
        </w:rPr>
      </w:pPr>
      <w:r>
        <w:rPr>
          <w:color w:val="221815"/>
          <w:spacing w:val="-1"/>
          <w:sz w:val="14"/>
          <w:lang w:eastAsia="ja-JP"/>
        </w:rPr>
        <w:t>・外務省パンフレット</w:t>
      </w:r>
    </w:p>
    <w:p w14:paraId="17EFC958" w14:textId="77777777" w:rsidR="00D2143E" w:rsidRDefault="00000000">
      <w:pPr>
        <w:spacing w:line="155" w:lineRule="exact"/>
        <w:ind w:left="287"/>
        <w:rPr>
          <w:rFonts w:ascii="Tahoma"/>
          <w:sz w:val="14"/>
        </w:rPr>
      </w:pPr>
      <w:r>
        <w:rPr>
          <w:rFonts w:ascii="Tahoma"/>
          <w:color w:val="221815"/>
          <w:sz w:val="14"/>
        </w:rPr>
        <w:t>https://</w:t>
      </w:r>
      <w:hyperlink r:id="rId25">
        <w:r>
          <w:rPr>
            <w:rFonts w:ascii="Tahoma"/>
            <w:color w:val="221815"/>
            <w:sz w:val="14"/>
          </w:rPr>
          <w:t>www.mofa.go.jp/mofaj/files/000069541.pdf</w:t>
        </w:r>
      </w:hyperlink>
    </w:p>
    <w:p w14:paraId="650C0211" w14:textId="77777777" w:rsidR="00D2143E" w:rsidRDefault="00D2143E">
      <w:pPr>
        <w:pStyle w:val="a3"/>
        <w:spacing w:before="3"/>
        <w:rPr>
          <w:rFonts w:ascii="Tahoma"/>
          <w:sz w:val="16"/>
        </w:rPr>
      </w:pPr>
    </w:p>
    <w:p w14:paraId="18B842DC" w14:textId="77777777" w:rsidR="00D2143E" w:rsidRDefault="00000000">
      <w:pPr>
        <w:spacing w:line="249" w:lineRule="exact"/>
        <w:ind w:left="141"/>
        <w:rPr>
          <w:sz w:val="14"/>
          <w:lang w:eastAsia="ja-JP"/>
        </w:rPr>
      </w:pPr>
      <w:r>
        <w:rPr>
          <w:color w:val="221815"/>
          <w:sz w:val="14"/>
          <w:lang w:eastAsia="ja-JP"/>
        </w:rPr>
        <w:t>・内閣官房 日本法令外国語訳データベースシステム</w:t>
      </w:r>
    </w:p>
    <w:p w14:paraId="6FE9AEFC" w14:textId="77777777" w:rsidR="00D2143E" w:rsidRDefault="00000000">
      <w:pPr>
        <w:spacing w:line="155" w:lineRule="exact"/>
        <w:ind w:left="287"/>
        <w:rPr>
          <w:rFonts w:ascii="Tahoma"/>
          <w:sz w:val="14"/>
        </w:rPr>
      </w:pPr>
      <w:r>
        <w:rPr>
          <w:rFonts w:ascii="Tahoma"/>
          <w:color w:val="221815"/>
          <w:sz w:val="14"/>
        </w:rPr>
        <w:t>https://</w:t>
      </w:r>
      <w:hyperlink r:id="rId26">
        <w:r>
          <w:rPr>
            <w:rFonts w:ascii="Tahoma"/>
            <w:color w:val="221815"/>
            <w:sz w:val="14"/>
          </w:rPr>
          <w:t>www.japaneselawtranslation.go.jp/ja</w:t>
        </w:r>
      </w:hyperlink>
    </w:p>
    <w:p w14:paraId="72EAFB2C" w14:textId="77777777" w:rsidR="00D2143E" w:rsidRDefault="00000000">
      <w:pPr>
        <w:spacing w:before="31"/>
        <w:ind w:left="287"/>
        <w:rPr>
          <w:rFonts w:ascii="Tahoma"/>
          <w:sz w:val="14"/>
        </w:rPr>
      </w:pPr>
      <w:r>
        <w:rPr>
          <w:rFonts w:ascii="Tahoma"/>
          <w:color w:val="221815"/>
          <w:sz w:val="14"/>
        </w:rPr>
        <w:t>https://</w:t>
      </w:r>
      <w:hyperlink r:id="rId27">
        <w:r>
          <w:rPr>
            <w:rFonts w:ascii="Tahoma"/>
            <w:color w:val="221815"/>
            <w:sz w:val="14"/>
          </w:rPr>
          <w:t>www.cas.go.jp/jp/seisaku/hourei/0703jisyo.pdf</w:t>
        </w:r>
      </w:hyperlink>
    </w:p>
    <w:p w14:paraId="3BB2AA1D" w14:textId="77777777" w:rsidR="00D2143E" w:rsidRDefault="00D2143E">
      <w:pPr>
        <w:pStyle w:val="a3"/>
        <w:spacing w:before="3"/>
        <w:rPr>
          <w:rFonts w:ascii="Tahoma"/>
          <w:sz w:val="16"/>
        </w:rPr>
      </w:pPr>
    </w:p>
    <w:p w14:paraId="5035005D" w14:textId="77777777" w:rsidR="00D2143E" w:rsidRDefault="00000000">
      <w:pPr>
        <w:spacing w:line="249" w:lineRule="exact"/>
        <w:ind w:left="141"/>
        <w:rPr>
          <w:rFonts w:ascii="Tahoma" w:eastAsia="Tahoma"/>
          <w:sz w:val="14"/>
          <w:lang w:eastAsia="ja-JP"/>
        </w:rPr>
      </w:pPr>
      <w:r>
        <w:rPr>
          <w:color w:val="221815"/>
          <w:spacing w:val="-3"/>
          <w:sz w:val="14"/>
          <w:lang w:eastAsia="ja-JP"/>
        </w:rPr>
        <w:t>・障害の社会モデルについての解説／熊谷晋一郎、</w:t>
      </w:r>
      <w:r>
        <w:rPr>
          <w:rFonts w:ascii="Tahoma" w:eastAsia="Tahoma"/>
          <w:color w:val="221815"/>
          <w:sz w:val="14"/>
          <w:lang w:eastAsia="ja-JP"/>
        </w:rPr>
        <w:t>2017</w:t>
      </w:r>
    </w:p>
    <w:p w14:paraId="1C5BC3DB" w14:textId="77777777" w:rsidR="00D2143E" w:rsidRDefault="00000000">
      <w:pPr>
        <w:spacing w:line="155" w:lineRule="exact"/>
        <w:ind w:left="287"/>
        <w:rPr>
          <w:rFonts w:ascii="Tahoma"/>
          <w:sz w:val="14"/>
        </w:rPr>
      </w:pPr>
      <w:r>
        <w:rPr>
          <w:rFonts w:ascii="Tahoma"/>
          <w:color w:val="221815"/>
          <w:sz w:val="14"/>
        </w:rPr>
        <w:t>https://</w:t>
      </w:r>
      <w:hyperlink r:id="rId28">
        <w:r>
          <w:rPr>
            <w:rFonts w:ascii="Tahoma"/>
            <w:color w:val="221815"/>
            <w:sz w:val="14"/>
          </w:rPr>
          <w:t>www.niph.go.jp/journal/data/66-5/201766050009.pdf</w:t>
        </w:r>
      </w:hyperlink>
    </w:p>
    <w:sectPr w:rsidR="00D2143E">
      <w:pgSz w:w="11910" w:h="16840"/>
      <w:pgMar w:top="160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Yu Gothic UI">
    <w:altName w:val="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24C"/>
    <w:multiLevelType w:val="hybridMultilevel"/>
    <w:tmpl w:val="6CFCA24E"/>
    <w:lvl w:ilvl="0" w:tplc="162635D4">
      <w:start w:val="1"/>
      <w:numFmt w:val="decimal"/>
      <w:lvlText w:val="%1."/>
      <w:lvlJc w:val="left"/>
      <w:pPr>
        <w:ind w:left="425" w:hanging="179"/>
        <w:jc w:val="right"/>
      </w:pPr>
      <w:rPr>
        <w:rFonts w:ascii="Tahoma" w:eastAsia="Tahoma" w:hAnsi="Tahoma" w:cs="Tahoma" w:hint="default"/>
        <w:color w:val="221815"/>
        <w:spacing w:val="-7"/>
        <w:w w:val="97"/>
        <w:sz w:val="20"/>
        <w:szCs w:val="20"/>
        <w:lang w:val="en-US" w:eastAsia="en-US" w:bidi="ar-SA"/>
      </w:rPr>
    </w:lvl>
    <w:lvl w:ilvl="1" w:tplc="8C4E18E2">
      <w:start w:val="1"/>
      <w:numFmt w:val="lowerLetter"/>
      <w:lvlText w:val="%2."/>
      <w:lvlJc w:val="left"/>
      <w:pPr>
        <w:ind w:left="621" w:hanging="120"/>
        <w:jc w:val="left"/>
      </w:pPr>
      <w:rPr>
        <w:rFonts w:hint="default"/>
        <w:spacing w:val="-9"/>
        <w:w w:val="99"/>
        <w:lang w:val="en-US" w:eastAsia="en-US" w:bidi="ar-SA"/>
      </w:rPr>
    </w:lvl>
    <w:lvl w:ilvl="2" w:tplc="1356436E">
      <w:numFmt w:val="bullet"/>
      <w:lvlText w:val="•"/>
      <w:lvlJc w:val="left"/>
      <w:pPr>
        <w:ind w:left="520" w:hanging="120"/>
      </w:pPr>
      <w:rPr>
        <w:rFonts w:hint="default"/>
        <w:lang w:val="en-US" w:eastAsia="en-US" w:bidi="ar-SA"/>
      </w:rPr>
    </w:lvl>
    <w:lvl w:ilvl="3" w:tplc="32983EDA">
      <w:numFmt w:val="bullet"/>
      <w:lvlText w:val="•"/>
      <w:lvlJc w:val="left"/>
      <w:pPr>
        <w:ind w:left="620" w:hanging="120"/>
      </w:pPr>
      <w:rPr>
        <w:rFonts w:hint="default"/>
        <w:lang w:val="en-US" w:eastAsia="en-US" w:bidi="ar-SA"/>
      </w:rPr>
    </w:lvl>
    <w:lvl w:ilvl="4" w:tplc="B92C7BC4">
      <w:numFmt w:val="bullet"/>
      <w:lvlText w:val="•"/>
      <w:lvlJc w:val="left"/>
      <w:pPr>
        <w:ind w:left="640" w:hanging="120"/>
      </w:pPr>
      <w:rPr>
        <w:rFonts w:hint="default"/>
        <w:lang w:val="en-US" w:eastAsia="en-US" w:bidi="ar-SA"/>
      </w:rPr>
    </w:lvl>
    <w:lvl w:ilvl="5" w:tplc="71BA8D68">
      <w:numFmt w:val="bullet"/>
      <w:lvlText w:val="•"/>
      <w:lvlJc w:val="left"/>
      <w:pPr>
        <w:ind w:left="660" w:hanging="120"/>
      </w:pPr>
      <w:rPr>
        <w:rFonts w:hint="default"/>
        <w:lang w:val="en-US" w:eastAsia="en-US" w:bidi="ar-SA"/>
      </w:rPr>
    </w:lvl>
    <w:lvl w:ilvl="6" w:tplc="5D1A376C">
      <w:numFmt w:val="bullet"/>
      <w:lvlText w:val="•"/>
      <w:lvlJc w:val="left"/>
      <w:pPr>
        <w:ind w:left="680" w:hanging="120"/>
      </w:pPr>
      <w:rPr>
        <w:rFonts w:hint="default"/>
        <w:lang w:val="en-US" w:eastAsia="en-US" w:bidi="ar-SA"/>
      </w:rPr>
    </w:lvl>
    <w:lvl w:ilvl="7" w:tplc="81A8A066">
      <w:numFmt w:val="bullet"/>
      <w:lvlText w:val="•"/>
      <w:lvlJc w:val="left"/>
      <w:pPr>
        <w:ind w:left="3036" w:hanging="120"/>
      </w:pPr>
      <w:rPr>
        <w:rFonts w:hint="default"/>
        <w:lang w:val="en-US" w:eastAsia="en-US" w:bidi="ar-SA"/>
      </w:rPr>
    </w:lvl>
    <w:lvl w:ilvl="8" w:tplc="0E9024E0">
      <w:numFmt w:val="bullet"/>
      <w:lvlText w:val="•"/>
      <w:lvlJc w:val="left"/>
      <w:pPr>
        <w:ind w:left="5392" w:hanging="120"/>
      </w:pPr>
      <w:rPr>
        <w:rFonts w:hint="default"/>
        <w:lang w:val="en-US" w:eastAsia="en-US" w:bidi="ar-SA"/>
      </w:rPr>
    </w:lvl>
  </w:abstractNum>
  <w:abstractNum w:abstractNumId="1" w15:restartNumberingAfterBreak="0">
    <w:nsid w:val="28701755"/>
    <w:multiLevelType w:val="hybridMultilevel"/>
    <w:tmpl w:val="870A0488"/>
    <w:lvl w:ilvl="0" w:tplc="0E3EA8F4">
      <w:start w:val="1"/>
      <w:numFmt w:val="upperLetter"/>
      <w:lvlText w:val="%1."/>
      <w:lvlJc w:val="left"/>
      <w:pPr>
        <w:ind w:left="494" w:hanging="291"/>
        <w:jc w:val="left"/>
      </w:pPr>
      <w:rPr>
        <w:rFonts w:ascii="Tahoma" w:eastAsia="Tahoma" w:hAnsi="Tahoma" w:cs="Tahoma" w:hint="default"/>
        <w:color w:val="221815"/>
        <w:spacing w:val="0"/>
        <w:w w:val="101"/>
        <w:sz w:val="28"/>
        <w:szCs w:val="28"/>
        <w:lang w:val="en-US" w:eastAsia="en-US" w:bidi="ar-SA"/>
      </w:rPr>
    </w:lvl>
    <w:lvl w:ilvl="1" w:tplc="234C632A">
      <w:numFmt w:val="bullet"/>
      <w:lvlText w:val="•"/>
      <w:lvlJc w:val="left"/>
      <w:pPr>
        <w:ind w:left="1460" w:hanging="291"/>
      </w:pPr>
      <w:rPr>
        <w:rFonts w:hint="default"/>
        <w:lang w:val="en-US" w:eastAsia="en-US" w:bidi="ar-SA"/>
      </w:rPr>
    </w:lvl>
    <w:lvl w:ilvl="2" w:tplc="B31CE198">
      <w:numFmt w:val="bullet"/>
      <w:lvlText w:val="•"/>
      <w:lvlJc w:val="left"/>
      <w:pPr>
        <w:ind w:left="2421" w:hanging="291"/>
      </w:pPr>
      <w:rPr>
        <w:rFonts w:hint="default"/>
        <w:lang w:val="en-US" w:eastAsia="en-US" w:bidi="ar-SA"/>
      </w:rPr>
    </w:lvl>
    <w:lvl w:ilvl="3" w:tplc="14F2FE0C">
      <w:numFmt w:val="bullet"/>
      <w:lvlText w:val="•"/>
      <w:lvlJc w:val="left"/>
      <w:pPr>
        <w:ind w:left="3381" w:hanging="291"/>
      </w:pPr>
      <w:rPr>
        <w:rFonts w:hint="default"/>
        <w:lang w:val="en-US" w:eastAsia="en-US" w:bidi="ar-SA"/>
      </w:rPr>
    </w:lvl>
    <w:lvl w:ilvl="4" w:tplc="954E5DDC">
      <w:numFmt w:val="bullet"/>
      <w:lvlText w:val="•"/>
      <w:lvlJc w:val="left"/>
      <w:pPr>
        <w:ind w:left="4342" w:hanging="291"/>
      </w:pPr>
      <w:rPr>
        <w:rFonts w:hint="default"/>
        <w:lang w:val="en-US" w:eastAsia="en-US" w:bidi="ar-SA"/>
      </w:rPr>
    </w:lvl>
    <w:lvl w:ilvl="5" w:tplc="3C669EEC">
      <w:numFmt w:val="bullet"/>
      <w:lvlText w:val="•"/>
      <w:lvlJc w:val="left"/>
      <w:pPr>
        <w:ind w:left="5302" w:hanging="291"/>
      </w:pPr>
      <w:rPr>
        <w:rFonts w:hint="default"/>
        <w:lang w:val="en-US" w:eastAsia="en-US" w:bidi="ar-SA"/>
      </w:rPr>
    </w:lvl>
    <w:lvl w:ilvl="6" w:tplc="6E10C1F8">
      <w:numFmt w:val="bullet"/>
      <w:lvlText w:val="•"/>
      <w:lvlJc w:val="left"/>
      <w:pPr>
        <w:ind w:left="6263" w:hanging="291"/>
      </w:pPr>
      <w:rPr>
        <w:rFonts w:hint="default"/>
        <w:lang w:val="en-US" w:eastAsia="en-US" w:bidi="ar-SA"/>
      </w:rPr>
    </w:lvl>
    <w:lvl w:ilvl="7" w:tplc="DEF61E74">
      <w:numFmt w:val="bullet"/>
      <w:lvlText w:val="•"/>
      <w:lvlJc w:val="left"/>
      <w:pPr>
        <w:ind w:left="7223" w:hanging="291"/>
      </w:pPr>
      <w:rPr>
        <w:rFonts w:hint="default"/>
        <w:lang w:val="en-US" w:eastAsia="en-US" w:bidi="ar-SA"/>
      </w:rPr>
    </w:lvl>
    <w:lvl w:ilvl="8" w:tplc="99EA2AC0">
      <w:numFmt w:val="bullet"/>
      <w:lvlText w:val="•"/>
      <w:lvlJc w:val="left"/>
      <w:pPr>
        <w:ind w:left="8184" w:hanging="291"/>
      </w:pPr>
      <w:rPr>
        <w:rFonts w:hint="default"/>
        <w:lang w:val="en-US" w:eastAsia="en-US" w:bidi="ar-SA"/>
      </w:rPr>
    </w:lvl>
  </w:abstractNum>
  <w:abstractNum w:abstractNumId="2" w15:restartNumberingAfterBreak="0">
    <w:nsid w:val="391753C3"/>
    <w:multiLevelType w:val="hybridMultilevel"/>
    <w:tmpl w:val="64FCB834"/>
    <w:lvl w:ilvl="0" w:tplc="4446B246">
      <w:start w:val="3"/>
      <w:numFmt w:val="lowerLetter"/>
      <w:lvlText w:val="%1."/>
      <w:lvlJc w:val="left"/>
      <w:pPr>
        <w:ind w:left="661" w:hanging="126"/>
        <w:jc w:val="left"/>
      </w:pPr>
      <w:rPr>
        <w:rFonts w:ascii="Tahoma" w:eastAsia="Tahoma" w:hAnsi="Tahoma" w:cs="Tahoma" w:hint="default"/>
        <w:color w:val="221815"/>
        <w:spacing w:val="-5"/>
        <w:w w:val="103"/>
        <w:sz w:val="13"/>
        <w:szCs w:val="13"/>
        <w:lang w:val="en-US" w:eastAsia="en-US" w:bidi="ar-SA"/>
      </w:rPr>
    </w:lvl>
    <w:lvl w:ilvl="1" w:tplc="C250035A">
      <w:numFmt w:val="bullet"/>
      <w:lvlText w:val="•"/>
      <w:lvlJc w:val="left"/>
      <w:pPr>
        <w:ind w:left="1604" w:hanging="126"/>
      </w:pPr>
      <w:rPr>
        <w:rFonts w:hint="default"/>
        <w:lang w:val="en-US" w:eastAsia="en-US" w:bidi="ar-SA"/>
      </w:rPr>
    </w:lvl>
    <w:lvl w:ilvl="2" w:tplc="09D0AFAC">
      <w:numFmt w:val="bullet"/>
      <w:lvlText w:val="•"/>
      <w:lvlJc w:val="left"/>
      <w:pPr>
        <w:ind w:left="2549" w:hanging="126"/>
      </w:pPr>
      <w:rPr>
        <w:rFonts w:hint="default"/>
        <w:lang w:val="en-US" w:eastAsia="en-US" w:bidi="ar-SA"/>
      </w:rPr>
    </w:lvl>
    <w:lvl w:ilvl="3" w:tplc="D124D738">
      <w:numFmt w:val="bullet"/>
      <w:lvlText w:val="•"/>
      <w:lvlJc w:val="left"/>
      <w:pPr>
        <w:ind w:left="3493" w:hanging="126"/>
      </w:pPr>
      <w:rPr>
        <w:rFonts w:hint="default"/>
        <w:lang w:val="en-US" w:eastAsia="en-US" w:bidi="ar-SA"/>
      </w:rPr>
    </w:lvl>
    <w:lvl w:ilvl="4" w:tplc="17267E00">
      <w:numFmt w:val="bullet"/>
      <w:lvlText w:val="•"/>
      <w:lvlJc w:val="left"/>
      <w:pPr>
        <w:ind w:left="4438" w:hanging="126"/>
      </w:pPr>
      <w:rPr>
        <w:rFonts w:hint="default"/>
        <w:lang w:val="en-US" w:eastAsia="en-US" w:bidi="ar-SA"/>
      </w:rPr>
    </w:lvl>
    <w:lvl w:ilvl="5" w:tplc="3E28F032">
      <w:numFmt w:val="bullet"/>
      <w:lvlText w:val="•"/>
      <w:lvlJc w:val="left"/>
      <w:pPr>
        <w:ind w:left="5382" w:hanging="126"/>
      </w:pPr>
      <w:rPr>
        <w:rFonts w:hint="default"/>
        <w:lang w:val="en-US" w:eastAsia="en-US" w:bidi="ar-SA"/>
      </w:rPr>
    </w:lvl>
    <w:lvl w:ilvl="6" w:tplc="69F099C6">
      <w:numFmt w:val="bullet"/>
      <w:lvlText w:val="•"/>
      <w:lvlJc w:val="left"/>
      <w:pPr>
        <w:ind w:left="6327" w:hanging="126"/>
      </w:pPr>
      <w:rPr>
        <w:rFonts w:hint="default"/>
        <w:lang w:val="en-US" w:eastAsia="en-US" w:bidi="ar-SA"/>
      </w:rPr>
    </w:lvl>
    <w:lvl w:ilvl="7" w:tplc="F1C24842">
      <w:numFmt w:val="bullet"/>
      <w:lvlText w:val="•"/>
      <w:lvlJc w:val="left"/>
      <w:pPr>
        <w:ind w:left="7271" w:hanging="126"/>
      </w:pPr>
      <w:rPr>
        <w:rFonts w:hint="default"/>
        <w:lang w:val="en-US" w:eastAsia="en-US" w:bidi="ar-SA"/>
      </w:rPr>
    </w:lvl>
    <w:lvl w:ilvl="8" w:tplc="6840EB34">
      <w:numFmt w:val="bullet"/>
      <w:lvlText w:val="•"/>
      <w:lvlJc w:val="left"/>
      <w:pPr>
        <w:ind w:left="8216" w:hanging="126"/>
      </w:pPr>
      <w:rPr>
        <w:rFonts w:hint="default"/>
        <w:lang w:val="en-US" w:eastAsia="en-US" w:bidi="ar-SA"/>
      </w:rPr>
    </w:lvl>
  </w:abstractNum>
  <w:num w:numId="1" w16cid:durableId="1754355564">
    <w:abstractNumId w:val="1"/>
  </w:num>
  <w:num w:numId="2" w16cid:durableId="139736916">
    <w:abstractNumId w:val="2"/>
  </w:num>
  <w:num w:numId="3" w16cid:durableId="82759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2143E"/>
    <w:rsid w:val="004312FC"/>
    <w:rsid w:val="004A7FD0"/>
    <w:rsid w:val="00B423F8"/>
    <w:rsid w:val="00B94FED"/>
    <w:rsid w:val="00C472BA"/>
    <w:rsid w:val="00D2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6">
      <v:textbox inset="5.85pt,.7pt,5.85pt,.7pt"/>
    </o:shapedefaults>
    <o:shapelayout v:ext="edit">
      <o:idmap v:ext="edit" data="1"/>
    </o:shapelayout>
  </w:shapeDefaults>
  <w:decimalSymbol w:val="."/>
  <w:listSeparator w:val=","/>
  <w14:docId w14:val="7AC0EC33"/>
  <w15:docId w15:val="{8EC532E3-B410-4788-8376-0CB840EF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ゴシック Light" w:eastAsia="游ゴシック Light" w:hAnsi="游ゴシック Light" w:cs="游ゴシック Light"/>
    </w:rPr>
  </w:style>
  <w:style w:type="paragraph" w:styleId="1">
    <w:name w:val="heading 1"/>
    <w:basedOn w:val="a"/>
    <w:uiPriority w:val="9"/>
    <w:qFormat/>
    <w:pPr>
      <w:ind w:left="203" w:hanging="292"/>
      <w:outlineLvl w:val="0"/>
    </w:pPr>
    <w:rPr>
      <w:rFonts w:ascii="Microsoft YaHei UI" w:eastAsia="Microsoft YaHei UI" w:hAnsi="Microsoft YaHei UI" w:cs="Microsoft YaHei UI"/>
      <w:b/>
      <w:bCs/>
      <w:sz w:val="27"/>
      <w:szCs w:val="27"/>
    </w:rPr>
  </w:style>
  <w:style w:type="paragraph" w:styleId="2">
    <w:name w:val="heading 2"/>
    <w:basedOn w:val="a"/>
    <w:uiPriority w:val="9"/>
    <w:unhideWhenUsed/>
    <w:qFormat/>
    <w:pPr>
      <w:spacing w:before="73"/>
      <w:ind w:left="185"/>
      <w:outlineLvl w:val="1"/>
    </w:pPr>
    <w:rPr>
      <w:rFonts w:ascii="Microsoft YaHei UI" w:eastAsia="Microsoft YaHei UI" w:hAnsi="Microsoft YaHei UI" w:cs="Microsoft YaHei UI"/>
      <w:b/>
      <w:bCs/>
      <w:sz w:val="24"/>
      <w:szCs w:val="24"/>
    </w:rPr>
  </w:style>
  <w:style w:type="paragraph" w:styleId="3">
    <w:name w:val="heading 3"/>
    <w:basedOn w:val="a"/>
    <w:uiPriority w:val="9"/>
    <w:unhideWhenUsed/>
    <w:qFormat/>
    <w:pPr>
      <w:ind w:left="529" w:hanging="320"/>
      <w:outlineLvl w:val="2"/>
    </w:pPr>
    <w:rPr>
      <w:rFonts w:ascii="Microsoft YaHei UI" w:eastAsia="Microsoft YaHei UI" w:hAnsi="Microsoft YaHei UI" w:cs="Microsoft YaHei U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Title"/>
    <w:basedOn w:val="a"/>
    <w:uiPriority w:val="10"/>
    <w:qFormat/>
    <w:pPr>
      <w:spacing w:before="187"/>
      <w:ind w:left="527" w:right="2146"/>
      <w:jc w:val="center"/>
    </w:pPr>
    <w:rPr>
      <w:rFonts w:ascii="Tahoma" w:eastAsia="Tahoma" w:hAnsi="Tahoma" w:cs="Tahoma"/>
      <w:sz w:val="57"/>
      <w:szCs w:val="57"/>
    </w:rPr>
  </w:style>
  <w:style w:type="paragraph" w:styleId="a5">
    <w:name w:val="List Paragraph"/>
    <w:basedOn w:val="a"/>
    <w:uiPriority w:val="1"/>
    <w:qFormat/>
    <w:pPr>
      <w:ind w:left="661" w:hanging="14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fa.go.jp/mofaj/&#64257;les/000018094.pdf" TargetMode="External"/><Relationship Id="rId13" Type="http://schemas.openxmlformats.org/officeDocument/2006/relationships/hyperlink" Target="http://www.mofa.go.jp/mofaj/&#64257;les/000018095.pdf" TargetMode="External"/><Relationship Id="rId18" Type="http://schemas.openxmlformats.org/officeDocument/2006/relationships/hyperlink" Target="http://www.rehab.go.jp/College/japanese/kenshu/2020/pdf/PG19.pdf" TargetMode="External"/><Relationship Id="rId26" Type="http://schemas.openxmlformats.org/officeDocument/2006/relationships/hyperlink" Target="http://www.japaneselawtranslation.go.jp/ja" TargetMode="External"/><Relationship Id="rId3" Type="http://schemas.openxmlformats.org/officeDocument/2006/relationships/settings" Target="settings.xml"/><Relationship Id="rId21" Type="http://schemas.openxmlformats.org/officeDocument/2006/relationships/hyperlink" Target="http://www.ungcjn.org/sdgs/goals/goal16.html" TargetMode="External"/><Relationship Id="rId7" Type="http://schemas.openxmlformats.org/officeDocument/2006/relationships/hyperlink" Target="http://www.mofa.go.jp/mofaj/&#64257;les/000018093.pdf" TargetMode="External"/><Relationship Id="rId12" Type="http://schemas.openxmlformats.org/officeDocument/2006/relationships/hyperlink" Target="http://www.jinken-library.jp/database/view.php?p=law&amp;c=human-treaty&amp;id=58408" TargetMode="External"/><Relationship Id="rId17" Type="http://schemas.openxmlformats.org/officeDocument/2006/relationships/hyperlink" Target="http://www.courts.go.jp/saiban/koukenp/koukenp5/ishiketteisien_kihontekinakangaekata/index.html" TargetMode="External"/><Relationship Id="rId25" Type="http://schemas.openxmlformats.org/officeDocument/2006/relationships/hyperlink" Target="http://www.mofa.go.jp/mofaj/files/000069541.pdf" TargetMode="External"/><Relationship Id="rId2" Type="http://schemas.openxmlformats.org/officeDocument/2006/relationships/styles" Target="styles.xml"/><Relationship Id="rId16" Type="http://schemas.openxmlformats.org/officeDocument/2006/relationships/hyperlink" Target="http://www.mofa.go.jp/mofaj/&#64257;les/000069541.pdf" TargetMode="External"/><Relationship Id="rId20" Type="http://schemas.openxmlformats.org/officeDocument/2006/relationships/hyperlink" Target="http://www.ohchr.org/en/special-procedures/sr-disability/international-principles-and-guidelines-access-justice-persons-disabilit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ofa.go.jp/mofaj/ila/et/page25_001279.html" TargetMode="External"/><Relationship Id="rId11" Type="http://schemas.openxmlformats.org/officeDocument/2006/relationships/hyperlink" Target="http://www.jinken-library.jp/database/view.php?p=law&amp;c=human-treaty&amp;id=58408" TargetMode="External"/><Relationship Id="rId24" Type="http://schemas.openxmlformats.org/officeDocument/2006/relationships/hyperlink" Target="http://www.moj.go.jp/keiji1/keiji12_00020.html" TargetMode="External"/><Relationship Id="rId5" Type="http://schemas.openxmlformats.org/officeDocument/2006/relationships/hyperlink" Target="http://www.mofa.go.jp/mofaj/gaiko/jinken/index_shogaisha.html" TargetMode="External"/><Relationship Id="rId15" Type="http://schemas.openxmlformats.org/officeDocument/2006/relationships/hyperlink" Target="https://jcc-drr.net/projects/sendai-framework/" TargetMode="External"/><Relationship Id="rId23" Type="http://schemas.openxmlformats.org/officeDocument/2006/relationships/hyperlink" Target="https://www.un.org/development/desa/disabilities/convention-on-the-rights-of-persons-with-disabilities/article-14-liberty-and-security-of-person.html" TargetMode="External"/><Relationship Id="rId28" Type="http://schemas.openxmlformats.org/officeDocument/2006/relationships/hyperlink" Target="http://www.niph.go.jp/journal/data/66-5/201766050009.pdf" TargetMode="External"/><Relationship Id="rId10" Type="http://schemas.openxmlformats.org/officeDocument/2006/relationships/hyperlink" Target="http://www.mofa.go.jp/mofaj/gaiko/oda/sdgs/about/index.html" TargetMode="External"/><Relationship Id="rId19" Type="http://schemas.openxmlformats.org/officeDocument/2006/relationships/hyperlink" Target="http://www.pref.chiba.lg.jp/shoji/service/grouphome/documents/ghnagawa.pdf" TargetMode="External"/><Relationship Id="rId4" Type="http://schemas.openxmlformats.org/officeDocument/2006/relationships/webSettings" Target="webSettings.xml"/><Relationship Id="rId9" Type="http://schemas.openxmlformats.org/officeDocument/2006/relationships/hyperlink" Target="http://www.mofa.go.jp/mofaj/gaiko/oda/sdgs/about/index.html" TargetMode="External"/><Relationship Id="rId14" Type="http://schemas.openxmlformats.org/officeDocument/2006/relationships/hyperlink" Target="http://www.hurights.or.jp/archives/newsletter/section4/2018/01/intersectionality.html" TargetMode="External"/><Relationship Id="rId22" Type="http://schemas.openxmlformats.org/officeDocument/2006/relationships/hyperlink" Target="http://www.ungcjn.org/sdgs/goals/goal16.html" TargetMode="External"/><Relationship Id="rId27" Type="http://schemas.openxmlformats.org/officeDocument/2006/relationships/hyperlink" Target="http://www.cas.go.jp/jp/seisaku/hourei/0703jisyo.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4252</Words>
  <Characters>24243</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中野 彰夫</cp:lastModifiedBy>
  <cp:revision>4</cp:revision>
  <dcterms:created xsi:type="dcterms:W3CDTF">2023-07-31T00:01:00Z</dcterms:created>
  <dcterms:modified xsi:type="dcterms:W3CDTF">2023-07-31T01:56:00Z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2023-07-30T00:00:00Z</vt:filetime>
  </property>
</Properties>
</file>